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F4DD" w14:textId="2E14FACF" w:rsidR="003413AE" w:rsidRDefault="003413AE" w:rsidP="008D7556">
      <w:pPr>
        <w:rPr>
          <w:b/>
          <w:sz w:val="24"/>
          <w:szCs w:val="24"/>
          <w:lang w:val="en-GB"/>
        </w:rPr>
      </w:pPr>
      <w:r>
        <w:rPr>
          <w:rFonts w:cstheme="minorHAnsi"/>
          <w:bCs/>
          <w:noProof/>
          <w:color w:val="000000"/>
          <w:sz w:val="16"/>
          <w:szCs w:val="16"/>
          <w:lang w:val="en-IE" w:eastAsia="en-IE"/>
        </w:rPr>
        <w:drawing>
          <wp:anchor distT="0" distB="0" distL="114300" distR="114300" simplePos="0" relativeHeight="251660800" behindDoc="0" locked="0" layoutInCell="1" allowOverlap="1" wp14:anchorId="104F449F" wp14:editId="352FF0FC">
            <wp:simplePos x="0" y="0"/>
            <wp:positionH relativeFrom="margin">
              <wp:align>right</wp:align>
            </wp:positionH>
            <wp:positionV relativeFrom="paragraph">
              <wp:posOffset>-25400</wp:posOffset>
            </wp:positionV>
            <wp:extent cx="1009650" cy="713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val="en-IE" w:eastAsia="en-IE"/>
        </w:rPr>
        <w:drawing>
          <wp:anchor distT="0" distB="0" distL="114300" distR="114300" simplePos="0" relativeHeight="251658752" behindDoc="0" locked="0" layoutInCell="1" allowOverlap="1" wp14:anchorId="422BF16D" wp14:editId="4CAB8DD2">
            <wp:simplePos x="0" y="0"/>
            <wp:positionH relativeFrom="margin">
              <wp:align>left</wp:align>
            </wp:positionH>
            <wp:positionV relativeFrom="paragraph">
              <wp:posOffset>-26670</wp:posOffset>
            </wp:positionV>
            <wp:extent cx="2058035" cy="58801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8035" cy="588010"/>
                    </a:xfrm>
                    <a:prstGeom prst="rect">
                      <a:avLst/>
                    </a:prstGeom>
                  </pic:spPr>
                </pic:pic>
              </a:graphicData>
            </a:graphic>
          </wp:anchor>
        </w:drawing>
      </w:r>
    </w:p>
    <w:p w14:paraId="083A2EC4" w14:textId="070E163C" w:rsidR="003413AE" w:rsidRDefault="003413AE" w:rsidP="008D7556">
      <w:pPr>
        <w:rPr>
          <w:b/>
          <w:sz w:val="24"/>
          <w:szCs w:val="24"/>
          <w:lang w:val="en-GB"/>
        </w:rPr>
      </w:pPr>
    </w:p>
    <w:p w14:paraId="5B8ACD2B" w14:textId="41424089" w:rsidR="003413AE" w:rsidRDefault="00174B37" w:rsidP="008D7556">
      <w:pPr>
        <w:rPr>
          <w:b/>
          <w:sz w:val="24"/>
          <w:szCs w:val="24"/>
          <w:lang w:val="en-GB"/>
        </w:rPr>
      </w:pPr>
      <w:r w:rsidRPr="00174B37">
        <w:rPr>
          <w:b/>
          <w:noProof/>
          <w:sz w:val="24"/>
          <w:szCs w:val="24"/>
          <w:lang w:val="en-IE" w:eastAsia="en-IE"/>
        </w:rPr>
        <w:drawing>
          <wp:inline distT="0" distB="0" distL="0" distR="0" wp14:anchorId="25B2B1A5" wp14:editId="5355DF22">
            <wp:extent cx="1247775" cy="1247775"/>
            <wp:effectExtent l="0" t="0" r="9525" b="9525"/>
            <wp:docPr id="5" name="Picture 5" descr="V:\INTOFF\International\Marketing\Logos\new logos\DCU_logo_international_slate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OFF\International\Marketing\Logos\new logos\DCU_logo_international_slate_yello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0573C245" w14:textId="105D955F" w:rsidR="003413AE" w:rsidRDefault="003413AE" w:rsidP="008D7556">
      <w:pPr>
        <w:rPr>
          <w:b/>
          <w:sz w:val="24"/>
          <w:szCs w:val="24"/>
          <w:lang w:val="en-GB"/>
        </w:rPr>
      </w:pPr>
    </w:p>
    <w:p w14:paraId="015BBEB8" w14:textId="77777777" w:rsidR="003413AE" w:rsidRDefault="003413AE" w:rsidP="008D7556">
      <w:pPr>
        <w:rPr>
          <w:b/>
          <w:sz w:val="24"/>
          <w:szCs w:val="24"/>
          <w:lang w:val="en-GB"/>
        </w:rPr>
      </w:pPr>
    </w:p>
    <w:p w14:paraId="65723509" w14:textId="1A6D221C" w:rsidR="00F16BF1" w:rsidRDefault="000E11A6" w:rsidP="003413AE">
      <w:pPr>
        <w:jc w:val="cente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p>
    <w:p w14:paraId="6572350A" w14:textId="77777777" w:rsidR="00EE7E83" w:rsidRPr="008D7556" w:rsidRDefault="00EE7E83" w:rsidP="008D7556">
      <w:pPr>
        <w:rPr>
          <w:b/>
          <w:sz w:val="24"/>
          <w:szCs w:val="24"/>
          <w:lang w:val="is-IS"/>
        </w:rPr>
      </w:pPr>
    </w:p>
    <w:p w14:paraId="6572350C" w14:textId="77777777" w:rsidR="002F738C" w:rsidRPr="00735E06" w:rsidRDefault="002F738C" w:rsidP="002E24F7">
      <w:pPr>
        <w:rPr>
          <w:b/>
          <w:sz w:val="24"/>
          <w:szCs w:val="24"/>
          <w:lang w:val="en-GB"/>
        </w:rPr>
      </w:pPr>
    </w:p>
    <w:p w14:paraId="6572350D" w14:textId="38B7EFD7" w:rsidR="002E24F7" w:rsidRDefault="001347EB" w:rsidP="00FA3EEE">
      <w:pPr>
        <w:pBdr>
          <w:bottom w:val="single" w:sz="6" w:space="1" w:color="auto"/>
        </w:pBdr>
        <w:jc w:val="both"/>
        <w:rPr>
          <w:sz w:val="24"/>
          <w:szCs w:val="24"/>
          <w:lang w:val="en-GB"/>
        </w:rPr>
      </w:pPr>
      <w:r>
        <w:rPr>
          <w:sz w:val="24"/>
          <w:szCs w:val="24"/>
          <w:lang w:val="en-GB"/>
        </w:rPr>
        <w:t>Dublin City University; IRLDUBLIN04</w:t>
      </w:r>
    </w:p>
    <w:p w14:paraId="6572350E" w14:textId="6C8032A5" w:rsidR="002E24F7" w:rsidRPr="00735E06" w:rsidRDefault="00374255" w:rsidP="002E24F7">
      <w:pPr>
        <w:rPr>
          <w:szCs w:val="24"/>
          <w:lang w:val="en-GB"/>
        </w:rPr>
      </w:pPr>
      <w:r w:rsidRPr="00735E06">
        <w:rPr>
          <w:szCs w:val="24"/>
          <w:lang w:val="en-GB"/>
        </w:rPr>
        <w:t>Address</w:t>
      </w:r>
      <w:r w:rsidR="001347EB">
        <w:rPr>
          <w:szCs w:val="24"/>
          <w:lang w:val="en-GB"/>
        </w:rPr>
        <w:t>: Collins Avenue, Dublin 9, Ireland</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05BBE20D" w:rsidR="00374255" w:rsidRPr="00F15541" w:rsidRDefault="00374255" w:rsidP="00374255">
      <w:pPr>
        <w:rPr>
          <w:lang w:val="en-GB"/>
        </w:rPr>
      </w:pPr>
      <w:r w:rsidRPr="00F15541">
        <w:rPr>
          <w:lang w:val="en-GB"/>
        </w:rPr>
        <w:t>Sex</w:t>
      </w:r>
      <w:proofErr w:type="gramStart"/>
      <w:r w:rsidR="00824DF7" w:rsidRPr="00F15541">
        <w:rPr>
          <w:lang w:val="en-GB"/>
        </w:rPr>
        <w:t xml:space="preserve">: </w:t>
      </w:r>
      <w:r w:rsidRPr="00F15541">
        <w:rPr>
          <w:lang w:val="en-GB"/>
        </w:rPr>
        <w:t xml:space="preserve"> [</w:t>
      </w:r>
      <w:proofErr w:type="gramEnd"/>
      <w:r w:rsidRPr="00F15541">
        <w:rPr>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00053C59">
        <w:rPr>
          <w:lang w:val="en-GB"/>
        </w:rPr>
        <w:t>2021/2</w:t>
      </w:r>
    </w:p>
    <w:p w14:paraId="65723517" w14:textId="6CD9494E"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1"/>
            <w14:checkedState w14:val="2612" w14:font="MS Gothic"/>
            <w14:uncheckedState w14:val="2610" w14:font="MS Gothic"/>
          </w14:checkbox>
        </w:sdtPr>
        <w:sdtEndPr/>
        <w:sdtContent>
          <w:r w:rsidR="00C07C8E">
            <w:rPr>
              <w:rFonts w:ascii="MS Gothic" w:eastAsia="MS Gothic" w:hAnsi="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2BB55D65" w:rsidR="00735E06" w:rsidRPr="004F6A0D" w:rsidRDefault="009A7522" w:rsidP="0057709C">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IE" w:eastAsia="en-IE"/>
        </w:rPr>
        <mc:AlternateContent>
          <mc:Choice Requires="wps">
            <w:drawing>
              <wp:anchor distT="0" distB="0" distL="114300" distR="114300" simplePos="0" relativeHeight="251657728" behindDoc="0" locked="0" layoutInCell="1" allowOverlap="1" wp14:anchorId="6572359C" wp14:editId="34DC466E">
                <wp:simplePos x="0" y="0"/>
                <wp:positionH relativeFrom="column">
                  <wp:posOffset>-14605</wp:posOffset>
                </wp:positionH>
                <wp:positionV relativeFrom="paragraph">
                  <wp:posOffset>97155</wp:posOffset>
                </wp:positionV>
                <wp:extent cx="5717540" cy="9334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33450"/>
                        </a:xfrm>
                        <a:prstGeom prst="rect">
                          <a:avLst/>
                        </a:prstGeom>
                        <a:solidFill>
                          <a:srgbClr val="FFFFFF"/>
                        </a:solidFill>
                        <a:ln w="9525">
                          <a:solidFill>
                            <a:srgbClr val="000000"/>
                          </a:solidFill>
                          <a:miter lim="800000"/>
                          <a:headEnd/>
                          <a:tailEnd/>
                        </a:ln>
                      </wps:spPr>
                      <wps:txbx>
                        <w:txbxContent>
                          <w:p w14:paraId="657235AC" w14:textId="46EBC8DB" w:rsidR="00623986" w:rsidRPr="001347EB" w:rsidRDefault="00623986" w:rsidP="00C9059C">
                            <w:pPr>
                              <w:rPr>
                                <w:color w:val="FF0000"/>
                                <w:lang w:val="en-GB"/>
                              </w:rPr>
                            </w:pPr>
                            <w:r>
                              <w:rPr>
                                <w:lang w:val="en-GB"/>
                              </w:rPr>
                              <w:t>B</w:t>
                            </w:r>
                            <w:r w:rsidRPr="00C9059C">
                              <w:rPr>
                                <w:lang w:val="en-GB"/>
                              </w:rPr>
                              <w:t>ank account</w:t>
                            </w:r>
                            <w:r>
                              <w:rPr>
                                <w:lang w:val="en-GB"/>
                              </w:rPr>
                              <w:t xml:space="preserve"> where the financial support should be paid:</w:t>
                            </w:r>
                            <w:r w:rsidR="001347EB">
                              <w:rPr>
                                <w:lang w:val="en-GB"/>
                              </w:rPr>
                              <w:t xml:space="preserve"> </w:t>
                            </w:r>
                            <w:r w:rsidR="001347EB" w:rsidRPr="001347EB">
                              <w:rPr>
                                <w:b/>
                                <w:color w:val="FF0000"/>
                                <w:sz w:val="24"/>
                                <w:szCs w:val="24"/>
                                <w:lang w:val="en-GB"/>
                              </w:rPr>
                              <w:t>Not relevant as staff paid through salary portal</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1.15pt;margin-top:7.65pt;width:450.2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">
                <v:textbox>
                  <w:txbxContent>
                    <w:p w14:paraId="657235AC" w14:textId="46EBC8DB" w:rsidR="00623986" w:rsidRPr="001347EB" w:rsidRDefault="00623986" w:rsidP="00C9059C">
                      <w:pPr>
                        <w:rPr>
                          <w:color w:val="FF0000"/>
                          <w:lang w:val="en-GB"/>
                        </w:rPr>
                      </w:pPr>
                      <w:r>
                        <w:rPr>
                          <w:lang w:val="en-GB"/>
                        </w:rPr>
                        <w:t>B</w:t>
                      </w:r>
                      <w:r w:rsidRPr="00C9059C">
                        <w:rPr>
                          <w:lang w:val="en-GB"/>
                        </w:rPr>
                        <w:t>ank account</w:t>
                      </w:r>
                      <w:r>
                        <w:rPr>
                          <w:lang w:val="en-GB"/>
                        </w:rPr>
                        <w:t xml:space="preserve"> where the financial support should be paid:</w:t>
                      </w:r>
                      <w:r w:rsidR="001347EB">
                        <w:rPr>
                          <w:lang w:val="en-GB"/>
                        </w:rPr>
                        <w:t xml:space="preserve"> </w:t>
                      </w:r>
                      <w:r w:rsidR="001347EB" w:rsidRPr="001347EB">
                        <w:rPr>
                          <w:b/>
                          <w:color w:val="FF0000"/>
                          <w:sz w:val="24"/>
                          <w:szCs w:val="24"/>
                          <w:lang w:val="en-GB"/>
                        </w:rPr>
                        <w:t>Not relevant as staff paid through salary portal</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64DDB745" w14:textId="77777777" w:rsidR="001347EB" w:rsidRDefault="001347EB" w:rsidP="00374255">
      <w:pPr>
        <w:jc w:val="both"/>
        <w:rPr>
          <w:sz w:val="24"/>
          <w:szCs w:val="24"/>
          <w:lang w:val="en-GB"/>
        </w:rPr>
      </w:pPr>
    </w:p>
    <w:p w14:paraId="222ECA91" w14:textId="4508276F"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67CCB2CC"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2F42469" w14:textId="77777777" w:rsidR="0057709C" w:rsidRPr="00735E06" w:rsidRDefault="0057709C" w:rsidP="00374255">
      <w:pPr>
        <w:jc w:val="both"/>
        <w:rPr>
          <w:sz w:val="24"/>
          <w:szCs w:val="24"/>
          <w:lang w:val="en-GB"/>
        </w:rPr>
      </w:pPr>
    </w:p>
    <w:p w14:paraId="6572352C" w14:textId="118D7AEE" w:rsidR="00EE7E83" w:rsidRDefault="00EE7E83" w:rsidP="003413AE">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5B25A3FD" w:rsidR="00316A78" w:rsidRDefault="00316A78" w:rsidP="00065470">
      <w:pPr>
        <w:jc w:val="both"/>
        <w:rPr>
          <w:u w:val="single"/>
          <w:lang w:val="en-GB"/>
        </w:rPr>
      </w:pPr>
    </w:p>
    <w:p w14:paraId="4E110490" w14:textId="7DE8F87A" w:rsidR="0057709C" w:rsidRDefault="0057709C" w:rsidP="00065470">
      <w:pPr>
        <w:jc w:val="both"/>
        <w:rPr>
          <w:u w:val="single"/>
          <w:lang w:val="en-GB"/>
        </w:rPr>
      </w:pPr>
    </w:p>
    <w:p w14:paraId="6D915D4C" w14:textId="7CB52BE9" w:rsidR="0057709C" w:rsidRDefault="0057709C" w:rsidP="00065470">
      <w:pPr>
        <w:jc w:val="both"/>
        <w:rPr>
          <w:u w:val="single"/>
          <w:lang w:val="en-GB"/>
        </w:rPr>
      </w:pPr>
    </w:p>
    <w:p w14:paraId="4D627ADC" w14:textId="56103571" w:rsidR="0057709C" w:rsidRDefault="0057709C" w:rsidP="00065470">
      <w:pPr>
        <w:jc w:val="both"/>
        <w:rPr>
          <w:u w:val="single"/>
          <w:lang w:val="en-GB"/>
        </w:rPr>
      </w:pPr>
    </w:p>
    <w:p w14:paraId="46DF22FE" w14:textId="38A7A014" w:rsidR="0057709C" w:rsidRDefault="0057709C"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1219760B"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A4640A">
        <w:rPr>
          <w:lang w:val="en-GB"/>
        </w:rPr>
        <w:t>].</w:t>
      </w:r>
      <w:r w:rsidR="003C4175">
        <w:rPr>
          <w:lang w:val="en-GB"/>
        </w:rPr>
        <w:t xml:space="preserve"> </w:t>
      </w:r>
    </w:p>
    <w:p w14:paraId="65723541" w14:textId="1449E1AD" w:rsidR="000E502A" w:rsidRDefault="003C4175" w:rsidP="00FA3EEE">
      <w:pPr>
        <w:ind w:left="567"/>
        <w:jc w:val="both"/>
        <w:rPr>
          <w:lang w:val="en-GB"/>
        </w:rPr>
      </w:pPr>
      <w:r w:rsidRPr="00505122">
        <w:rPr>
          <w:highlight w:val="yellow"/>
          <w:lang w:val="en-GB"/>
        </w:rPr>
        <w:t>[</w:t>
      </w:r>
      <w:r w:rsidR="00505122" w:rsidRPr="00505122">
        <w:rPr>
          <w:highlight w:val="yellow"/>
          <w:lang w:val="en-GB"/>
        </w:rPr>
        <w:t>O</w:t>
      </w:r>
      <w:r w:rsidR="000D755B" w:rsidRPr="00505122">
        <w:rPr>
          <w:highlight w:val="yellow"/>
          <w:lang w:val="en-GB"/>
        </w:rPr>
        <w:t xml:space="preserve">ne day for travel before the first day of the activity abroad </w:t>
      </w:r>
      <w:r w:rsidR="00505122" w:rsidRPr="00505122">
        <w:rPr>
          <w:highlight w:val="yellow"/>
          <w:lang w:val="en-GB"/>
        </w:rPr>
        <w:t>[</w:t>
      </w:r>
      <w:r w:rsidR="000D755B" w:rsidRPr="00505122">
        <w:rPr>
          <w:highlight w:val="yellow"/>
          <w:lang w:val="en-GB"/>
        </w:rPr>
        <w:t>and</w:t>
      </w:r>
      <w:r w:rsidR="00505122" w:rsidRPr="00505122">
        <w:rPr>
          <w:highlight w:val="yellow"/>
          <w:lang w:val="en-GB"/>
        </w:rPr>
        <w:t>/or]</w:t>
      </w:r>
      <w:r w:rsidR="000D755B"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000D755B" w:rsidRPr="00505122">
        <w:rPr>
          <w:highlight w:val="yellow"/>
          <w:lang w:val="en-GB"/>
        </w:rPr>
        <w:t xml:space="preserve"> the calculation </w:t>
      </w:r>
      <w:r w:rsidR="00623986">
        <w:rPr>
          <w:highlight w:val="yellow"/>
          <w:lang w:val="en-GB"/>
        </w:rPr>
        <w:t>for</w:t>
      </w:r>
      <w:r w:rsidR="000D755B" w:rsidRPr="00505122">
        <w:rPr>
          <w:highlight w:val="yellow"/>
          <w:lang w:val="en-GB"/>
        </w:rPr>
        <w:t xml:space="preserve"> individual support</w:t>
      </w:r>
      <w:r w:rsidR="000D755B" w:rsidRPr="000D755B">
        <w:rPr>
          <w:lang w:val="en-GB"/>
        </w:rPr>
        <w:t>.</w:t>
      </w:r>
      <w:r w:rsidR="000D755B">
        <w:rPr>
          <w:lang w:val="en-GB"/>
        </w:rPr>
        <w:t>]</w:t>
      </w:r>
      <w:r w:rsidR="00065470">
        <w:rPr>
          <w:lang w:val="en-GB"/>
        </w:rPr>
        <w:t xml:space="preserve"> </w:t>
      </w:r>
    </w:p>
    <w:p w14:paraId="65723542" w14:textId="1AEAC99E"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3A55D2C2"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8E6044" w:rsidRPr="008E6044">
        <w:rPr>
          <w:highlight w:val="yellow"/>
          <w:lang w:val="en-GB"/>
        </w:rPr>
        <w:t xml:space="preserve"> </w:t>
      </w:r>
      <w:r w:rsidR="008E6044" w:rsidRPr="008C6FF7">
        <w:rPr>
          <w:highlight w:val="yellow"/>
          <w:lang w:val="en-GB"/>
        </w:rPr>
        <w:t>A minimum of 8 teaching</w:t>
      </w:r>
      <w:r w:rsidR="00C07C8E">
        <w:rPr>
          <w:highlight w:val="yellow"/>
          <w:lang w:val="en-GB"/>
        </w:rPr>
        <w:t>/training</w:t>
      </w:r>
      <w:r w:rsidR="008E6044" w:rsidRPr="008C6FF7">
        <w:rPr>
          <w:highlight w:val="yellow"/>
          <w:lang w:val="en-GB"/>
        </w:rPr>
        <w:t xml:space="preserve"> hours per week (or any shorter period of stay) </w:t>
      </w:r>
      <w:proofErr w:type="gramStart"/>
      <w:r w:rsidR="008E6044" w:rsidRPr="008C6FF7">
        <w:rPr>
          <w:highlight w:val="yellow"/>
          <w:lang w:val="en-GB"/>
        </w:rPr>
        <w:t>has to</w:t>
      </w:r>
      <w:proofErr w:type="gramEnd"/>
      <w:r w:rsidR="008E6044" w:rsidRPr="008C6FF7">
        <w:rPr>
          <w:highlight w:val="yellow"/>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8E6044" w:rsidRPr="004C2220">
        <w:rPr>
          <w:highlight w:val="yellow"/>
          <w:lang w:val="en-GB"/>
        </w:rPr>
        <w:t>invited staff from enterprises.</w:t>
      </w:r>
      <w:r w:rsidR="008E6044" w:rsidRPr="008E6044">
        <w:rPr>
          <w:lang w:val="en-GB"/>
        </w:rPr>
        <w:t xml:space="preserve"> </w:t>
      </w:r>
    </w:p>
    <w:p w14:paraId="65723544" w14:textId="3CFBA282" w:rsidR="00C560D5" w:rsidRPr="00AB150C" w:rsidRDefault="00F42EEF" w:rsidP="007D6067">
      <w:pPr>
        <w:ind w:left="567"/>
        <w:jc w:val="both"/>
        <w:rPr>
          <w:lang w:val="en-GB"/>
        </w:rPr>
      </w:pPr>
      <w:r w:rsidRPr="008C49CF">
        <w:rPr>
          <w:highlight w:val="yellow"/>
          <w:lang w:val="en-GB"/>
        </w:rPr>
        <w:t xml:space="preserve">The participant </w:t>
      </w:r>
      <w:r>
        <w:rPr>
          <w:highlight w:val="yellow"/>
          <w:lang w:val="en-GB"/>
        </w:rPr>
        <w:t>shall</w:t>
      </w:r>
      <w:r w:rsidRPr="008C49CF">
        <w:rPr>
          <w:highlight w:val="yellow"/>
          <w:lang w:val="en-GB"/>
        </w:rPr>
        <w:t xml:space="preserve"> teach</w:t>
      </w:r>
      <w:r w:rsidR="00C07C8E">
        <w:rPr>
          <w:highlight w:val="yellow"/>
          <w:lang w:val="en-GB"/>
        </w:rPr>
        <w:t>/train</w:t>
      </w:r>
      <w:r w:rsidRPr="008C49CF">
        <w:rPr>
          <w:highlight w:val="yellow"/>
          <w:lang w:val="en-GB"/>
        </w:rPr>
        <w:t xml:space="preserve">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6F7F28A" w:rsidR="00FA56BC" w:rsidRDefault="00FA56BC">
      <w:pPr>
        <w:pStyle w:val="Text1"/>
        <w:spacing w:after="0"/>
        <w:ind w:left="0"/>
        <w:rPr>
          <w:sz w:val="20"/>
          <w:u w:val="single"/>
          <w:lang w:val="en-GB"/>
        </w:rPr>
      </w:pPr>
    </w:p>
    <w:p w14:paraId="2120A094" w14:textId="77777777" w:rsidR="00903FA0" w:rsidRPr="00735E06" w:rsidRDefault="00903FA0">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A" w14:textId="1DED7BE6" w:rsidR="00316A78" w:rsidRPr="00AA7B35" w:rsidRDefault="00742EF8" w:rsidP="001347EB">
      <w:pPr>
        <w:ind w:left="567"/>
        <w:jc w:val="both"/>
        <w:rPr>
          <w:highlight w:val="yellow"/>
          <w:lang w:val="en-GB"/>
        </w:rPr>
      </w:pPr>
      <w:r>
        <w:rPr>
          <w:lang w:val="en-GB"/>
        </w:rPr>
        <w:t>3.1.</w:t>
      </w:r>
      <w:r w:rsidR="00316A78" w:rsidRPr="001A2F05">
        <w:rPr>
          <w:lang w:val="en-GB"/>
        </w:rPr>
        <w:t xml:space="preserve"> </w:t>
      </w:r>
      <w:r w:rsidR="00316A78" w:rsidRPr="00527128">
        <w:rPr>
          <w:highlight w:val="yellow"/>
          <w:lang w:val="en-GB"/>
        </w:rPr>
        <w:t xml:space="preserve">The participant shall receive EUR […]. corresponding to individual support and […] EUR corresponding to travel. </w:t>
      </w:r>
      <w:r w:rsidR="00316A78" w:rsidRPr="005161E6">
        <w:rPr>
          <w:highlight w:val="yellow"/>
          <w:lang w:val="en-GB"/>
        </w:rPr>
        <w:t>The a</w:t>
      </w:r>
      <w:r w:rsidR="00AB536D">
        <w:rPr>
          <w:highlight w:val="yellow"/>
          <w:lang w:val="en-GB"/>
        </w:rPr>
        <w:t xml:space="preserve">mount of individual support is </w:t>
      </w:r>
      <w:r w:rsidR="00316A78" w:rsidRPr="005161E6">
        <w:rPr>
          <w:highlight w:val="yellow"/>
          <w:lang w:val="en-GB"/>
        </w:rPr>
        <w:t>EUR […] per day up to the 14</w:t>
      </w:r>
      <w:r w:rsidR="00316A78" w:rsidRPr="005161E6">
        <w:rPr>
          <w:highlight w:val="yellow"/>
          <w:vertAlign w:val="superscript"/>
          <w:lang w:val="en-GB"/>
        </w:rPr>
        <w:t>th</w:t>
      </w:r>
      <w:r w:rsidR="00316A78" w:rsidRPr="005161E6">
        <w:rPr>
          <w:highlight w:val="yellow"/>
          <w:lang w:val="en-GB"/>
        </w:rPr>
        <w:t xml:space="preserve"> day of activity and EUR […] per day from the 15</w:t>
      </w:r>
      <w:r w:rsidR="00316A78" w:rsidRPr="00AA7B35">
        <w:rPr>
          <w:highlight w:val="yellow"/>
          <w:vertAlign w:val="superscript"/>
          <w:lang w:val="en-GB"/>
        </w:rPr>
        <w:t>th</w:t>
      </w:r>
      <w:r w:rsidR="00316A78" w:rsidRPr="00AA7B35">
        <w:rPr>
          <w:highlight w:val="yellow"/>
          <w:lang w:val="en-GB"/>
        </w:rPr>
        <w:t xml:space="preserve"> day,</w:t>
      </w:r>
    </w:p>
    <w:p w14:paraId="6572354D" w14:textId="2B846671" w:rsidR="00713DA1" w:rsidRPr="007D6067" w:rsidRDefault="00316A78" w:rsidP="00CE30E8">
      <w:pPr>
        <w:ind w:left="567"/>
        <w:jc w:val="both"/>
        <w:rPr>
          <w:highlight w:val="yellow"/>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42A3814"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03CA4F79" w14:textId="3F89866B" w:rsidR="00903FA0" w:rsidRDefault="00903FA0" w:rsidP="00FF1545">
      <w:pPr>
        <w:ind w:left="567" w:hanging="567"/>
        <w:jc w:val="both"/>
        <w:rPr>
          <w:lang w:val="en-GB"/>
        </w:rPr>
      </w:pPr>
    </w:p>
    <w:p w14:paraId="19F68D44" w14:textId="2CAB1CE9" w:rsidR="001347EB" w:rsidRDefault="001347EB" w:rsidP="00FF1545">
      <w:pPr>
        <w:ind w:left="567" w:hanging="567"/>
        <w:jc w:val="both"/>
        <w:rPr>
          <w:lang w:val="en-GB"/>
        </w:rPr>
      </w:pPr>
    </w:p>
    <w:p w14:paraId="3B80D3B6" w14:textId="746DE6CF" w:rsidR="001347EB" w:rsidRDefault="001347EB" w:rsidP="00FF1545">
      <w:pPr>
        <w:ind w:left="567" w:hanging="567"/>
        <w:jc w:val="both"/>
        <w:rPr>
          <w:lang w:val="en-GB"/>
        </w:rPr>
      </w:pPr>
    </w:p>
    <w:p w14:paraId="373C7FB2" w14:textId="77777777" w:rsidR="001347EB" w:rsidRDefault="001347EB" w:rsidP="00FF1545">
      <w:pPr>
        <w:ind w:left="567" w:hanging="567"/>
        <w:jc w:val="both"/>
        <w:rPr>
          <w:lang w:val="en-GB"/>
        </w:rPr>
      </w:pP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14:paraId="65723554" w14:textId="692247A0"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5E6892"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53949F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07B674EC" w14:textId="16297004" w:rsidR="00903FA0" w:rsidRDefault="00903FA0" w:rsidP="009B7B70">
      <w:pPr>
        <w:tabs>
          <w:tab w:val="left" w:pos="567"/>
        </w:tabs>
        <w:ind w:left="567" w:hanging="567"/>
        <w:jc w:val="both"/>
        <w:rPr>
          <w:lang w:val="en-GB"/>
        </w:rPr>
      </w:pPr>
    </w:p>
    <w:p w14:paraId="041405BC" w14:textId="77777777" w:rsidR="00903FA0" w:rsidRDefault="00903FA0" w:rsidP="00903FA0">
      <w:pPr>
        <w:pBdr>
          <w:bottom w:val="single" w:sz="6" w:space="1" w:color="auto"/>
        </w:pBdr>
        <w:jc w:val="both"/>
        <w:rPr>
          <w:snapToGrid/>
          <w:lang w:val="en-GB"/>
        </w:rPr>
      </w:pPr>
      <w:r>
        <w:rPr>
          <w:lang w:val="en-GB"/>
        </w:rPr>
        <w:t>ARTICLE 6 – INSURANCE</w:t>
      </w:r>
    </w:p>
    <w:p w14:paraId="07849822" w14:textId="5D6F6B20" w:rsidR="00903FA0" w:rsidRDefault="00903FA0" w:rsidP="001347EB">
      <w:pPr>
        <w:ind w:left="567" w:hanging="567"/>
        <w:jc w:val="both"/>
        <w:rPr>
          <w:lang w:val="en-GB"/>
        </w:rPr>
      </w:pPr>
      <w:r>
        <w:rPr>
          <w:lang w:val="en-GB"/>
        </w:rPr>
        <w:t>6.1</w:t>
      </w:r>
      <w:r>
        <w:rPr>
          <w:lang w:val="en-GB"/>
        </w:rPr>
        <w:tab/>
        <w:t>The participant shall have adequate insurance coverage</w:t>
      </w:r>
      <w:r w:rsidR="001347EB">
        <w:rPr>
          <w:lang w:val="en-GB"/>
        </w:rPr>
        <w:t xml:space="preserve"> as per DCU staff travel insurance policy.  Please refer to DCU Finance Office and Human Resources Department for details</w:t>
      </w:r>
    </w:p>
    <w:p w14:paraId="6572355B" w14:textId="77777777" w:rsidR="00F96310" w:rsidRPr="00067DF7" w:rsidRDefault="00F96310">
      <w:pPr>
        <w:rPr>
          <w:lang w:val="en-GB"/>
        </w:rPr>
      </w:pPr>
    </w:p>
    <w:p w14:paraId="6572355C" w14:textId="7D3FCBC2"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903FA0">
        <w:rPr>
          <w:lang w:val="en-GB"/>
        </w:rPr>
        <w:t>7</w:t>
      </w:r>
      <w:r w:rsidR="00F96310" w:rsidRPr="00FA56BC">
        <w:rPr>
          <w:lang w:val="en-GB"/>
        </w:rPr>
        <w:t xml:space="preserve"> – LAW APPLICABLE AND COMPETENT COURT</w:t>
      </w:r>
    </w:p>
    <w:p w14:paraId="6572355D" w14:textId="0EDFFEB8" w:rsidR="005161E6" w:rsidRDefault="00903FA0"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w:t>
      </w:r>
      <w:r>
        <w:rPr>
          <w:lang w:val="en-GB"/>
        </w:rPr>
        <w:t>by Ireland.</w:t>
      </w:r>
    </w:p>
    <w:p w14:paraId="6572355E" w14:textId="0038A8EE" w:rsidR="005161E6" w:rsidRDefault="00903FA0"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 xml:space="preserve">e competent court determined in accordance with the applicable national law shall have sole jurisdiction to hear any dispute between the institution and the participant concerning the interpretation, </w:t>
      </w:r>
      <w:proofErr w:type="gramStart"/>
      <w:r w:rsidR="005161E6" w:rsidRPr="00223C36">
        <w:rPr>
          <w:lang w:val="en-GB"/>
        </w:rPr>
        <w:t>application</w:t>
      </w:r>
      <w:proofErr w:type="gramEnd"/>
      <w:r w:rsidR="005161E6" w:rsidRPr="00223C36">
        <w:rPr>
          <w:lang w:val="en-GB"/>
        </w:rPr>
        <w:t xml:space="preserve">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13DBAE98"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6DC5B49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430780">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3898A3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E3542" w:rsidRPr="001E3542">
        <w:rPr>
          <w:sz w:val="18"/>
          <w:szCs w:val="18"/>
          <w:lang w:val="en-GB"/>
        </w:rPr>
        <w:t xml:space="preserve">Ireland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1E3542">
        <w:rPr>
          <w:sz w:val="18"/>
          <w:szCs w:val="18"/>
          <w:lang w:val="en-GB"/>
        </w:rPr>
        <w:t xml:space="preserve"> Ireland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w:t>
      </w:r>
      <w:r w:rsidRPr="00FE149C">
        <w:rPr>
          <w:sz w:val="18"/>
          <w:szCs w:val="18"/>
          <w:lang w:val="en-GB"/>
        </w:rPr>
        <w:t xml:space="preserve">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73177687" w14:textId="77777777" w:rsidR="0057709C" w:rsidRPr="00FE149C" w:rsidRDefault="0057709C" w:rsidP="0057709C">
      <w:pPr>
        <w:rPr>
          <w:b/>
          <w:sz w:val="18"/>
          <w:szCs w:val="18"/>
          <w:lang w:val="en-GB"/>
        </w:rPr>
      </w:pPr>
      <w:r w:rsidRPr="00FE149C">
        <w:rPr>
          <w:b/>
          <w:sz w:val="18"/>
          <w:szCs w:val="18"/>
          <w:lang w:val="en-GB"/>
        </w:rPr>
        <w:t>Article 3: Data Protection</w:t>
      </w:r>
    </w:p>
    <w:p w14:paraId="662AFEB8" w14:textId="77777777" w:rsidR="0057709C" w:rsidRPr="00FE149C" w:rsidRDefault="0057709C" w:rsidP="0057709C">
      <w:pPr>
        <w:rPr>
          <w:b/>
          <w:sz w:val="18"/>
          <w:szCs w:val="18"/>
          <w:lang w:val="en-GB"/>
        </w:rPr>
      </w:pPr>
    </w:p>
    <w:p w14:paraId="1A7AC56B" w14:textId="77777777" w:rsidR="0057709C" w:rsidRPr="00FE149C" w:rsidRDefault="0057709C" w:rsidP="0057709C">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w:t>
      </w:r>
      <w:r>
        <w:rPr>
          <w:sz w:val="18"/>
          <w:szCs w:val="18"/>
          <w:lang w:val="en-GB"/>
        </w:rPr>
        <w:t xml:space="preserve">and Regulation (EU) 2016/679 </w:t>
      </w:r>
      <w:r w:rsidRPr="00FE149C">
        <w:rPr>
          <w:sz w:val="18"/>
          <w:szCs w:val="18"/>
          <w:lang w:val="en-GB"/>
        </w:rPr>
        <w:t xml:space="preserve">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w:t>
      </w:r>
      <w:proofErr w:type="gramStart"/>
      <w:r w:rsidRPr="00FE149C">
        <w:rPr>
          <w:sz w:val="18"/>
          <w:szCs w:val="18"/>
          <w:lang w:val="en-GB"/>
        </w:rPr>
        <w:t>Agency</w:t>
      </w:r>
      <w:proofErr w:type="gramEnd"/>
      <w:r w:rsidRPr="00FE149C">
        <w:rPr>
          <w:sz w:val="18"/>
          <w:szCs w:val="18"/>
          <w:lang w:val="en-GB"/>
        </w:rPr>
        <w:t xml:space="preserve">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72F454E9" w14:textId="77777777" w:rsidR="0057709C" w:rsidRPr="00FE149C" w:rsidRDefault="0057709C" w:rsidP="0057709C">
      <w:pPr>
        <w:rPr>
          <w:sz w:val="18"/>
          <w:szCs w:val="18"/>
          <w:lang w:val="en-GB"/>
        </w:rPr>
      </w:pPr>
    </w:p>
    <w:p w14:paraId="226A73F2" w14:textId="77777777" w:rsidR="0057709C" w:rsidRPr="00FE149C" w:rsidRDefault="0057709C" w:rsidP="0057709C">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4" w14:textId="5EDA2DAF" w:rsidR="00137EB2" w:rsidRPr="00FE149C" w:rsidRDefault="00137EB2" w:rsidP="00986E2C">
      <w:pPr>
        <w:jc w:val="both"/>
        <w:rPr>
          <w:sz w:val="18"/>
          <w:szCs w:val="18"/>
          <w:lang w:val="en-GB"/>
        </w:rPr>
      </w:pP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4C5B107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1E3542">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1E3542">
        <w:rPr>
          <w:sz w:val="18"/>
          <w:szCs w:val="18"/>
          <w:lang w:val="en-GB"/>
        </w:rPr>
        <w:t xml:space="preserve"> </w:t>
      </w:r>
      <w:proofErr w:type="spellStart"/>
      <w:r w:rsidR="001E3542">
        <w:rPr>
          <w:sz w:val="18"/>
          <w:szCs w:val="18"/>
          <w:lang w:val="en-GB"/>
        </w:rPr>
        <w:t>ireland</w:t>
      </w:r>
      <w:proofErr w:type="spellEnd"/>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5" w14:textId="763C002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07C8E">
      <w:rPr>
        <w:rStyle w:val="PageNumber"/>
        <w:noProof/>
        <w:szCs w:val="24"/>
      </w:rPr>
      <w:t>4</w:t>
    </w:r>
    <w:r>
      <w:rPr>
        <w:rStyle w:val="PageNumber"/>
        <w:szCs w:val="24"/>
      </w:rPr>
      <w:fldChar w:fldCharType="end"/>
    </w:r>
  </w:p>
  <w:p w14:paraId="657235A6" w14:textId="626D54D9" w:rsidR="00623986" w:rsidRDefault="00430780">
    <w:pPr>
      <w:pStyle w:val="Footer"/>
      <w:ind w:right="360"/>
      <w:rPr>
        <w:szCs w:val="24"/>
      </w:rPr>
    </w:pPr>
    <w:r>
      <w:rPr>
        <w:rFonts w:cstheme="minorHAnsi"/>
        <w:bCs/>
        <w:noProof/>
        <w:color w:val="000000"/>
        <w:sz w:val="16"/>
        <w:szCs w:val="16"/>
        <w:lang w:val="en-IE" w:eastAsia="en-IE"/>
      </w:rPr>
      <w:drawing>
        <wp:anchor distT="0" distB="0" distL="114300" distR="114300" simplePos="0" relativeHeight="251661312" behindDoc="0" locked="0" layoutInCell="1" allowOverlap="1" wp14:anchorId="175CEBF7" wp14:editId="5BF6B3DB">
          <wp:simplePos x="0" y="0"/>
          <wp:positionH relativeFrom="page">
            <wp:posOffset>6453505</wp:posOffset>
          </wp:positionH>
          <wp:positionV relativeFrom="paragraph">
            <wp:posOffset>-257175</wp:posOffset>
          </wp:positionV>
          <wp:extent cx="954405" cy="6941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8" w14:textId="0288FDBD" w:rsidR="00623986" w:rsidRPr="009A6788" w:rsidRDefault="00430780" w:rsidP="009A6788">
    <w:pPr>
      <w:pStyle w:val="Footer"/>
      <w:jc w:val="center"/>
      <w:rPr>
        <w:rFonts w:ascii="Arial" w:hAnsi="Arial" w:cs="Arial"/>
        <w:sz w:val="16"/>
        <w:szCs w:val="16"/>
        <w:lang w:val="fr-BE"/>
      </w:rPr>
    </w:pPr>
    <w:r>
      <w:rPr>
        <w:rFonts w:cstheme="minorHAnsi"/>
        <w:bCs/>
        <w:noProof/>
        <w:color w:val="000000"/>
        <w:sz w:val="16"/>
        <w:szCs w:val="16"/>
        <w:lang w:val="en-IE" w:eastAsia="en-IE"/>
      </w:rPr>
      <w:drawing>
        <wp:anchor distT="0" distB="0" distL="114300" distR="114300" simplePos="0" relativeHeight="251659264" behindDoc="0" locked="0" layoutInCell="1" allowOverlap="1" wp14:anchorId="3A4CA121" wp14:editId="688DFEE4">
          <wp:simplePos x="0" y="0"/>
          <wp:positionH relativeFrom="page">
            <wp:posOffset>6491605</wp:posOffset>
          </wp:positionH>
          <wp:positionV relativeFrom="paragraph">
            <wp:posOffset>-266700</wp:posOffset>
          </wp:positionV>
          <wp:extent cx="954405" cy="6941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986">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A" w14:textId="7076ED01"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07C8E">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2" w14:textId="00A8FA00"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7" w14:textId="578D6872"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E71B1"/>
    <w:multiLevelType w:val="hybridMultilevel"/>
    <w:tmpl w:val="1D603E60"/>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581917646">
    <w:abstractNumId w:val="1"/>
  </w:num>
  <w:num w:numId="2" w16cid:durableId="1299649600">
    <w:abstractNumId w:val="2"/>
  </w:num>
  <w:num w:numId="3" w16cid:durableId="2016835196">
    <w:abstractNumId w:val="5"/>
  </w:num>
  <w:num w:numId="4" w16cid:durableId="2078895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196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4116874">
    <w:abstractNumId w:val="8"/>
  </w:num>
  <w:num w:numId="7" w16cid:durableId="1674409725">
    <w:abstractNumId w:val="6"/>
    <w:lvlOverride w:ilvl="0"/>
  </w:num>
  <w:num w:numId="8" w16cid:durableId="2145001242">
    <w:abstractNumId w:val="0"/>
  </w:num>
  <w:num w:numId="9" w16cid:durableId="1219976555">
    <w:abstractNumId w:val="6"/>
  </w:num>
  <w:num w:numId="10" w16cid:durableId="26235037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sjAzNTI0NTU0NzBQ0lEKTi0uzszPAykwqgUAzkNTdCwAAAA="/>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3C59"/>
    <w:rsid w:val="000565D0"/>
    <w:rsid w:val="00063494"/>
    <w:rsid w:val="00065470"/>
    <w:rsid w:val="0006734A"/>
    <w:rsid w:val="00067DF7"/>
    <w:rsid w:val="00070D6F"/>
    <w:rsid w:val="0007330C"/>
    <w:rsid w:val="000734E3"/>
    <w:rsid w:val="00074A1D"/>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47EB"/>
    <w:rsid w:val="00137EB2"/>
    <w:rsid w:val="00140A48"/>
    <w:rsid w:val="001412B6"/>
    <w:rsid w:val="00153960"/>
    <w:rsid w:val="00153C54"/>
    <w:rsid w:val="001610C5"/>
    <w:rsid w:val="00164A3F"/>
    <w:rsid w:val="001651E3"/>
    <w:rsid w:val="00165EEA"/>
    <w:rsid w:val="001733A1"/>
    <w:rsid w:val="00173F1A"/>
    <w:rsid w:val="0017458B"/>
    <w:rsid w:val="00174B3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3542"/>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3AE"/>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078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709C"/>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3FA0"/>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07C8E"/>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723509"/>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86791303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617BD23-50A4-40F2-80A2-6F256BC931FA}">
  <ds:schemaRefs>
    <ds:schemaRef ds:uri="http://schemas.openxmlformats.org/officeDocument/2006/bibliography"/>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9992</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Hazel</cp:lastModifiedBy>
  <cp:revision>2</cp:revision>
  <cp:lastPrinted>2014-06-03T10:21:00Z</cp:lastPrinted>
  <dcterms:created xsi:type="dcterms:W3CDTF">2022-06-30T08:27:00Z</dcterms:created>
  <dcterms:modified xsi:type="dcterms:W3CDTF">2022-06-30T08:27:00Z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Ref">
    <vt:lpwstr>https://api.informationprotection.azure.com/api/0aea2147-cbd3-4025-a822-a3fe4746e7af</vt:lpwstr>
  </property>
  <property fmtid="{D5CDD505-2E9C-101B-9397-08002B2CF9AE}" pid="6" name="MSIP_Label_86a2108b-8015-45b4-a03b-cf4c4afb0df7_Owner">
    <vt:lpwstr>malmeida@hea.ie</vt:lpwstr>
  </property>
  <property fmtid="{D5CDD505-2E9C-101B-9397-08002B2CF9AE}" pid="7" name="MSIP_Label_86a2108b-8015-45b4-a03b-cf4c4afb0df7_SetDate">
    <vt:lpwstr>2018-02-19T15:45:16.3843679+00:00</vt:lpwstr>
  </property>
  <property fmtid="{D5CDD505-2E9C-101B-9397-08002B2CF9AE}" pid="8" name="MSIP_Label_86a2108b-8015-45b4-a03b-cf4c4afb0df7_Name">
    <vt:lpwstr>Public</vt:lpwstr>
  </property>
  <property fmtid="{D5CDD505-2E9C-101B-9397-08002B2CF9AE}" pid="9" name="MSIP_Label_86a2108b-8015-45b4-a03b-cf4c4afb0df7_Application">
    <vt:lpwstr>Microsoft Azure Information Protection</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