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819150" cy="552450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Residence Car Park Terms &amp; Conditions 2016/2017</w:t>
      </w:r>
    </w:p>
    <w:p w:rsidR="00FB77B9" w:rsidRDefault="00FB77B9" w:rsidP="00FB77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read carefully</w:t>
      </w:r>
    </w:p>
    <w:p w:rsidR="00FB77B9" w:rsidRDefault="00FB77B9" w:rsidP="008C5B51">
      <w:pPr>
        <w:pStyle w:val="Default"/>
        <w:jc w:val="center"/>
        <w:rPr>
          <w:b/>
          <w:bCs/>
          <w:sz w:val="23"/>
          <w:szCs w:val="23"/>
        </w:rPr>
      </w:pPr>
    </w:p>
    <w:p w:rsidR="00FB77B9" w:rsidRPr="008C5B51" w:rsidRDefault="00FB77B9" w:rsidP="008C5B51">
      <w:pPr>
        <w:pStyle w:val="Default"/>
        <w:jc w:val="center"/>
        <w:rPr>
          <w:sz w:val="23"/>
          <w:szCs w:val="23"/>
          <w:highlight w:val="yellow"/>
        </w:rPr>
      </w:pPr>
      <w:r w:rsidRPr="008C5B51">
        <w:rPr>
          <w:sz w:val="23"/>
          <w:szCs w:val="23"/>
          <w:highlight w:val="yellow"/>
        </w:rPr>
        <w:t>SUCCESSFUL APPLICANTS CAN COLLECT THEIR PERMITS AT THE CAR PARK OFFICE SITUATED OPPOSITE THE EXIT OF THE MULTISTOREY CAR PARK.</w:t>
      </w:r>
    </w:p>
    <w:p w:rsidR="008C5B51" w:rsidRDefault="008C5B51" w:rsidP="008C5B51">
      <w:pPr>
        <w:pStyle w:val="Default"/>
        <w:jc w:val="center"/>
        <w:rPr>
          <w:b/>
          <w:sz w:val="28"/>
          <w:szCs w:val="28"/>
          <w:highlight w:val="yellow"/>
          <w:u w:val="single"/>
        </w:rPr>
      </w:pPr>
      <w:r w:rsidRPr="005D1B9D">
        <w:rPr>
          <w:b/>
          <w:sz w:val="28"/>
          <w:szCs w:val="28"/>
          <w:highlight w:val="yellow"/>
          <w:u w:val="single"/>
        </w:rPr>
        <w:t>SPACES ARE €</w:t>
      </w:r>
      <w:r>
        <w:rPr>
          <w:b/>
          <w:sz w:val="28"/>
          <w:szCs w:val="28"/>
          <w:highlight w:val="yellow"/>
          <w:u w:val="single"/>
        </w:rPr>
        <w:t xml:space="preserve">120 </w:t>
      </w:r>
      <w:r w:rsidRPr="005D1B9D">
        <w:rPr>
          <w:b/>
          <w:sz w:val="28"/>
          <w:szCs w:val="28"/>
          <w:highlight w:val="yellow"/>
          <w:u w:val="single"/>
        </w:rPr>
        <w:t xml:space="preserve">AND </w:t>
      </w:r>
      <w:r>
        <w:rPr>
          <w:b/>
          <w:sz w:val="28"/>
          <w:szCs w:val="28"/>
          <w:highlight w:val="yellow"/>
          <w:u w:val="single"/>
        </w:rPr>
        <w:t>WILL BE ALLOCATED ON A LOTTERY BASIS</w:t>
      </w:r>
    </w:p>
    <w:p w:rsidR="008C5B51" w:rsidRPr="008C5B51" w:rsidRDefault="008C5B51" w:rsidP="00FB77B9">
      <w:pPr>
        <w:pStyle w:val="Default"/>
        <w:jc w:val="center"/>
        <w:rPr>
          <w:b/>
          <w:strike/>
          <w:sz w:val="28"/>
          <w:szCs w:val="28"/>
          <w:highlight w:val="yellow"/>
        </w:rPr>
      </w:pPr>
    </w:p>
    <w:p w:rsidR="00FB77B9" w:rsidRPr="005D1B9D" w:rsidRDefault="00FB77B9" w:rsidP="00FB77B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FB77B9" w:rsidRDefault="00FB77B9" w:rsidP="00FB77B9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The </w:t>
      </w:r>
      <w:r w:rsidRPr="00DB36C4">
        <w:rPr>
          <w:b/>
          <w:sz w:val="23"/>
          <w:szCs w:val="23"/>
        </w:rPr>
        <w:t>ONLY</w:t>
      </w:r>
      <w:r>
        <w:rPr>
          <w:sz w:val="23"/>
          <w:szCs w:val="23"/>
        </w:rPr>
        <w:t xml:space="preserve"> method of payment is by </w:t>
      </w:r>
      <w:r>
        <w:rPr>
          <w:b/>
          <w:sz w:val="23"/>
          <w:szCs w:val="23"/>
        </w:rPr>
        <w:t xml:space="preserve">Debit/Credit Cards. </w:t>
      </w:r>
    </w:p>
    <w:p w:rsidR="00FB77B9" w:rsidRDefault="00FB77B9" w:rsidP="00FB77B9">
      <w:pPr>
        <w:pStyle w:val="Default"/>
        <w:jc w:val="center"/>
        <w:rPr>
          <w:b/>
          <w:sz w:val="28"/>
          <w:szCs w:val="28"/>
          <w:u w:val="single"/>
        </w:rPr>
      </w:pPr>
      <w:r w:rsidRPr="000223E3">
        <w:rPr>
          <w:b/>
          <w:sz w:val="28"/>
          <w:szCs w:val="28"/>
          <w:u w:val="single"/>
        </w:rPr>
        <w:t>NO CASH PAYMENT WILL BE ACCEPTED</w:t>
      </w:r>
    </w:p>
    <w:p w:rsidR="00FB77B9" w:rsidRPr="000223E3" w:rsidRDefault="00FB77B9" w:rsidP="00FB77B9">
      <w:pPr>
        <w:pStyle w:val="Default"/>
        <w:jc w:val="center"/>
        <w:rPr>
          <w:b/>
          <w:sz w:val="28"/>
          <w:szCs w:val="28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 xml:space="preserve">2016/2017 </w:t>
      </w:r>
      <w:r>
        <w:rPr>
          <w:sz w:val="23"/>
          <w:szCs w:val="23"/>
        </w:rPr>
        <w:t>permit will then be issued which must be displayed at all times.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3E39E5">
        <w:rPr>
          <w:bCs/>
          <w:sz w:val="23"/>
          <w:szCs w:val="23"/>
        </w:rPr>
        <w:t>To apply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you must be a resident of the </w:t>
      </w:r>
      <w:proofErr w:type="spellStart"/>
      <w:r>
        <w:rPr>
          <w:sz w:val="23"/>
          <w:szCs w:val="23"/>
        </w:rPr>
        <w:t>Larkfield</w:t>
      </w:r>
      <w:proofErr w:type="spellEnd"/>
      <w:r>
        <w:rPr>
          <w:sz w:val="23"/>
          <w:szCs w:val="23"/>
        </w:rPr>
        <w:t>, Hampstead, College Park or Postgraduate blocks A &amp; B.</w:t>
      </w:r>
      <w:r w:rsidR="00A21321">
        <w:rPr>
          <w:sz w:val="23"/>
          <w:szCs w:val="23"/>
        </w:rPr>
        <w:t xml:space="preserve"> Non-residents cannot apply.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Car park spaces cannot be shared but may be transferred </w:t>
      </w:r>
      <w:r w:rsidR="00A21321">
        <w:rPr>
          <w:sz w:val="23"/>
          <w:szCs w:val="23"/>
        </w:rPr>
        <w:t>to another resident at the end of semester one.</w:t>
      </w:r>
    </w:p>
    <w:p w:rsidR="00FB77B9" w:rsidRPr="00C76A76" w:rsidRDefault="00FB77B9" w:rsidP="00FB7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student who wishes to transfer their space must notify the car park office by emailing </w:t>
      </w:r>
      <w:hyperlink r:id="rId7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It</w:t>
      </w:r>
      <w:proofErr w:type="gramEnd"/>
      <w:r>
        <w:rPr>
          <w:b/>
          <w:sz w:val="23"/>
          <w:szCs w:val="23"/>
        </w:rPr>
        <w:t xml:space="preserve"> is the </w:t>
      </w:r>
      <w:r w:rsidR="00A21321">
        <w:rPr>
          <w:b/>
          <w:sz w:val="23"/>
          <w:szCs w:val="23"/>
        </w:rPr>
        <w:t>resident</w:t>
      </w:r>
      <w:r>
        <w:rPr>
          <w:b/>
          <w:sz w:val="23"/>
          <w:szCs w:val="23"/>
        </w:rPr>
        <w:t xml:space="preserve">’s </w:t>
      </w:r>
      <w:r w:rsidRPr="006E4BCC">
        <w:rPr>
          <w:b/>
          <w:sz w:val="23"/>
          <w:szCs w:val="23"/>
        </w:rPr>
        <w:t>responsibility to arrange for any transfer</w:t>
      </w:r>
      <w:r>
        <w:rPr>
          <w:b/>
          <w:sz w:val="23"/>
          <w:szCs w:val="23"/>
        </w:rPr>
        <w:t>.</w:t>
      </w:r>
    </w:p>
    <w:p w:rsidR="00FB77B9" w:rsidRPr="006E4BCC" w:rsidRDefault="00FB77B9" w:rsidP="00FB77B9">
      <w:pPr>
        <w:pStyle w:val="Default"/>
        <w:spacing w:after="27"/>
        <w:rPr>
          <w:b/>
          <w:sz w:val="23"/>
          <w:szCs w:val="23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If a </w:t>
      </w:r>
      <w:r w:rsidR="00A21321">
        <w:rPr>
          <w:sz w:val="23"/>
          <w:szCs w:val="23"/>
        </w:rPr>
        <w:t>resident</w:t>
      </w:r>
      <w:r>
        <w:rPr>
          <w:sz w:val="23"/>
          <w:szCs w:val="23"/>
        </w:rPr>
        <w:t xml:space="preserve"> changes their student card they must notify </w:t>
      </w:r>
      <w:hyperlink r:id="rId8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 immediately or they will be unable to enter the car park.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Car park users who change their vehicle (and therefore do not display a permit) regardless of length of time, must immediately notify </w:t>
      </w:r>
      <w:hyperlink r:id="rId9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 to request a temporary permit. There is no fee for a temporary permit; however students who misplace their permit (for whatever reason) but continue to use the vehicle as stated on their application form for lo</w:t>
      </w:r>
      <w:r w:rsidR="00A21321">
        <w:rPr>
          <w:sz w:val="23"/>
          <w:szCs w:val="23"/>
        </w:rPr>
        <w:t xml:space="preserve">ng periods of time must email </w:t>
      </w:r>
      <w:hyperlink r:id="rId10" w:history="1">
        <w:r w:rsidR="00A21321" w:rsidRPr="008A6656">
          <w:rPr>
            <w:rStyle w:val="Hyperlink"/>
            <w:sz w:val="23"/>
            <w:szCs w:val="23"/>
          </w:rPr>
          <w:t>helpdesk.estates@dcu.ie</w:t>
        </w:r>
      </w:hyperlink>
      <w:r w:rsidR="00A213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to arrange payment for a new permit. 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Default="00FB77B9" w:rsidP="00FB77B9">
      <w:pPr>
        <w:pStyle w:val="Default"/>
        <w:rPr>
          <w:sz w:val="23"/>
          <w:szCs w:val="23"/>
        </w:rPr>
      </w:pPr>
      <w:r w:rsidRPr="00815E0F">
        <w:rPr>
          <w:b/>
          <w:sz w:val="23"/>
          <w:szCs w:val="23"/>
        </w:rPr>
        <w:t xml:space="preserve">6. </w:t>
      </w:r>
      <w:r w:rsidRPr="007E6ED0">
        <w:rPr>
          <w:sz w:val="23"/>
          <w:szCs w:val="23"/>
        </w:rPr>
        <w:t>Successful applicants will be contacted by email with payments commencing forthwith.</w:t>
      </w:r>
    </w:p>
    <w:p w:rsidR="00FB77B9" w:rsidRPr="0042500C" w:rsidRDefault="00FB77B9" w:rsidP="00FB77B9">
      <w:pPr>
        <w:pStyle w:val="Default"/>
        <w:jc w:val="center"/>
        <w:rPr>
          <w:b/>
          <w:bCs/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queries should be addressed by</w:t>
      </w:r>
      <w:r w:rsidRPr="0042500C">
        <w:rPr>
          <w:b/>
          <w:bCs/>
          <w:sz w:val="32"/>
          <w:szCs w:val="32"/>
        </w:rPr>
        <w:t xml:space="preserve"> e-mail </w:t>
      </w:r>
      <w:r>
        <w:rPr>
          <w:b/>
          <w:bCs/>
          <w:sz w:val="32"/>
          <w:szCs w:val="32"/>
        </w:rPr>
        <w:t xml:space="preserve">to </w:t>
      </w:r>
      <w:hyperlink r:id="rId11" w:history="1">
        <w:r w:rsidRPr="001F1E75">
          <w:rPr>
            <w:rStyle w:val="Hyperlink"/>
            <w:b/>
            <w:bCs/>
            <w:sz w:val="32"/>
            <w:szCs w:val="32"/>
          </w:rPr>
          <w:t>helpdesk.estates@dcu.ie</w:t>
        </w:r>
      </w:hyperlink>
      <w:r>
        <w:rPr>
          <w:b/>
          <w:bCs/>
          <w:sz w:val="32"/>
          <w:szCs w:val="32"/>
        </w:rPr>
        <w:t xml:space="preserve"> </w:t>
      </w:r>
    </w:p>
    <w:p w:rsidR="00FB77B9" w:rsidRPr="0042500C" w:rsidRDefault="00FB77B9" w:rsidP="00FB77B9">
      <w:pPr>
        <w:pStyle w:val="Default"/>
        <w:jc w:val="center"/>
        <w:rPr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 w:rsidRPr="0042500C">
        <w:rPr>
          <w:b/>
          <w:bCs/>
          <w:sz w:val="32"/>
          <w:szCs w:val="32"/>
        </w:rPr>
        <w:t>In case of emergency please phone DCU Security</w:t>
      </w:r>
      <w:r w:rsidRPr="008920B0"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@ 5999 or 8990.</w:t>
      </w:r>
    </w:p>
    <w:p w:rsidR="00A21321" w:rsidRDefault="00A21321" w:rsidP="00FB77B9">
      <w:pPr>
        <w:pStyle w:val="Default"/>
        <w:jc w:val="center"/>
        <w:rPr>
          <w:b/>
          <w:bCs/>
          <w:sz w:val="36"/>
          <w:szCs w:val="36"/>
        </w:rPr>
      </w:pPr>
    </w:p>
    <w:p w:rsidR="00A21321" w:rsidRPr="008920B0" w:rsidRDefault="00A21321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rPr>
          <w:b/>
          <w:szCs w:val="28"/>
        </w:rPr>
      </w:pPr>
    </w:p>
    <w:p w:rsidR="008C7198" w:rsidRDefault="00322802"/>
    <w:sectPr w:rsidR="008C7198" w:rsidSect="00105A88">
      <w:pgSz w:w="11907" w:h="16840" w:code="9"/>
      <w:pgMar w:top="977" w:right="1055" w:bottom="1440" w:left="1440" w:header="720" w:footer="720" w:gutter="0"/>
      <w:paperSrc w:first="2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9"/>
    <w:rsid w:val="00322802"/>
    <w:rsid w:val="008C5B51"/>
    <w:rsid w:val="00A21321"/>
    <w:rsid w:val="00A5279E"/>
    <w:rsid w:val="00CD6B61"/>
    <w:rsid w:val="00DA5260"/>
    <w:rsid w:val="00EF26BB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estates@dc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desk.estates@dcu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cu.ie/marketing/logo/images/dculogo.gif" TargetMode="External"/><Relationship Id="rId11" Type="http://schemas.openxmlformats.org/officeDocument/2006/relationships/hyperlink" Target="mailto:helpdesk.estates@dcu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lpdesk.estates@dc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.estates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2</cp:revision>
  <dcterms:created xsi:type="dcterms:W3CDTF">2016-08-26T11:29:00Z</dcterms:created>
  <dcterms:modified xsi:type="dcterms:W3CDTF">2016-08-26T11:29:00Z</dcterms:modified>
</cp:coreProperties>
</file>