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38" w:rsidRPr="00FE614B" w:rsidRDefault="00642538" w:rsidP="00CC7E1C"/>
    <w:p w:rsidR="00642538" w:rsidRDefault="00642538" w:rsidP="00CC7E1C">
      <w:pPr>
        <w:pStyle w:val="Heading3"/>
        <w:spacing w:line="360" w:lineRule="auto"/>
        <w:ind w:firstLine="720"/>
      </w:pPr>
      <w:r>
        <w:t>EDUCATION COMMITTEE</w:t>
      </w:r>
    </w:p>
    <w:p w:rsidR="00642538" w:rsidRDefault="00642538" w:rsidP="00CC7E1C">
      <w:pPr>
        <w:pBdr>
          <w:top w:val="single" w:sz="4" w:space="1" w:color="auto"/>
        </w:pBdr>
        <w:rPr>
          <w:rFonts w:ascii="Arial" w:hAnsi="Arial" w:cs="Arial"/>
        </w:rPr>
      </w:pPr>
    </w:p>
    <w:p w:rsidR="00642538" w:rsidRPr="000843A2" w:rsidRDefault="00642538" w:rsidP="00CC7E1C">
      <w:pPr>
        <w:pStyle w:val="Heading4"/>
        <w:rPr>
          <w:caps/>
        </w:rPr>
      </w:pPr>
      <w:bookmarkStart w:id="0" w:name="_GoBack"/>
      <w:bookmarkEnd w:id="0"/>
      <w:r>
        <w:t>AGENDA</w:t>
      </w:r>
    </w:p>
    <w:p w:rsidR="00642538" w:rsidRDefault="00642538" w:rsidP="00CC7E1C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</w:p>
    <w:p w:rsidR="00642538" w:rsidRDefault="00642538" w:rsidP="00CC7E1C">
      <w:pPr>
        <w:pStyle w:val="Heading5"/>
        <w:spacing w:line="360" w:lineRule="auto"/>
      </w:pPr>
      <w:r>
        <w:t xml:space="preserve">Wednesday, </w:t>
      </w:r>
      <w:r w:rsidR="00694A42">
        <w:t>6 June</w:t>
      </w:r>
      <w:r w:rsidR="003107A8">
        <w:t xml:space="preserve"> </w:t>
      </w:r>
      <w:r>
        <w:t>2012</w:t>
      </w:r>
    </w:p>
    <w:p w:rsidR="00642538" w:rsidRDefault="00642538" w:rsidP="00CC7E1C">
      <w:pPr>
        <w:pStyle w:val="Heading5"/>
        <w:spacing w:line="360" w:lineRule="auto"/>
      </w:pPr>
      <w:r>
        <w:t xml:space="preserve">At </w:t>
      </w:r>
      <w:r w:rsidR="009124D8">
        <w:t>4</w:t>
      </w:r>
      <w:r>
        <w:t>.00 pm in A204</w:t>
      </w:r>
    </w:p>
    <w:p w:rsidR="00642538" w:rsidRDefault="00642538" w:rsidP="00CC7E1C"/>
    <w:p w:rsidR="00642538" w:rsidRDefault="00642538" w:rsidP="00CC7E1C"/>
    <w:p w:rsidR="00642538" w:rsidRDefault="00642538" w:rsidP="00CC7E1C"/>
    <w:p w:rsidR="00642538" w:rsidRPr="0045292D" w:rsidRDefault="00642538" w:rsidP="00D40021">
      <w:pPr>
        <w:rPr>
          <w:b/>
          <w:bCs/>
        </w:rPr>
      </w:pPr>
      <w:r w:rsidRPr="0045292D">
        <w:rPr>
          <w:b/>
          <w:bCs/>
        </w:rPr>
        <w:t xml:space="preserve">SECTION A: </w:t>
      </w:r>
      <w:r>
        <w:rPr>
          <w:b/>
          <w:bCs/>
        </w:rPr>
        <w:t>AGENDA, MINUTES AND MATTERS ARISING</w:t>
      </w:r>
      <w:r>
        <w:rPr>
          <w:b/>
          <w:bCs/>
        </w:rPr>
        <w:tab/>
      </w:r>
    </w:p>
    <w:p w:rsidR="00642538" w:rsidRDefault="00642538" w:rsidP="00CC7E1C"/>
    <w:p w:rsidR="00642538" w:rsidRPr="000A234C" w:rsidRDefault="00642538" w:rsidP="00914E5D">
      <w:pPr>
        <w:numPr>
          <w:ilvl w:val="0"/>
          <w:numId w:val="1"/>
        </w:numPr>
        <w:tabs>
          <w:tab w:val="clear" w:pos="1080"/>
        </w:tabs>
        <w:ind w:left="993" w:hanging="633"/>
        <w:rPr>
          <w:sz w:val="28"/>
          <w:szCs w:val="28"/>
        </w:rPr>
      </w:pPr>
      <w:r>
        <w:rPr>
          <w:sz w:val="28"/>
          <w:szCs w:val="28"/>
        </w:rPr>
        <w:t>Adoption of the agenda</w:t>
      </w:r>
    </w:p>
    <w:p w:rsidR="00642538" w:rsidRDefault="00642538" w:rsidP="00CC7E1C"/>
    <w:p w:rsidR="00642538" w:rsidRDefault="00642538" w:rsidP="00914E5D">
      <w:pPr>
        <w:numPr>
          <w:ilvl w:val="0"/>
          <w:numId w:val="1"/>
        </w:numPr>
        <w:tabs>
          <w:tab w:val="clear" w:pos="1080"/>
        </w:tabs>
        <w:ind w:left="993" w:hanging="633"/>
        <w:rPr>
          <w:sz w:val="28"/>
          <w:szCs w:val="28"/>
        </w:rPr>
      </w:pPr>
      <w:r>
        <w:rPr>
          <w:sz w:val="28"/>
          <w:szCs w:val="28"/>
        </w:rPr>
        <w:t xml:space="preserve">Minutes of the meeting of </w:t>
      </w:r>
      <w:r w:rsidR="00694A42">
        <w:rPr>
          <w:sz w:val="28"/>
          <w:szCs w:val="28"/>
        </w:rPr>
        <w:t>2 May</w:t>
      </w:r>
      <w:r>
        <w:rPr>
          <w:sz w:val="28"/>
          <w:szCs w:val="28"/>
        </w:rPr>
        <w:t xml:space="preserve"> 2012 </w:t>
      </w:r>
    </w:p>
    <w:p w:rsidR="00642538" w:rsidRDefault="00642538" w:rsidP="0026413F">
      <w:pPr>
        <w:rPr>
          <w:sz w:val="28"/>
          <w:szCs w:val="28"/>
        </w:rPr>
      </w:pPr>
    </w:p>
    <w:p w:rsidR="00642538" w:rsidRDefault="00642538" w:rsidP="00914E5D">
      <w:pPr>
        <w:numPr>
          <w:ilvl w:val="0"/>
          <w:numId w:val="1"/>
        </w:numPr>
        <w:tabs>
          <w:tab w:val="clear" w:pos="1080"/>
        </w:tabs>
        <w:ind w:left="993" w:hanging="633"/>
        <w:rPr>
          <w:sz w:val="28"/>
          <w:szCs w:val="28"/>
        </w:rPr>
      </w:pPr>
      <w:r>
        <w:rPr>
          <w:sz w:val="28"/>
          <w:szCs w:val="28"/>
        </w:rPr>
        <w:t>Matters arising from the minutes</w:t>
      </w:r>
    </w:p>
    <w:p w:rsidR="00642538" w:rsidRDefault="00642538" w:rsidP="00821E21">
      <w:pPr>
        <w:rPr>
          <w:sz w:val="28"/>
          <w:szCs w:val="28"/>
        </w:rPr>
      </w:pPr>
    </w:p>
    <w:p w:rsidR="00642538" w:rsidRDefault="00642538" w:rsidP="00821E21">
      <w:pPr>
        <w:rPr>
          <w:sz w:val="28"/>
          <w:szCs w:val="28"/>
        </w:rPr>
      </w:pPr>
    </w:p>
    <w:p w:rsidR="00642538" w:rsidRDefault="00642538" w:rsidP="00821E21">
      <w:pPr>
        <w:rPr>
          <w:b/>
          <w:bCs/>
        </w:rPr>
      </w:pPr>
      <w:r w:rsidRPr="001C0F2F">
        <w:rPr>
          <w:b/>
          <w:bCs/>
        </w:rPr>
        <w:t xml:space="preserve">SECTION </w:t>
      </w:r>
      <w:r>
        <w:rPr>
          <w:b/>
          <w:bCs/>
        </w:rPr>
        <w:t>B</w:t>
      </w:r>
      <w:r w:rsidRPr="001C0F2F">
        <w:rPr>
          <w:b/>
          <w:bCs/>
        </w:rPr>
        <w:t>:</w:t>
      </w:r>
      <w:r>
        <w:rPr>
          <w:b/>
          <w:bCs/>
        </w:rPr>
        <w:t xml:space="preserve"> STRATEGIC MATTERS FOR DISCUSSION</w:t>
      </w:r>
    </w:p>
    <w:p w:rsidR="00642538" w:rsidRDefault="00642538" w:rsidP="00821E21">
      <w:pPr>
        <w:rPr>
          <w:sz w:val="28"/>
          <w:szCs w:val="28"/>
        </w:rPr>
      </w:pPr>
    </w:p>
    <w:p w:rsidR="00642538" w:rsidRDefault="002D2364" w:rsidP="00F73BC1">
      <w:pPr>
        <w:numPr>
          <w:ilvl w:val="0"/>
          <w:numId w:val="1"/>
        </w:numPr>
        <w:tabs>
          <w:tab w:val="clear" w:pos="1080"/>
        </w:tabs>
        <w:ind w:left="993" w:hanging="633"/>
        <w:rPr>
          <w:sz w:val="28"/>
          <w:szCs w:val="28"/>
        </w:rPr>
      </w:pPr>
      <w:r>
        <w:rPr>
          <w:sz w:val="28"/>
          <w:szCs w:val="28"/>
        </w:rPr>
        <w:t>Final proposals: Periodic Programme Review</w:t>
      </w:r>
    </w:p>
    <w:p w:rsidR="002D2364" w:rsidRDefault="002D2364" w:rsidP="002D2364">
      <w:pPr>
        <w:ind w:left="993"/>
        <w:rPr>
          <w:sz w:val="28"/>
          <w:szCs w:val="28"/>
        </w:rPr>
      </w:pPr>
    </w:p>
    <w:p w:rsidR="002D2364" w:rsidRDefault="002D2364" w:rsidP="00F73BC1">
      <w:pPr>
        <w:numPr>
          <w:ilvl w:val="0"/>
          <w:numId w:val="1"/>
        </w:numPr>
        <w:tabs>
          <w:tab w:val="clear" w:pos="1080"/>
        </w:tabs>
        <w:ind w:left="993" w:hanging="633"/>
        <w:rPr>
          <w:sz w:val="28"/>
          <w:szCs w:val="28"/>
        </w:rPr>
      </w:pPr>
      <w:r>
        <w:rPr>
          <w:sz w:val="28"/>
          <w:szCs w:val="28"/>
        </w:rPr>
        <w:t>Consideration of the recommendations of the Virtual and Online Learning Group</w:t>
      </w:r>
    </w:p>
    <w:p w:rsidR="002D2364" w:rsidRDefault="002D2364" w:rsidP="002D2364">
      <w:pPr>
        <w:rPr>
          <w:sz w:val="28"/>
          <w:szCs w:val="28"/>
        </w:rPr>
      </w:pPr>
    </w:p>
    <w:p w:rsidR="00642538" w:rsidRDefault="00642538" w:rsidP="00547B93">
      <w:pPr>
        <w:rPr>
          <w:b/>
          <w:bCs/>
        </w:rPr>
      </w:pPr>
    </w:p>
    <w:p w:rsidR="00642538" w:rsidRDefault="00642538" w:rsidP="00547B93">
      <w:pPr>
        <w:rPr>
          <w:b/>
          <w:bCs/>
        </w:rPr>
      </w:pPr>
      <w:r w:rsidRPr="001C0F2F">
        <w:rPr>
          <w:b/>
          <w:bCs/>
        </w:rPr>
        <w:t xml:space="preserve">SECTION </w:t>
      </w:r>
      <w:r>
        <w:rPr>
          <w:b/>
          <w:bCs/>
        </w:rPr>
        <w:t>C</w:t>
      </w:r>
      <w:r w:rsidRPr="001C0F2F">
        <w:rPr>
          <w:b/>
          <w:bCs/>
        </w:rPr>
        <w:t>:</w:t>
      </w:r>
      <w:r>
        <w:rPr>
          <w:b/>
          <w:bCs/>
        </w:rPr>
        <w:t xml:space="preserve"> PROGRAMME- AND MODULE-SPECIFIC ISSUES</w:t>
      </w:r>
    </w:p>
    <w:p w:rsidR="00694A42" w:rsidRDefault="00694A42" w:rsidP="009124D8">
      <w:pPr>
        <w:ind w:left="284" w:hanging="993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4A42" w:rsidRDefault="00A2355E" w:rsidP="00694A42">
      <w:pPr>
        <w:ind w:left="900" w:hanging="616"/>
        <w:rPr>
          <w:sz w:val="28"/>
          <w:szCs w:val="28"/>
        </w:rPr>
      </w:pPr>
      <w:r>
        <w:rPr>
          <w:sz w:val="28"/>
          <w:szCs w:val="28"/>
        </w:rPr>
        <w:t>*</w:t>
      </w:r>
      <w:r w:rsidR="009124D8">
        <w:rPr>
          <w:sz w:val="28"/>
          <w:szCs w:val="28"/>
        </w:rPr>
        <w:t>6</w:t>
      </w:r>
      <w:r w:rsidR="002906B5">
        <w:rPr>
          <w:sz w:val="28"/>
          <w:szCs w:val="28"/>
        </w:rPr>
        <w:t xml:space="preserve">     </w:t>
      </w:r>
      <w:r w:rsidR="009124D8">
        <w:rPr>
          <w:sz w:val="28"/>
          <w:szCs w:val="28"/>
        </w:rPr>
        <w:t xml:space="preserve"> </w:t>
      </w:r>
      <w:r w:rsidR="00694A42">
        <w:rPr>
          <w:sz w:val="28"/>
          <w:szCs w:val="28"/>
        </w:rPr>
        <w:t>BSc in Education and Training: proposed restructuring</w:t>
      </w:r>
    </w:p>
    <w:p w:rsidR="009E3FE2" w:rsidRDefault="009E3FE2" w:rsidP="009E3FE2">
      <w:pPr>
        <w:ind w:left="993" w:hanging="709"/>
        <w:rPr>
          <w:sz w:val="28"/>
          <w:szCs w:val="28"/>
        </w:rPr>
      </w:pPr>
    </w:p>
    <w:p w:rsidR="00A2355E" w:rsidRDefault="00A2355E" w:rsidP="00694A4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2FF1">
        <w:rPr>
          <w:sz w:val="28"/>
          <w:szCs w:val="28"/>
        </w:rPr>
        <w:t>*</w:t>
      </w:r>
      <w:r w:rsidR="009124D8">
        <w:rPr>
          <w:sz w:val="28"/>
          <w:szCs w:val="28"/>
        </w:rPr>
        <w:t>7</w:t>
      </w:r>
      <w:r w:rsidR="005E2FF1">
        <w:rPr>
          <w:sz w:val="28"/>
          <w:szCs w:val="28"/>
        </w:rPr>
        <w:t>.</w:t>
      </w:r>
      <w:r w:rsidR="005E2FF1">
        <w:rPr>
          <w:sz w:val="28"/>
          <w:szCs w:val="28"/>
        </w:rPr>
        <w:tab/>
      </w:r>
      <w:r w:rsidR="00F94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94A42">
        <w:rPr>
          <w:sz w:val="28"/>
          <w:szCs w:val="28"/>
        </w:rPr>
        <w:t xml:space="preserve">Proposed new pathway (in conjunction with the Ryan Academy) </w:t>
      </w:r>
    </w:p>
    <w:p w:rsidR="00694A42" w:rsidRDefault="00A2355E" w:rsidP="00694A4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124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694A42">
        <w:rPr>
          <w:sz w:val="28"/>
          <w:szCs w:val="28"/>
        </w:rPr>
        <w:t>on</w:t>
      </w:r>
      <w:proofErr w:type="gramEnd"/>
      <w:r w:rsidR="00694A42">
        <w:rPr>
          <w:sz w:val="28"/>
          <w:szCs w:val="28"/>
        </w:rPr>
        <w:t xml:space="preserve"> the MSc in Management in DCUBS</w:t>
      </w:r>
    </w:p>
    <w:p w:rsidR="009E3FE2" w:rsidRDefault="009E3FE2" w:rsidP="00A47577">
      <w:pPr>
        <w:ind w:left="900" w:hanging="616"/>
        <w:rPr>
          <w:sz w:val="28"/>
          <w:szCs w:val="28"/>
        </w:rPr>
      </w:pPr>
    </w:p>
    <w:p w:rsidR="002D2364" w:rsidRDefault="002906B5" w:rsidP="002D23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2364">
        <w:rPr>
          <w:sz w:val="28"/>
          <w:szCs w:val="28"/>
        </w:rPr>
        <w:t xml:space="preserve">   </w:t>
      </w:r>
      <w:r w:rsidR="00223AA5">
        <w:rPr>
          <w:sz w:val="28"/>
          <w:szCs w:val="28"/>
        </w:rPr>
        <w:t>*</w:t>
      </w:r>
      <w:r w:rsidR="009124D8">
        <w:rPr>
          <w:sz w:val="28"/>
          <w:szCs w:val="28"/>
        </w:rPr>
        <w:t>8</w:t>
      </w:r>
      <w:r w:rsidR="00223AA5">
        <w:rPr>
          <w:sz w:val="28"/>
          <w:szCs w:val="28"/>
        </w:rPr>
        <w:t>.</w:t>
      </w:r>
      <w:r w:rsidR="00A2355E">
        <w:rPr>
          <w:sz w:val="28"/>
          <w:szCs w:val="28"/>
        </w:rPr>
        <w:t xml:space="preserve">   </w:t>
      </w:r>
      <w:r w:rsidR="009124D8">
        <w:rPr>
          <w:sz w:val="28"/>
          <w:szCs w:val="28"/>
        </w:rPr>
        <w:t xml:space="preserve">  </w:t>
      </w:r>
      <w:r w:rsidR="00694A42">
        <w:rPr>
          <w:sz w:val="28"/>
          <w:szCs w:val="28"/>
        </w:rPr>
        <w:t xml:space="preserve">Proposed new pathway in Clean Technology Management on </w:t>
      </w:r>
      <w:r w:rsidR="002D2364">
        <w:rPr>
          <w:sz w:val="28"/>
          <w:szCs w:val="28"/>
        </w:rPr>
        <w:t xml:space="preserve">  </w:t>
      </w:r>
    </w:p>
    <w:p w:rsidR="00694A42" w:rsidRDefault="002D2364" w:rsidP="00A2355E">
      <w:pPr>
        <w:ind w:left="720" w:hanging="43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</w:t>
      </w:r>
      <w:proofErr w:type="gramStart"/>
      <w:r w:rsidR="00694A42">
        <w:rPr>
          <w:sz w:val="28"/>
          <w:szCs w:val="28"/>
        </w:rPr>
        <w:t>the</w:t>
      </w:r>
      <w:proofErr w:type="gramEnd"/>
      <w:r w:rsidR="00694A42">
        <w:rPr>
          <w:sz w:val="28"/>
          <w:szCs w:val="28"/>
        </w:rPr>
        <w:t xml:space="preserve"> Master’s </w:t>
      </w:r>
      <w:r>
        <w:rPr>
          <w:sz w:val="28"/>
          <w:szCs w:val="28"/>
        </w:rPr>
        <w:t>suite</w:t>
      </w:r>
      <w:r w:rsidR="00694A42">
        <w:rPr>
          <w:sz w:val="28"/>
          <w:szCs w:val="28"/>
        </w:rPr>
        <w:t xml:space="preserve"> in Oscail</w:t>
      </w:r>
    </w:p>
    <w:p w:rsidR="005E2FF1" w:rsidRDefault="005E2FF1" w:rsidP="005E2FF1">
      <w:pPr>
        <w:ind w:left="900"/>
        <w:rPr>
          <w:sz w:val="28"/>
          <w:szCs w:val="28"/>
        </w:rPr>
      </w:pPr>
    </w:p>
    <w:p w:rsidR="00A2355E" w:rsidRDefault="002906B5" w:rsidP="00A2355E">
      <w:pPr>
        <w:ind w:left="720" w:hanging="5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3AA5">
        <w:rPr>
          <w:sz w:val="28"/>
          <w:szCs w:val="28"/>
        </w:rPr>
        <w:t>*</w:t>
      </w:r>
      <w:r w:rsidR="009124D8">
        <w:rPr>
          <w:sz w:val="28"/>
          <w:szCs w:val="28"/>
        </w:rPr>
        <w:t>9</w:t>
      </w:r>
      <w:r w:rsidR="00223AA5">
        <w:rPr>
          <w:sz w:val="28"/>
          <w:szCs w:val="28"/>
        </w:rPr>
        <w:t>.</w:t>
      </w:r>
      <w:r w:rsidR="00A2355E">
        <w:rPr>
          <w:sz w:val="28"/>
          <w:szCs w:val="28"/>
        </w:rPr>
        <w:t xml:space="preserve">  </w:t>
      </w:r>
      <w:r w:rsidR="009124D8">
        <w:rPr>
          <w:sz w:val="28"/>
          <w:szCs w:val="28"/>
        </w:rPr>
        <w:t xml:space="preserve">  </w:t>
      </w:r>
      <w:r w:rsidR="00A2355E">
        <w:rPr>
          <w:sz w:val="28"/>
          <w:szCs w:val="28"/>
        </w:rPr>
        <w:t xml:space="preserve"> </w:t>
      </w:r>
      <w:r w:rsidR="00694A42">
        <w:rPr>
          <w:sz w:val="28"/>
          <w:szCs w:val="28"/>
        </w:rPr>
        <w:t xml:space="preserve">Proposed pathway in Religious Education on the Doctorate in </w:t>
      </w:r>
      <w:r w:rsidR="00A2355E">
        <w:rPr>
          <w:sz w:val="28"/>
          <w:szCs w:val="28"/>
        </w:rPr>
        <w:t xml:space="preserve">  </w:t>
      </w:r>
    </w:p>
    <w:p w:rsidR="00694A42" w:rsidRDefault="00A2355E" w:rsidP="00A2355E">
      <w:pPr>
        <w:ind w:left="720" w:hanging="51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24D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</w:t>
      </w:r>
      <w:r w:rsidR="00694A42">
        <w:rPr>
          <w:sz w:val="28"/>
          <w:szCs w:val="28"/>
        </w:rPr>
        <w:t>ducation,</w:t>
      </w:r>
      <w:proofErr w:type="gramEnd"/>
      <w:r w:rsidR="00694A42">
        <w:rPr>
          <w:sz w:val="28"/>
          <w:szCs w:val="28"/>
        </w:rPr>
        <w:t xml:space="preserve"> and addition of pathway title to existing Doctorate</w:t>
      </w:r>
    </w:p>
    <w:p w:rsidR="009E3FE2" w:rsidRDefault="009E3FE2" w:rsidP="009E3FE2">
      <w:pPr>
        <w:ind w:left="993" w:hanging="709"/>
        <w:rPr>
          <w:sz w:val="28"/>
          <w:szCs w:val="28"/>
        </w:rPr>
      </w:pPr>
    </w:p>
    <w:p w:rsidR="00694A42" w:rsidRDefault="009124D8" w:rsidP="00694A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3AA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223AA5">
        <w:rPr>
          <w:sz w:val="28"/>
          <w:szCs w:val="28"/>
        </w:rPr>
        <w:t>.</w:t>
      </w:r>
      <w:r w:rsidR="00F94B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94A42">
        <w:rPr>
          <w:sz w:val="28"/>
          <w:szCs w:val="28"/>
        </w:rPr>
        <w:t>Proposed PhD in Composition: Royal Irish Academy of Music</w:t>
      </w:r>
    </w:p>
    <w:p w:rsidR="009E3FE2" w:rsidRDefault="009E3FE2" w:rsidP="005E2FF1">
      <w:pPr>
        <w:ind w:left="900"/>
        <w:rPr>
          <w:sz w:val="28"/>
          <w:szCs w:val="28"/>
        </w:rPr>
      </w:pPr>
    </w:p>
    <w:p w:rsidR="009124D8" w:rsidRDefault="009124D8" w:rsidP="009124D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06B5">
        <w:rPr>
          <w:sz w:val="28"/>
          <w:szCs w:val="28"/>
        </w:rPr>
        <w:t>*1</w:t>
      </w:r>
      <w:r>
        <w:rPr>
          <w:sz w:val="28"/>
          <w:szCs w:val="28"/>
        </w:rPr>
        <w:t>1</w:t>
      </w:r>
      <w:r w:rsidR="002906B5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="002906B5">
        <w:rPr>
          <w:sz w:val="28"/>
          <w:szCs w:val="28"/>
        </w:rPr>
        <w:t xml:space="preserve">Proposed course of action in respect of students on the Bachelor </w:t>
      </w:r>
    </w:p>
    <w:p w:rsidR="002906B5" w:rsidRDefault="009124D8" w:rsidP="009124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2906B5">
        <w:rPr>
          <w:sz w:val="28"/>
          <w:szCs w:val="28"/>
        </w:rPr>
        <w:t>of</w:t>
      </w:r>
      <w:proofErr w:type="gramEnd"/>
      <w:r w:rsidR="002906B5">
        <w:rPr>
          <w:sz w:val="28"/>
          <w:szCs w:val="28"/>
        </w:rPr>
        <w:t xml:space="preserve"> Education (International) in St Patrick’s College</w:t>
      </w:r>
    </w:p>
    <w:p w:rsidR="002906B5" w:rsidRDefault="002906B5" w:rsidP="005E2FF1">
      <w:pPr>
        <w:ind w:left="900"/>
        <w:rPr>
          <w:sz w:val="28"/>
          <w:szCs w:val="28"/>
        </w:rPr>
      </w:pPr>
    </w:p>
    <w:p w:rsidR="008F2C22" w:rsidRDefault="00A2355E" w:rsidP="00694A4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2429">
        <w:rPr>
          <w:sz w:val="28"/>
          <w:szCs w:val="28"/>
        </w:rPr>
        <w:t>*</w:t>
      </w:r>
      <w:r w:rsidR="00223AA5">
        <w:rPr>
          <w:sz w:val="28"/>
          <w:szCs w:val="28"/>
        </w:rPr>
        <w:t>1</w:t>
      </w:r>
      <w:r w:rsidR="008F2429">
        <w:rPr>
          <w:sz w:val="28"/>
          <w:szCs w:val="28"/>
        </w:rPr>
        <w:t>2</w:t>
      </w:r>
      <w:r w:rsidR="005E2F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2C22">
        <w:rPr>
          <w:sz w:val="28"/>
          <w:szCs w:val="28"/>
        </w:rPr>
        <w:t xml:space="preserve">Result of due diligence exercise in respect of proposed joint       </w:t>
      </w:r>
    </w:p>
    <w:p w:rsidR="005E2FF1" w:rsidRDefault="008F2C22" w:rsidP="00694A4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programme</w:t>
      </w:r>
      <w:proofErr w:type="gramEnd"/>
      <w:r>
        <w:rPr>
          <w:sz w:val="28"/>
          <w:szCs w:val="28"/>
        </w:rPr>
        <w:t>: School of Education Studies</w:t>
      </w:r>
    </w:p>
    <w:p w:rsidR="00E11300" w:rsidRDefault="00E11300" w:rsidP="00694A42">
      <w:pPr>
        <w:ind w:left="720" w:hanging="720"/>
        <w:rPr>
          <w:sz w:val="28"/>
          <w:szCs w:val="28"/>
        </w:rPr>
      </w:pPr>
    </w:p>
    <w:p w:rsidR="00E11300" w:rsidRDefault="00E11300" w:rsidP="00E11300">
      <w:pPr>
        <w:ind w:left="720" w:hanging="436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8F242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Any other business</w:t>
      </w:r>
    </w:p>
    <w:p w:rsidR="005E2FF1" w:rsidRDefault="005E2FF1" w:rsidP="005E2FF1">
      <w:pPr>
        <w:ind w:left="900"/>
        <w:rPr>
          <w:sz w:val="28"/>
          <w:szCs w:val="28"/>
        </w:rPr>
      </w:pPr>
    </w:p>
    <w:p w:rsidR="00642538" w:rsidRDefault="00642538" w:rsidP="006E14C0">
      <w:pPr>
        <w:rPr>
          <w:sz w:val="28"/>
          <w:szCs w:val="28"/>
        </w:rPr>
      </w:pPr>
    </w:p>
    <w:p w:rsidR="00642538" w:rsidRDefault="00642538" w:rsidP="006E14C0">
      <w:pPr>
        <w:ind w:left="360"/>
        <w:rPr>
          <w:sz w:val="28"/>
          <w:szCs w:val="28"/>
        </w:rPr>
      </w:pPr>
    </w:p>
    <w:p w:rsidR="00F94B53" w:rsidRDefault="00F94B53" w:rsidP="006E14C0">
      <w:pPr>
        <w:ind w:left="360"/>
        <w:rPr>
          <w:sz w:val="28"/>
          <w:szCs w:val="28"/>
        </w:rPr>
      </w:pPr>
    </w:p>
    <w:p w:rsidR="00F94B53" w:rsidRDefault="00F94B53" w:rsidP="006E14C0">
      <w:pPr>
        <w:ind w:left="360"/>
        <w:rPr>
          <w:sz w:val="28"/>
          <w:szCs w:val="28"/>
        </w:rPr>
      </w:pPr>
    </w:p>
    <w:p w:rsidR="00642538" w:rsidRDefault="00642538" w:rsidP="00547B93">
      <w:pPr>
        <w:rPr>
          <w:b/>
          <w:bCs/>
        </w:rPr>
      </w:pPr>
    </w:p>
    <w:p w:rsidR="00642538" w:rsidRDefault="00642538" w:rsidP="00547B93">
      <w:pPr>
        <w:rPr>
          <w:b/>
          <w:bCs/>
        </w:rPr>
      </w:pPr>
    </w:p>
    <w:p w:rsidR="00642538" w:rsidRDefault="00642538" w:rsidP="00547B93">
      <w:pPr>
        <w:rPr>
          <w:b/>
          <w:bCs/>
        </w:rPr>
      </w:pPr>
    </w:p>
    <w:p w:rsidR="00642538" w:rsidRDefault="00642538" w:rsidP="00547B93">
      <w:pPr>
        <w:rPr>
          <w:b/>
          <w:bCs/>
        </w:rPr>
      </w:pPr>
    </w:p>
    <w:p w:rsidR="00642538" w:rsidRDefault="00642538" w:rsidP="00F24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2355E" w:rsidRDefault="00642538" w:rsidP="00F24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Date of next meeting</w:t>
      </w:r>
      <w:r w:rsidR="00C4772E">
        <w:t xml:space="preserve"> </w:t>
      </w:r>
    </w:p>
    <w:p w:rsidR="00642538" w:rsidRDefault="00642538" w:rsidP="00F24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Wednesday </w:t>
      </w:r>
      <w:r w:rsidR="00C4772E">
        <w:t>5 September</w:t>
      </w:r>
      <w:r>
        <w:t xml:space="preserve"> 2012</w:t>
      </w:r>
    </w:p>
    <w:p w:rsidR="00642538" w:rsidRDefault="00642538" w:rsidP="00F24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642538" w:rsidSect="008008B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899" w:left="1797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94" w:rsidRDefault="00703794">
      <w:r>
        <w:separator/>
      </w:r>
    </w:p>
  </w:endnote>
  <w:endnote w:type="continuationSeparator" w:id="0">
    <w:p w:rsidR="00703794" w:rsidRDefault="0070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77" w:rsidRDefault="00A47577" w:rsidP="00532A5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2359">
      <w:rPr>
        <w:rStyle w:val="PageNumber"/>
        <w:noProof/>
      </w:rPr>
      <w:t>2</w:t>
    </w:r>
    <w:r>
      <w:rPr>
        <w:rStyle w:val="PageNumber"/>
      </w:rPr>
      <w:fldChar w:fldCharType="end"/>
    </w:r>
  </w:p>
  <w:p w:rsidR="00A47577" w:rsidRDefault="00A475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77" w:rsidRDefault="00A47577" w:rsidP="008F7B6A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94" w:rsidRDefault="00703794">
      <w:r>
        <w:separator/>
      </w:r>
    </w:p>
  </w:footnote>
  <w:footnote w:type="continuationSeparator" w:id="0">
    <w:p w:rsidR="00703794" w:rsidRDefault="00703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77" w:rsidRPr="00CE51A0" w:rsidRDefault="00A47577" w:rsidP="00CE51A0">
    <w:pPr>
      <w:pStyle w:val="Header"/>
      <w:jc w:val="right"/>
      <w:rPr>
        <w:b/>
        <w:bCs/>
        <w:lang w:val="en-I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77" w:rsidRPr="004A3B76" w:rsidRDefault="00A47577" w:rsidP="000712E9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EC2012/</w:t>
    </w:r>
    <w:r w:rsidR="00C4772E">
      <w:rPr>
        <w:b/>
        <w:bCs/>
        <w:sz w:val="28"/>
        <w:szCs w:val="28"/>
      </w:rPr>
      <w:t>A</w:t>
    </w:r>
    <w:r w:rsidR="00694A42">
      <w:rPr>
        <w:b/>
        <w:bCs/>
        <w:sz w:val="28"/>
        <w:szCs w:val="28"/>
      </w:rPr>
      <w:t>6</w:t>
    </w:r>
    <w:r w:rsidRPr="004A3B76">
      <w:rPr>
        <w:b/>
        <w:bCs/>
        <w:sz w:val="28"/>
        <w:szCs w:val="28"/>
      </w:rPr>
      <w:t>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683"/>
    <w:multiLevelType w:val="hybridMultilevel"/>
    <w:tmpl w:val="9C06174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21AC8"/>
    <w:multiLevelType w:val="hybridMultilevel"/>
    <w:tmpl w:val="3FF406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0985724E"/>
    <w:multiLevelType w:val="hybridMultilevel"/>
    <w:tmpl w:val="A32A357A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E5364"/>
    <w:multiLevelType w:val="hybridMultilevel"/>
    <w:tmpl w:val="05F4CFD6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656C7"/>
    <w:multiLevelType w:val="hybridMultilevel"/>
    <w:tmpl w:val="6778ECCC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6C17"/>
    <w:multiLevelType w:val="multilevel"/>
    <w:tmpl w:val="9E1284D8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6">
    <w:nsid w:val="1BB365E3"/>
    <w:multiLevelType w:val="hybridMultilevel"/>
    <w:tmpl w:val="E276474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C3947"/>
    <w:multiLevelType w:val="hybridMultilevel"/>
    <w:tmpl w:val="BA9C8140"/>
    <w:lvl w:ilvl="0" w:tplc="28E65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53AEBDC2">
      <w:start w:val="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sz w:val="28"/>
        <w:szCs w:val="28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A57E9B"/>
    <w:multiLevelType w:val="hybridMultilevel"/>
    <w:tmpl w:val="EF343EB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8441C"/>
    <w:multiLevelType w:val="hybridMultilevel"/>
    <w:tmpl w:val="5FAE18AA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0">
    <w:nsid w:val="2D1E020D"/>
    <w:multiLevelType w:val="hybridMultilevel"/>
    <w:tmpl w:val="2F0A0DE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3B1DA1"/>
    <w:multiLevelType w:val="hybridMultilevel"/>
    <w:tmpl w:val="2524503E"/>
    <w:lvl w:ilvl="0" w:tplc="46EE7CB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9077B96"/>
    <w:multiLevelType w:val="multilevel"/>
    <w:tmpl w:val="DA4AFAD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3C0B3E95"/>
    <w:multiLevelType w:val="hybridMultilevel"/>
    <w:tmpl w:val="4906E5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621FEF"/>
    <w:multiLevelType w:val="hybridMultilevel"/>
    <w:tmpl w:val="F848804E"/>
    <w:lvl w:ilvl="0" w:tplc="9C062C96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25" w:hanging="360"/>
      </w:pPr>
    </w:lvl>
    <w:lvl w:ilvl="2" w:tplc="1809001B" w:tentative="1">
      <w:start w:val="1"/>
      <w:numFmt w:val="lowerRoman"/>
      <w:lvlText w:val="%3."/>
      <w:lvlJc w:val="right"/>
      <w:pPr>
        <w:ind w:left="2145" w:hanging="180"/>
      </w:pPr>
    </w:lvl>
    <w:lvl w:ilvl="3" w:tplc="1809000F" w:tentative="1">
      <w:start w:val="1"/>
      <w:numFmt w:val="decimal"/>
      <w:lvlText w:val="%4."/>
      <w:lvlJc w:val="left"/>
      <w:pPr>
        <w:ind w:left="2865" w:hanging="360"/>
      </w:pPr>
    </w:lvl>
    <w:lvl w:ilvl="4" w:tplc="18090019" w:tentative="1">
      <w:start w:val="1"/>
      <w:numFmt w:val="lowerLetter"/>
      <w:lvlText w:val="%5."/>
      <w:lvlJc w:val="left"/>
      <w:pPr>
        <w:ind w:left="3585" w:hanging="360"/>
      </w:pPr>
    </w:lvl>
    <w:lvl w:ilvl="5" w:tplc="1809001B" w:tentative="1">
      <w:start w:val="1"/>
      <w:numFmt w:val="lowerRoman"/>
      <w:lvlText w:val="%6."/>
      <w:lvlJc w:val="right"/>
      <w:pPr>
        <w:ind w:left="4305" w:hanging="180"/>
      </w:pPr>
    </w:lvl>
    <w:lvl w:ilvl="6" w:tplc="1809000F" w:tentative="1">
      <w:start w:val="1"/>
      <w:numFmt w:val="decimal"/>
      <w:lvlText w:val="%7."/>
      <w:lvlJc w:val="left"/>
      <w:pPr>
        <w:ind w:left="5025" w:hanging="360"/>
      </w:pPr>
    </w:lvl>
    <w:lvl w:ilvl="7" w:tplc="18090019" w:tentative="1">
      <w:start w:val="1"/>
      <w:numFmt w:val="lowerLetter"/>
      <w:lvlText w:val="%8."/>
      <w:lvlJc w:val="left"/>
      <w:pPr>
        <w:ind w:left="5745" w:hanging="360"/>
      </w:pPr>
    </w:lvl>
    <w:lvl w:ilvl="8" w:tplc="1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3D8E3086"/>
    <w:multiLevelType w:val="multilevel"/>
    <w:tmpl w:val="1BF4C33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BB9464F"/>
    <w:multiLevelType w:val="hybridMultilevel"/>
    <w:tmpl w:val="40FC4E88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737704"/>
    <w:multiLevelType w:val="hybridMultilevel"/>
    <w:tmpl w:val="6A023510"/>
    <w:lvl w:ilvl="0" w:tplc="18EA49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55A31CD5"/>
    <w:multiLevelType w:val="hybridMultilevel"/>
    <w:tmpl w:val="84FC17DC"/>
    <w:lvl w:ilvl="0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9">
    <w:nsid w:val="5C5C7CF7"/>
    <w:multiLevelType w:val="hybridMultilevel"/>
    <w:tmpl w:val="332EB61E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561608"/>
    <w:multiLevelType w:val="multilevel"/>
    <w:tmpl w:val="BA9C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E531A7"/>
    <w:multiLevelType w:val="multilevel"/>
    <w:tmpl w:val="BA9C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242933"/>
    <w:multiLevelType w:val="hybridMultilevel"/>
    <w:tmpl w:val="A000D072"/>
    <w:lvl w:ilvl="0" w:tplc="08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BC78CB"/>
    <w:multiLevelType w:val="multilevel"/>
    <w:tmpl w:val="CFEC1C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78BE63E2"/>
    <w:multiLevelType w:val="multilevel"/>
    <w:tmpl w:val="5D2CC7C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8"/>
        <w:szCs w:val="28"/>
      </w:r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13"/>
  </w:num>
  <w:num w:numId="5">
    <w:abstractNumId w:val="19"/>
  </w:num>
  <w:num w:numId="6">
    <w:abstractNumId w:val="18"/>
  </w:num>
  <w:num w:numId="7">
    <w:abstractNumId w:val="12"/>
  </w:num>
  <w:num w:numId="8">
    <w:abstractNumId w:val="4"/>
  </w:num>
  <w:num w:numId="9">
    <w:abstractNumId w:val="2"/>
  </w:num>
  <w:num w:numId="10">
    <w:abstractNumId w:val="21"/>
  </w:num>
  <w:num w:numId="11">
    <w:abstractNumId w:val="16"/>
  </w:num>
  <w:num w:numId="12">
    <w:abstractNumId w:val="3"/>
  </w:num>
  <w:num w:numId="13">
    <w:abstractNumId w:val="1"/>
  </w:num>
  <w:num w:numId="14">
    <w:abstractNumId w:val="23"/>
  </w:num>
  <w:num w:numId="15">
    <w:abstractNumId w:val="17"/>
  </w:num>
  <w:num w:numId="16">
    <w:abstractNumId w:val="15"/>
  </w:num>
  <w:num w:numId="17">
    <w:abstractNumId w:val="8"/>
  </w:num>
  <w:num w:numId="18">
    <w:abstractNumId w:val="0"/>
  </w:num>
  <w:num w:numId="19">
    <w:abstractNumId w:val="10"/>
  </w:num>
  <w:num w:numId="20">
    <w:abstractNumId w:val="11"/>
  </w:num>
  <w:num w:numId="21">
    <w:abstractNumId w:val="5"/>
  </w:num>
  <w:num w:numId="22">
    <w:abstractNumId w:val="22"/>
  </w:num>
  <w:num w:numId="23">
    <w:abstractNumId w:val="6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1C"/>
    <w:rsid w:val="0000418E"/>
    <w:rsid w:val="00012114"/>
    <w:rsid w:val="000123B5"/>
    <w:rsid w:val="000134B6"/>
    <w:rsid w:val="00013EEF"/>
    <w:rsid w:val="000151FA"/>
    <w:rsid w:val="00017E0F"/>
    <w:rsid w:val="00027AB4"/>
    <w:rsid w:val="00035FE4"/>
    <w:rsid w:val="0003645D"/>
    <w:rsid w:val="000371F6"/>
    <w:rsid w:val="00037E09"/>
    <w:rsid w:val="00042256"/>
    <w:rsid w:val="00054D3B"/>
    <w:rsid w:val="000601F3"/>
    <w:rsid w:val="00065BC3"/>
    <w:rsid w:val="000712E9"/>
    <w:rsid w:val="00080CDE"/>
    <w:rsid w:val="00083FFF"/>
    <w:rsid w:val="000843A2"/>
    <w:rsid w:val="00085668"/>
    <w:rsid w:val="0009481E"/>
    <w:rsid w:val="00094E98"/>
    <w:rsid w:val="00096051"/>
    <w:rsid w:val="000A234C"/>
    <w:rsid w:val="000A6697"/>
    <w:rsid w:val="000A7284"/>
    <w:rsid w:val="000B2F4E"/>
    <w:rsid w:val="000B6CC1"/>
    <w:rsid w:val="000C439F"/>
    <w:rsid w:val="000D4217"/>
    <w:rsid w:val="000D7742"/>
    <w:rsid w:val="000E25F0"/>
    <w:rsid w:val="000E3D49"/>
    <w:rsid w:val="000F1B80"/>
    <w:rsid w:val="00107C54"/>
    <w:rsid w:val="001101B1"/>
    <w:rsid w:val="001159B5"/>
    <w:rsid w:val="00126364"/>
    <w:rsid w:val="00127CE0"/>
    <w:rsid w:val="001325F7"/>
    <w:rsid w:val="00141FE4"/>
    <w:rsid w:val="00142359"/>
    <w:rsid w:val="001466C4"/>
    <w:rsid w:val="00156B38"/>
    <w:rsid w:val="001572B6"/>
    <w:rsid w:val="00167237"/>
    <w:rsid w:val="00176BAC"/>
    <w:rsid w:val="00177959"/>
    <w:rsid w:val="00180674"/>
    <w:rsid w:val="001838B8"/>
    <w:rsid w:val="00191461"/>
    <w:rsid w:val="001917EE"/>
    <w:rsid w:val="00193473"/>
    <w:rsid w:val="00194A7F"/>
    <w:rsid w:val="00195840"/>
    <w:rsid w:val="001966BB"/>
    <w:rsid w:val="001A6C17"/>
    <w:rsid w:val="001B03F1"/>
    <w:rsid w:val="001B3874"/>
    <w:rsid w:val="001C0D6F"/>
    <w:rsid w:val="001C0F2F"/>
    <w:rsid w:val="001C25AE"/>
    <w:rsid w:val="001D39D6"/>
    <w:rsid w:val="001D49AA"/>
    <w:rsid w:val="001D5C29"/>
    <w:rsid w:val="001D63B0"/>
    <w:rsid w:val="001D6700"/>
    <w:rsid w:val="001E439A"/>
    <w:rsid w:val="001E4BF6"/>
    <w:rsid w:val="001F4F5B"/>
    <w:rsid w:val="002002BC"/>
    <w:rsid w:val="00201B2B"/>
    <w:rsid w:val="00201C59"/>
    <w:rsid w:val="00203B36"/>
    <w:rsid w:val="00203B95"/>
    <w:rsid w:val="002048B4"/>
    <w:rsid w:val="00204BCF"/>
    <w:rsid w:val="00206982"/>
    <w:rsid w:val="00206C9C"/>
    <w:rsid w:val="00207157"/>
    <w:rsid w:val="0021625F"/>
    <w:rsid w:val="00220201"/>
    <w:rsid w:val="00223AA5"/>
    <w:rsid w:val="0023231B"/>
    <w:rsid w:val="0023402B"/>
    <w:rsid w:val="00241320"/>
    <w:rsid w:val="002444CA"/>
    <w:rsid w:val="00244ECF"/>
    <w:rsid w:val="002464A4"/>
    <w:rsid w:val="002476A5"/>
    <w:rsid w:val="00250E9A"/>
    <w:rsid w:val="00253945"/>
    <w:rsid w:val="00257A7A"/>
    <w:rsid w:val="002621E4"/>
    <w:rsid w:val="002635DE"/>
    <w:rsid w:val="0026413F"/>
    <w:rsid w:val="0027559B"/>
    <w:rsid w:val="002773F7"/>
    <w:rsid w:val="0027799F"/>
    <w:rsid w:val="00284C61"/>
    <w:rsid w:val="002861B8"/>
    <w:rsid w:val="002906B5"/>
    <w:rsid w:val="002964CB"/>
    <w:rsid w:val="002A0106"/>
    <w:rsid w:val="002A1CFE"/>
    <w:rsid w:val="002A7DC8"/>
    <w:rsid w:val="002B1309"/>
    <w:rsid w:val="002C3F02"/>
    <w:rsid w:val="002C5569"/>
    <w:rsid w:val="002C71E8"/>
    <w:rsid w:val="002C77C1"/>
    <w:rsid w:val="002C77F8"/>
    <w:rsid w:val="002D078E"/>
    <w:rsid w:val="002D2364"/>
    <w:rsid w:val="002D2403"/>
    <w:rsid w:val="002D24E3"/>
    <w:rsid w:val="002D297D"/>
    <w:rsid w:val="002D3250"/>
    <w:rsid w:val="002D4AAF"/>
    <w:rsid w:val="002D4BF2"/>
    <w:rsid w:val="002D73FB"/>
    <w:rsid w:val="002D7DC4"/>
    <w:rsid w:val="002E1AB8"/>
    <w:rsid w:val="002E1E2E"/>
    <w:rsid w:val="002E1EF1"/>
    <w:rsid w:val="002F1B82"/>
    <w:rsid w:val="002F4B99"/>
    <w:rsid w:val="002F5A6D"/>
    <w:rsid w:val="003002CC"/>
    <w:rsid w:val="003107A8"/>
    <w:rsid w:val="0031176C"/>
    <w:rsid w:val="00311859"/>
    <w:rsid w:val="003124FF"/>
    <w:rsid w:val="0031305D"/>
    <w:rsid w:val="00314D85"/>
    <w:rsid w:val="00320F98"/>
    <w:rsid w:val="003224D5"/>
    <w:rsid w:val="0032525D"/>
    <w:rsid w:val="003324C4"/>
    <w:rsid w:val="00333C27"/>
    <w:rsid w:val="003407B5"/>
    <w:rsid w:val="00345021"/>
    <w:rsid w:val="00352754"/>
    <w:rsid w:val="00356EE4"/>
    <w:rsid w:val="00363084"/>
    <w:rsid w:val="00366EDE"/>
    <w:rsid w:val="00367FA1"/>
    <w:rsid w:val="003703DE"/>
    <w:rsid w:val="00382505"/>
    <w:rsid w:val="0038288D"/>
    <w:rsid w:val="00386B1F"/>
    <w:rsid w:val="0039577A"/>
    <w:rsid w:val="00396614"/>
    <w:rsid w:val="003972EF"/>
    <w:rsid w:val="003A2C99"/>
    <w:rsid w:val="003A3F95"/>
    <w:rsid w:val="003B2FEB"/>
    <w:rsid w:val="003B33C9"/>
    <w:rsid w:val="003B79D8"/>
    <w:rsid w:val="003C0680"/>
    <w:rsid w:val="003D26A2"/>
    <w:rsid w:val="003D54C4"/>
    <w:rsid w:val="003D5E9E"/>
    <w:rsid w:val="003D6482"/>
    <w:rsid w:val="003E1CE4"/>
    <w:rsid w:val="003F5AA6"/>
    <w:rsid w:val="003F6369"/>
    <w:rsid w:val="00400AB1"/>
    <w:rsid w:val="004129A2"/>
    <w:rsid w:val="0042197F"/>
    <w:rsid w:val="00424CAE"/>
    <w:rsid w:val="00427EFC"/>
    <w:rsid w:val="004420BC"/>
    <w:rsid w:val="00447267"/>
    <w:rsid w:val="0045235E"/>
    <w:rsid w:val="0045292D"/>
    <w:rsid w:val="004553A1"/>
    <w:rsid w:val="00456B44"/>
    <w:rsid w:val="00460483"/>
    <w:rsid w:val="004631D4"/>
    <w:rsid w:val="00472ED8"/>
    <w:rsid w:val="00474592"/>
    <w:rsid w:val="00485A96"/>
    <w:rsid w:val="004934AF"/>
    <w:rsid w:val="004A3B76"/>
    <w:rsid w:val="004A6619"/>
    <w:rsid w:val="004A7AFE"/>
    <w:rsid w:val="004B253C"/>
    <w:rsid w:val="004B3935"/>
    <w:rsid w:val="004C5EDF"/>
    <w:rsid w:val="004D2E10"/>
    <w:rsid w:val="004D4646"/>
    <w:rsid w:val="004D67F0"/>
    <w:rsid w:val="004E1140"/>
    <w:rsid w:val="004F1E8E"/>
    <w:rsid w:val="005117A5"/>
    <w:rsid w:val="00520729"/>
    <w:rsid w:val="00522281"/>
    <w:rsid w:val="00526F04"/>
    <w:rsid w:val="00527211"/>
    <w:rsid w:val="00532A5E"/>
    <w:rsid w:val="00534527"/>
    <w:rsid w:val="00547B93"/>
    <w:rsid w:val="0055200D"/>
    <w:rsid w:val="00571E7B"/>
    <w:rsid w:val="005748AF"/>
    <w:rsid w:val="00575E3A"/>
    <w:rsid w:val="00580180"/>
    <w:rsid w:val="00580EFB"/>
    <w:rsid w:val="00590EF2"/>
    <w:rsid w:val="005978E4"/>
    <w:rsid w:val="005A5C63"/>
    <w:rsid w:val="005B1D8A"/>
    <w:rsid w:val="005B6016"/>
    <w:rsid w:val="005C3F60"/>
    <w:rsid w:val="005D0CE9"/>
    <w:rsid w:val="005D4989"/>
    <w:rsid w:val="005E2FF1"/>
    <w:rsid w:val="005E349F"/>
    <w:rsid w:val="005E6F48"/>
    <w:rsid w:val="005F457B"/>
    <w:rsid w:val="005F6C78"/>
    <w:rsid w:val="0060123A"/>
    <w:rsid w:val="00604745"/>
    <w:rsid w:val="00604B73"/>
    <w:rsid w:val="00605DF2"/>
    <w:rsid w:val="00606331"/>
    <w:rsid w:val="00610CB1"/>
    <w:rsid w:val="00614AAD"/>
    <w:rsid w:val="00615DB8"/>
    <w:rsid w:val="0062395D"/>
    <w:rsid w:val="00642538"/>
    <w:rsid w:val="006462A4"/>
    <w:rsid w:val="00646729"/>
    <w:rsid w:val="00661A80"/>
    <w:rsid w:val="00667C6C"/>
    <w:rsid w:val="00676EE0"/>
    <w:rsid w:val="00681A37"/>
    <w:rsid w:val="00681BF1"/>
    <w:rsid w:val="00694A42"/>
    <w:rsid w:val="006A1E2C"/>
    <w:rsid w:val="006A638B"/>
    <w:rsid w:val="006B05A6"/>
    <w:rsid w:val="006C478B"/>
    <w:rsid w:val="006C585C"/>
    <w:rsid w:val="006D1ED6"/>
    <w:rsid w:val="006E06C2"/>
    <w:rsid w:val="006E14C0"/>
    <w:rsid w:val="006F3844"/>
    <w:rsid w:val="006F69C3"/>
    <w:rsid w:val="006F6BCA"/>
    <w:rsid w:val="006F7235"/>
    <w:rsid w:val="0070258D"/>
    <w:rsid w:val="007029F5"/>
    <w:rsid w:val="00703794"/>
    <w:rsid w:val="00707EF9"/>
    <w:rsid w:val="007152E7"/>
    <w:rsid w:val="007216AB"/>
    <w:rsid w:val="00721CF4"/>
    <w:rsid w:val="00735D77"/>
    <w:rsid w:val="007466A4"/>
    <w:rsid w:val="007507BC"/>
    <w:rsid w:val="00750F0E"/>
    <w:rsid w:val="00754CDF"/>
    <w:rsid w:val="00755A3B"/>
    <w:rsid w:val="007561D5"/>
    <w:rsid w:val="00756E00"/>
    <w:rsid w:val="007619BE"/>
    <w:rsid w:val="00761E26"/>
    <w:rsid w:val="00767682"/>
    <w:rsid w:val="00780305"/>
    <w:rsid w:val="00797D06"/>
    <w:rsid w:val="00797E10"/>
    <w:rsid w:val="007A1C3D"/>
    <w:rsid w:val="007A29C8"/>
    <w:rsid w:val="007A2AC6"/>
    <w:rsid w:val="007A2AD0"/>
    <w:rsid w:val="007A44FF"/>
    <w:rsid w:val="007A6505"/>
    <w:rsid w:val="007B1CB1"/>
    <w:rsid w:val="007C5597"/>
    <w:rsid w:val="007C75A8"/>
    <w:rsid w:val="007E2257"/>
    <w:rsid w:val="007F240A"/>
    <w:rsid w:val="008008BD"/>
    <w:rsid w:val="008050B6"/>
    <w:rsid w:val="00805847"/>
    <w:rsid w:val="0081003B"/>
    <w:rsid w:val="0081138C"/>
    <w:rsid w:val="00811FF9"/>
    <w:rsid w:val="008156F4"/>
    <w:rsid w:val="008164AA"/>
    <w:rsid w:val="00821E21"/>
    <w:rsid w:val="00823EE1"/>
    <w:rsid w:val="008270A4"/>
    <w:rsid w:val="00831B8F"/>
    <w:rsid w:val="00834363"/>
    <w:rsid w:val="008404C1"/>
    <w:rsid w:val="008556C6"/>
    <w:rsid w:val="00861A42"/>
    <w:rsid w:val="008733CE"/>
    <w:rsid w:val="00874204"/>
    <w:rsid w:val="00880905"/>
    <w:rsid w:val="00887E10"/>
    <w:rsid w:val="008909EE"/>
    <w:rsid w:val="00893044"/>
    <w:rsid w:val="0089310F"/>
    <w:rsid w:val="008A3622"/>
    <w:rsid w:val="008B098E"/>
    <w:rsid w:val="008B39F0"/>
    <w:rsid w:val="008C5DCF"/>
    <w:rsid w:val="008D410F"/>
    <w:rsid w:val="008D52FD"/>
    <w:rsid w:val="008D7C03"/>
    <w:rsid w:val="008E09A4"/>
    <w:rsid w:val="008E163E"/>
    <w:rsid w:val="008E5E56"/>
    <w:rsid w:val="008F2429"/>
    <w:rsid w:val="008F2C22"/>
    <w:rsid w:val="008F7B6A"/>
    <w:rsid w:val="00904A38"/>
    <w:rsid w:val="00907A28"/>
    <w:rsid w:val="009121A3"/>
    <w:rsid w:val="009124D8"/>
    <w:rsid w:val="00912CF4"/>
    <w:rsid w:val="00913F90"/>
    <w:rsid w:val="00914E5D"/>
    <w:rsid w:val="009179F2"/>
    <w:rsid w:val="00920CC4"/>
    <w:rsid w:val="00920D4A"/>
    <w:rsid w:val="009305A0"/>
    <w:rsid w:val="0093087E"/>
    <w:rsid w:val="00930A9F"/>
    <w:rsid w:val="00930F70"/>
    <w:rsid w:val="00937AC6"/>
    <w:rsid w:val="0094390B"/>
    <w:rsid w:val="00944C0F"/>
    <w:rsid w:val="009468FE"/>
    <w:rsid w:val="00954203"/>
    <w:rsid w:val="00954C85"/>
    <w:rsid w:val="0096246D"/>
    <w:rsid w:val="00964456"/>
    <w:rsid w:val="0096455A"/>
    <w:rsid w:val="0096581B"/>
    <w:rsid w:val="00966C7B"/>
    <w:rsid w:val="009726F1"/>
    <w:rsid w:val="009767CC"/>
    <w:rsid w:val="00976D9F"/>
    <w:rsid w:val="00980364"/>
    <w:rsid w:val="009809E4"/>
    <w:rsid w:val="00980A54"/>
    <w:rsid w:val="00983740"/>
    <w:rsid w:val="00984A53"/>
    <w:rsid w:val="00985093"/>
    <w:rsid w:val="00993D55"/>
    <w:rsid w:val="00995CAD"/>
    <w:rsid w:val="00995D77"/>
    <w:rsid w:val="00997035"/>
    <w:rsid w:val="009B28DA"/>
    <w:rsid w:val="009B5FA2"/>
    <w:rsid w:val="009B6D49"/>
    <w:rsid w:val="009C1A02"/>
    <w:rsid w:val="009C6635"/>
    <w:rsid w:val="009D6658"/>
    <w:rsid w:val="009E3FE2"/>
    <w:rsid w:val="009E6F52"/>
    <w:rsid w:val="009F31A5"/>
    <w:rsid w:val="009F512C"/>
    <w:rsid w:val="009F62CB"/>
    <w:rsid w:val="00A043C8"/>
    <w:rsid w:val="00A05244"/>
    <w:rsid w:val="00A060F3"/>
    <w:rsid w:val="00A06403"/>
    <w:rsid w:val="00A2355E"/>
    <w:rsid w:val="00A24731"/>
    <w:rsid w:val="00A3011F"/>
    <w:rsid w:val="00A4228F"/>
    <w:rsid w:val="00A47577"/>
    <w:rsid w:val="00A516F4"/>
    <w:rsid w:val="00A51E56"/>
    <w:rsid w:val="00A51F94"/>
    <w:rsid w:val="00A533C6"/>
    <w:rsid w:val="00A53D3E"/>
    <w:rsid w:val="00A545BA"/>
    <w:rsid w:val="00A54D1C"/>
    <w:rsid w:val="00A563ED"/>
    <w:rsid w:val="00A56D15"/>
    <w:rsid w:val="00A63EC8"/>
    <w:rsid w:val="00A67F01"/>
    <w:rsid w:val="00A708F8"/>
    <w:rsid w:val="00A74285"/>
    <w:rsid w:val="00AA0880"/>
    <w:rsid w:val="00AA2CC4"/>
    <w:rsid w:val="00AA3888"/>
    <w:rsid w:val="00AA4F01"/>
    <w:rsid w:val="00AA55C1"/>
    <w:rsid w:val="00AB253D"/>
    <w:rsid w:val="00AB2882"/>
    <w:rsid w:val="00AB2DD4"/>
    <w:rsid w:val="00AB2F5C"/>
    <w:rsid w:val="00AB5894"/>
    <w:rsid w:val="00AB6D1D"/>
    <w:rsid w:val="00AC07F6"/>
    <w:rsid w:val="00AC5905"/>
    <w:rsid w:val="00AC7169"/>
    <w:rsid w:val="00AD0778"/>
    <w:rsid w:val="00AD5238"/>
    <w:rsid w:val="00AF770D"/>
    <w:rsid w:val="00B009A0"/>
    <w:rsid w:val="00B0109B"/>
    <w:rsid w:val="00B03342"/>
    <w:rsid w:val="00B045CB"/>
    <w:rsid w:val="00B054AE"/>
    <w:rsid w:val="00B06C49"/>
    <w:rsid w:val="00B06E35"/>
    <w:rsid w:val="00B07DFA"/>
    <w:rsid w:val="00B23389"/>
    <w:rsid w:val="00B2555B"/>
    <w:rsid w:val="00B27DA8"/>
    <w:rsid w:val="00B330CB"/>
    <w:rsid w:val="00B43058"/>
    <w:rsid w:val="00B43EE9"/>
    <w:rsid w:val="00B461C2"/>
    <w:rsid w:val="00B519B4"/>
    <w:rsid w:val="00B54CEE"/>
    <w:rsid w:val="00B57112"/>
    <w:rsid w:val="00B608F1"/>
    <w:rsid w:val="00B62561"/>
    <w:rsid w:val="00B72001"/>
    <w:rsid w:val="00B7378B"/>
    <w:rsid w:val="00B77A96"/>
    <w:rsid w:val="00B9205A"/>
    <w:rsid w:val="00B92B64"/>
    <w:rsid w:val="00BA1424"/>
    <w:rsid w:val="00BB0AEA"/>
    <w:rsid w:val="00BB0C0A"/>
    <w:rsid w:val="00BB1A35"/>
    <w:rsid w:val="00BB45E6"/>
    <w:rsid w:val="00BC23A9"/>
    <w:rsid w:val="00BD066F"/>
    <w:rsid w:val="00BD2B35"/>
    <w:rsid w:val="00BD6B27"/>
    <w:rsid w:val="00BE07B1"/>
    <w:rsid w:val="00BE2F97"/>
    <w:rsid w:val="00BE6B48"/>
    <w:rsid w:val="00BF3A55"/>
    <w:rsid w:val="00C02B91"/>
    <w:rsid w:val="00C0350C"/>
    <w:rsid w:val="00C05B95"/>
    <w:rsid w:val="00C2651B"/>
    <w:rsid w:val="00C33637"/>
    <w:rsid w:val="00C40538"/>
    <w:rsid w:val="00C4549C"/>
    <w:rsid w:val="00C46586"/>
    <w:rsid w:val="00C4772E"/>
    <w:rsid w:val="00C501C5"/>
    <w:rsid w:val="00C51490"/>
    <w:rsid w:val="00C567AA"/>
    <w:rsid w:val="00C66EF9"/>
    <w:rsid w:val="00C70297"/>
    <w:rsid w:val="00C84832"/>
    <w:rsid w:val="00C86A8B"/>
    <w:rsid w:val="00C9037F"/>
    <w:rsid w:val="00C9065C"/>
    <w:rsid w:val="00C90C12"/>
    <w:rsid w:val="00CA4952"/>
    <w:rsid w:val="00CA764D"/>
    <w:rsid w:val="00CC31DB"/>
    <w:rsid w:val="00CC7ADD"/>
    <w:rsid w:val="00CC7E1C"/>
    <w:rsid w:val="00CD1DAA"/>
    <w:rsid w:val="00CD527B"/>
    <w:rsid w:val="00CD5F12"/>
    <w:rsid w:val="00CE026D"/>
    <w:rsid w:val="00CE3D9A"/>
    <w:rsid w:val="00CE51A0"/>
    <w:rsid w:val="00CE7BD1"/>
    <w:rsid w:val="00CF2A60"/>
    <w:rsid w:val="00CF2BE5"/>
    <w:rsid w:val="00CF4313"/>
    <w:rsid w:val="00CF4A13"/>
    <w:rsid w:val="00CF7999"/>
    <w:rsid w:val="00D05B70"/>
    <w:rsid w:val="00D06A47"/>
    <w:rsid w:val="00D11B17"/>
    <w:rsid w:val="00D12A55"/>
    <w:rsid w:val="00D1716D"/>
    <w:rsid w:val="00D2004F"/>
    <w:rsid w:val="00D30BD4"/>
    <w:rsid w:val="00D348AD"/>
    <w:rsid w:val="00D40021"/>
    <w:rsid w:val="00D40207"/>
    <w:rsid w:val="00D44DFC"/>
    <w:rsid w:val="00D52464"/>
    <w:rsid w:val="00D5635E"/>
    <w:rsid w:val="00D5680C"/>
    <w:rsid w:val="00D676E4"/>
    <w:rsid w:val="00D71323"/>
    <w:rsid w:val="00D71DEB"/>
    <w:rsid w:val="00D83081"/>
    <w:rsid w:val="00D86FCB"/>
    <w:rsid w:val="00D921C6"/>
    <w:rsid w:val="00DA00D9"/>
    <w:rsid w:val="00DA01FE"/>
    <w:rsid w:val="00DA0E43"/>
    <w:rsid w:val="00DA7AF9"/>
    <w:rsid w:val="00DB5EB0"/>
    <w:rsid w:val="00DB7102"/>
    <w:rsid w:val="00DC5410"/>
    <w:rsid w:val="00DD0CA2"/>
    <w:rsid w:val="00DD1A22"/>
    <w:rsid w:val="00DD5C87"/>
    <w:rsid w:val="00DD73B9"/>
    <w:rsid w:val="00DD7577"/>
    <w:rsid w:val="00DE53A3"/>
    <w:rsid w:val="00DF7092"/>
    <w:rsid w:val="00E005C8"/>
    <w:rsid w:val="00E02617"/>
    <w:rsid w:val="00E11300"/>
    <w:rsid w:val="00E20DE4"/>
    <w:rsid w:val="00E27CA6"/>
    <w:rsid w:val="00E33241"/>
    <w:rsid w:val="00E368F7"/>
    <w:rsid w:val="00E36DA3"/>
    <w:rsid w:val="00E41D54"/>
    <w:rsid w:val="00E42C35"/>
    <w:rsid w:val="00E500E4"/>
    <w:rsid w:val="00E5258A"/>
    <w:rsid w:val="00E645C1"/>
    <w:rsid w:val="00E646FF"/>
    <w:rsid w:val="00E64DC2"/>
    <w:rsid w:val="00E72E0C"/>
    <w:rsid w:val="00E7652C"/>
    <w:rsid w:val="00E86CE0"/>
    <w:rsid w:val="00E92E3C"/>
    <w:rsid w:val="00E94FED"/>
    <w:rsid w:val="00EA045A"/>
    <w:rsid w:val="00EA2961"/>
    <w:rsid w:val="00EB4941"/>
    <w:rsid w:val="00EC1629"/>
    <w:rsid w:val="00EC2526"/>
    <w:rsid w:val="00EC4223"/>
    <w:rsid w:val="00ED40B4"/>
    <w:rsid w:val="00ED5E1C"/>
    <w:rsid w:val="00ED68A6"/>
    <w:rsid w:val="00EE05D0"/>
    <w:rsid w:val="00EE1DA9"/>
    <w:rsid w:val="00EE5C2A"/>
    <w:rsid w:val="00EF4095"/>
    <w:rsid w:val="00EF4AAA"/>
    <w:rsid w:val="00EF590F"/>
    <w:rsid w:val="00F05EC9"/>
    <w:rsid w:val="00F075A5"/>
    <w:rsid w:val="00F233A3"/>
    <w:rsid w:val="00F24FA8"/>
    <w:rsid w:val="00F44E1A"/>
    <w:rsid w:val="00F576B6"/>
    <w:rsid w:val="00F66AC3"/>
    <w:rsid w:val="00F73BC1"/>
    <w:rsid w:val="00F74316"/>
    <w:rsid w:val="00F77D61"/>
    <w:rsid w:val="00F77DCA"/>
    <w:rsid w:val="00F84D31"/>
    <w:rsid w:val="00F85551"/>
    <w:rsid w:val="00F90B4D"/>
    <w:rsid w:val="00F94B53"/>
    <w:rsid w:val="00FA24E1"/>
    <w:rsid w:val="00FB3354"/>
    <w:rsid w:val="00FB4CB8"/>
    <w:rsid w:val="00FB5884"/>
    <w:rsid w:val="00FB59D2"/>
    <w:rsid w:val="00FC1CA4"/>
    <w:rsid w:val="00FC62D5"/>
    <w:rsid w:val="00FD004C"/>
    <w:rsid w:val="00FD3AC1"/>
    <w:rsid w:val="00FE614B"/>
    <w:rsid w:val="00FF067F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1C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7E1C"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7E1C"/>
    <w:pPr>
      <w:keepNext/>
      <w:pBdr>
        <w:top w:val="single" w:sz="4" w:space="1" w:color="auto"/>
      </w:pBdr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7E1C"/>
    <w:pPr>
      <w:keepNext/>
      <w:pBdr>
        <w:top w:val="single" w:sz="4" w:space="1" w:color="auto"/>
      </w:pBdr>
      <w:jc w:val="center"/>
      <w:outlineLvl w:val="4"/>
    </w:pPr>
    <w:rPr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525D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525D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2525D"/>
    <w:rPr>
      <w:rFonts w:ascii="Calibri" w:hAnsi="Calibri" w:cs="Calibri"/>
      <w:b/>
      <w:bCs/>
      <w:i/>
      <w:i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0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25D"/>
    <w:rPr>
      <w:sz w:val="2"/>
      <w:szCs w:val="2"/>
      <w:lang w:val="en-GB"/>
    </w:rPr>
  </w:style>
  <w:style w:type="paragraph" w:styleId="Header">
    <w:name w:val="header"/>
    <w:basedOn w:val="Normal"/>
    <w:link w:val="HeaderChar"/>
    <w:uiPriority w:val="99"/>
    <w:rsid w:val="00CE51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525D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E51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525D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485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5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525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5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525D"/>
    <w:rPr>
      <w:b/>
      <w:bCs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39577A"/>
  </w:style>
  <w:style w:type="paragraph" w:styleId="FootnoteText">
    <w:name w:val="footnote text"/>
    <w:basedOn w:val="Normal"/>
    <w:link w:val="FootnoteTextChar"/>
    <w:uiPriority w:val="99"/>
    <w:semiHidden/>
    <w:rsid w:val="00367F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525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367FA1"/>
    <w:rPr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D5680C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D5680C"/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paragraph" w:styleId="ListParagraph">
    <w:name w:val="List Paragraph"/>
    <w:basedOn w:val="Normal"/>
    <w:uiPriority w:val="34"/>
    <w:qFormat/>
    <w:rsid w:val="00427E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69C3"/>
    <w:pPr>
      <w:spacing w:before="100" w:beforeAutospacing="1" w:after="100" w:afterAutospacing="1"/>
    </w:pPr>
    <w:rPr>
      <w:lang w:val="en-IE" w:eastAsia="en-IE"/>
    </w:rPr>
  </w:style>
  <w:style w:type="paragraph" w:styleId="Revision">
    <w:name w:val="Revision"/>
    <w:hidden/>
    <w:uiPriority w:val="99"/>
    <w:semiHidden/>
    <w:rsid w:val="006F69C3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1C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7E1C"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7E1C"/>
    <w:pPr>
      <w:keepNext/>
      <w:pBdr>
        <w:top w:val="single" w:sz="4" w:space="1" w:color="auto"/>
      </w:pBdr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7E1C"/>
    <w:pPr>
      <w:keepNext/>
      <w:pBdr>
        <w:top w:val="single" w:sz="4" w:space="1" w:color="auto"/>
      </w:pBdr>
      <w:jc w:val="center"/>
      <w:outlineLvl w:val="4"/>
    </w:pPr>
    <w:rPr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525D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525D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2525D"/>
    <w:rPr>
      <w:rFonts w:ascii="Calibri" w:hAnsi="Calibri" w:cs="Calibri"/>
      <w:b/>
      <w:bCs/>
      <w:i/>
      <w:i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0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25D"/>
    <w:rPr>
      <w:sz w:val="2"/>
      <w:szCs w:val="2"/>
      <w:lang w:val="en-GB"/>
    </w:rPr>
  </w:style>
  <w:style w:type="paragraph" w:styleId="Header">
    <w:name w:val="header"/>
    <w:basedOn w:val="Normal"/>
    <w:link w:val="HeaderChar"/>
    <w:uiPriority w:val="99"/>
    <w:rsid w:val="00CE51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525D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E51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525D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485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5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525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5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525D"/>
    <w:rPr>
      <w:b/>
      <w:bCs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39577A"/>
  </w:style>
  <w:style w:type="paragraph" w:styleId="FootnoteText">
    <w:name w:val="footnote text"/>
    <w:basedOn w:val="Normal"/>
    <w:link w:val="FootnoteTextChar"/>
    <w:uiPriority w:val="99"/>
    <w:semiHidden/>
    <w:rsid w:val="00367F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525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367FA1"/>
    <w:rPr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D5680C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D5680C"/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paragraph" w:styleId="ListParagraph">
    <w:name w:val="List Paragraph"/>
    <w:basedOn w:val="Normal"/>
    <w:uiPriority w:val="34"/>
    <w:qFormat/>
    <w:rsid w:val="00427E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69C3"/>
    <w:pPr>
      <w:spacing w:before="100" w:beforeAutospacing="1" w:after="100" w:afterAutospacing="1"/>
    </w:pPr>
    <w:rPr>
      <w:lang w:val="en-IE" w:eastAsia="en-IE"/>
    </w:rPr>
  </w:style>
  <w:style w:type="paragraph" w:styleId="Revision">
    <w:name w:val="Revision"/>
    <w:hidden/>
    <w:uiPriority w:val="99"/>
    <w:semiHidden/>
    <w:rsid w:val="006F69C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2E3C-6FCA-44DE-894A-AC32F67D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STRATEGY COMMITTEE</vt:lpstr>
    </vt:vector>
  </TitlesOfParts>
  <Company>DCU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STRATEGY COMMITTEE</dc:title>
  <dc:creator>Louise McDermott</dc:creator>
  <cp:lastModifiedBy>dcu</cp:lastModifiedBy>
  <cp:revision>2</cp:revision>
  <cp:lastPrinted>2012-05-28T14:18:00Z</cp:lastPrinted>
  <dcterms:created xsi:type="dcterms:W3CDTF">2012-05-30T15:30:00Z</dcterms:created>
  <dcterms:modified xsi:type="dcterms:W3CDTF">2012-05-30T15:30:00Z</dcterms:modified>
</cp:coreProperties>
</file>