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95" w:rsidRPr="00B966D3" w:rsidRDefault="000F6441">
      <w:pPr>
        <w:jc w:val="center"/>
        <w:rPr>
          <w:rFonts w:ascii="Calibri" w:eastAsia="Calibri" w:hAnsi="Calibri" w:cs="Calibri"/>
          <w:b/>
          <w:color w:val="1A3C66"/>
          <w:sz w:val="28"/>
          <w:szCs w:val="28"/>
        </w:rPr>
      </w:pPr>
      <w:r w:rsidRPr="00B966D3">
        <w:rPr>
          <w:rFonts w:ascii="Calibri" w:eastAsia="Calibri" w:hAnsi="Calibri" w:cs="Calibri"/>
          <w:b/>
          <w:color w:val="1A3C66"/>
          <w:sz w:val="28"/>
          <w:szCs w:val="28"/>
        </w:rPr>
        <w:t>Timetable Peer Review Group Visit</w:t>
      </w:r>
    </w:p>
    <w:p w:rsidR="00103295" w:rsidRPr="00B966D3" w:rsidRDefault="00B966D3">
      <w:pPr>
        <w:jc w:val="center"/>
        <w:rPr>
          <w:rFonts w:ascii="Calibri" w:eastAsia="Calibri" w:hAnsi="Calibri" w:cs="Calibri"/>
          <w:b/>
          <w:color w:val="1A3C66"/>
          <w:sz w:val="28"/>
          <w:szCs w:val="28"/>
        </w:rPr>
      </w:pPr>
      <w:r w:rsidRPr="00B966D3">
        <w:rPr>
          <w:rFonts w:ascii="Calibri" w:eastAsia="Calibri" w:hAnsi="Calibri" w:cs="Calibri"/>
          <w:b/>
          <w:color w:val="1A3C66"/>
          <w:sz w:val="28"/>
          <w:szCs w:val="28"/>
          <w:highlight w:val="yellow"/>
        </w:rPr>
        <w:t>ADD FACULTY NAME</w:t>
      </w:r>
    </w:p>
    <w:p w:rsidR="00103295" w:rsidRPr="00B966D3" w:rsidRDefault="000F6441">
      <w:pPr>
        <w:jc w:val="center"/>
        <w:rPr>
          <w:rFonts w:ascii="Calibri" w:eastAsia="Calibri" w:hAnsi="Calibri" w:cs="Calibri"/>
          <w:b/>
          <w:color w:val="1A3C66"/>
        </w:rPr>
      </w:pPr>
      <w:r w:rsidRPr="00B966D3">
        <w:rPr>
          <w:rFonts w:ascii="Calibri" w:eastAsia="Calibri" w:hAnsi="Calibri" w:cs="Calibri"/>
          <w:b/>
          <w:color w:val="1A3C66"/>
        </w:rPr>
        <w:t xml:space="preserve">QUALITY REVIEW: </w:t>
      </w:r>
      <w:r w:rsidR="00B966D3" w:rsidRPr="00B966D3">
        <w:rPr>
          <w:rFonts w:ascii="Calibri" w:eastAsia="Calibri" w:hAnsi="Calibri" w:cs="Calibri"/>
          <w:b/>
          <w:color w:val="1A3C66"/>
          <w:highlight w:val="yellow"/>
        </w:rPr>
        <w:t>ADD DATES FOR REVIEW</w:t>
      </w:r>
    </w:p>
    <w:p w:rsidR="00B966D3" w:rsidRDefault="00B966D3">
      <w:pPr>
        <w:rPr>
          <w:rFonts w:ascii="Calibri" w:eastAsia="Calibri" w:hAnsi="Calibri" w:cs="Calibri"/>
          <w:b/>
        </w:rPr>
      </w:pPr>
    </w:p>
    <w:p w:rsidR="00103295" w:rsidRPr="00A011F5" w:rsidRDefault="00B966D3">
      <w:pPr>
        <w:rPr>
          <w:b/>
        </w:rPr>
      </w:pPr>
      <w:r>
        <w:rPr>
          <w:b/>
        </w:rPr>
        <w:t>Tuesday</w:t>
      </w:r>
    </w:p>
    <w:tbl>
      <w:tblPr>
        <w:tblStyle w:val="ab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7229"/>
        <w:gridCol w:w="1134"/>
      </w:tblGrid>
      <w:tr w:rsidR="005D1260" w:rsidTr="005D1260">
        <w:trPr>
          <w:jc w:val="center"/>
        </w:trPr>
        <w:tc>
          <w:tcPr>
            <w:tcW w:w="1413" w:type="dxa"/>
            <w:shd w:val="clear" w:color="auto" w:fill="DAEEF3" w:themeFill="accent5" w:themeFillTint="33"/>
          </w:tcPr>
          <w:p w:rsidR="005D1260" w:rsidRPr="00CE01FD" w:rsidRDefault="005D1260">
            <w:pPr>
              <w:spacing w:before="40" w:line="276" w:lineRule="auto"/>
              <w:rPr>
                <w:rFonts w:ascii="Calibri" w:eastAsia="Calibri" w:hAnsi="Calibri" w:cs="Calibri"/>
                <w:b/>
                <w:color w:val="1A3C66"/>
              </w:rPr>
            </w:pPr>
            <w:r w:rsidRPr="00CE01FD">
              <w:rPr>
                <w:rFonts w:ascii="Calibri" w:eastAsia="Calibri" w:hAnsi="Calibri" w:cs="Calibri"/>
                <w:b/>
                <w:color w:val="1A3C66"/>
              </w:rPr>
              <w:t>Time</w:t>
            </w:r>
          </w:p>
        </w:tc>
        <w:tc>
          <w:tcPr>
            <w:tcW w:w="7229" w:type="dxa"/>
            <w:shd w:val="clear" w:color="auto" w:fill="DAEEF3" w:themeFill="accent5" w:themeFillTint="33"/>
          </w:tcPr>
          <w:p w:rsidR="005D1260" w:rsidRPr="00CE01FD" w:rsidRDefault="005D1260">
            <w:pPr>
              <w:spacing w:before="40" w:line="276" w:lineRule="auto"/>
              <w:rPr>
                <w:rFonts w:ascii="Calibri" w:eastAsia="Calibri" w:hAnsi="Calibri" w:cs="Calibri"/>
                <w:b/>
                <w:color w:val="1A3C66"/>
              </w:rPr>
            </w:pPr>
            <w:r w:rsidRPr="00CE01FD">
              <w:rPr>
                <w:rFonts w:ascii="Calibri" w:eastAsia="Calibri" w:hAnsi="Calibri" w:cs="Calibri"/>
                <w:b/>
                <w:color w:val="1A3C66"/>
              </w:rPr>
              <w:t>Peer Review Group (PRG) Activity/Meeting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D1260" w:rsidRPr="00CE01FD" w:rsidRDefault="005D1260">
            <w:pPr>
              <w:spacing w:before="40" w:line="276" w:lineRule="auto"/>
              <w:jc w:val="center"/>
              <w:rPr>
                <w:rFonts w:ascii="Calibri" w:eastAsia="Calibri" w:hAnsi="Calibri" w:cs="Calibri"/>
                <w:b/>
                <w:color w:val="1A3C66"/>
              </w:rPr>
            </w:pPr>
            <w:r w:rsidRPr="00CE01FD">
              <w:rPr>
                <w:rFonts w:ascii="Calibri" w:eastAsia="Calibri" w:hAnsi="Calibri" w:cs="Calibri"/>
                <w:b/>
                <w:color w:val="1A3C66"/>
              </w:rPr>
              <w:t>Room No.</w:t>
            </w:r>
          </w:p>
        </w:tc>
      </w:tr>
      <w:tr w:rsidR="005D1260" w:rsidTr="005D1260">
        <w:trPr>
          <w:jc w:val="center"/>
        </w:trPr>
        <w:tc>
          <w:tcPr>
            <w:tcW w:w="1413" w:type="dxa"/>
          </w:tcPr>
          <w:p w:rsidR="005D1260" w:rsidRDefault="005D1260" w:rsidP="00B966D3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1630-1715</w:t>
            </w:r>
          </w:p>
        </w:tc>
        <w:tc>
          <w:tcPr>
            <w:tcW w:w="7229" w:type="dxa"/>
          </w:tcPr>
          <w:p w:rsidR="005D1260" w:rsidRPr="00B966D3" w:rsidRDefault="005D1260">
            <w:pPr>
              <w:spacing w:before="40" w:line="276" w:lineRule="auto"/>
              <w:rPr>
                <w:rFonts w:ascii="Calibri" w:eastAsia="Calibri" w:hAnsi="Calibri" w:cs="Calibri"/>
                <w:b/>
              </w:rPr>
            </w:pPr>
            <w:r w:rsidRPr="00B966D3">
              <w:rPr>
                <w:rFonts w:ascii="Calibri" w:eastAsia="Calibri" w:hAnsi="Calibri" w:cs="Calibri"/>
                <w:b/>
              </w:rPr>
              <w:t>Briefing b</w:t>
            </w:r>
            <w:r w:rsidRPr="00B966D3">
              <w:rPr>
                <w:rFonts w:ascii="Calibri" w:eastAsia="Calibri" w:hAnsi="Calibri" w:cs="Calibri"/>
                <w:b/>
              </w:rPr>
              <w:t>y Director of Quality Promotion</w:t>
            </w:r>
          </w:p>
          <w:p w:rsidR="005D1260" w:rsidRPr="00B966D3" w:rsidRDefault="005D1260">
            <w:pPr>
              <w:spacing w:before="40" w:line="276" w:lineRule="auto"/>
              <w:rPr>
                <w:rFonts w:ascii="Calibri" w:eastAsia="Calibri" w:hAnsi="Calibri" w:cs="Calibri"/>
                <w:i/>
              </w:rPr>
            </w:pPr>
            <w:r w:rsidRPr="00B966D3">
              <w:rPr>
                <w:rFonts w:ascii="Calibri" w:eastAsia="Calibri" w:hAnsi="Calibri" w:cs="Calibri"/>
                <w:i/>
              </w:rPr>
              <w:t>guidelines provided to assist the PRG during the visit and in developing its report</w:t>
            </w:r>
            <w:r w:rsidRPr="00B966D3">
              <w:rPr>
                <w:rFonts w:ascii="Calibri" w:eastAsia="Calibri" w:hAnsi="Calibri" w:cs="Calibri"/>
                <w:i/>
              </w:rPr>
              <w:t xml:space="preserve"> (Tea and Coffee)</w:t>
            </w:r>
          </w:p>
        </w:tc>
        <w:tc>
          <w:tcPr>
            <w:tcW w:w="1134" w:type="dxa"/>
          </w:tcPr>
          <w:p w:rsidR="005D1260" w:rsidRDefault="005D126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:rsidR="005D1260" w:rsidRDefault="005D1260" w:rsidP="00B966D3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1715-1845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5D1260" w:rsidRPr="00B966D3" w:rsidRDefault="005D1260">
            <w:pPr>
              <w:spacing w:before="40" w:line="276" w:lineRule="auto"/>
              <w:rPr>
                <w:rFonts w:ascii="Calibri" w:eastAsia="Calibri" w:hAnsi="Calibri" w:cs="Calibri"/>
                <w:b/>
              </w:rPr>
            </w:pPr>
            <w:r w:rsidRPr="00B966D3">
              <w:rPr>
                <w:rFonts w:ascii="Calibri" w:eastAsia="Calibri" w:hAnsi="Calibri" w:cs="Calibri"/>
                <w:b/>
              </w:rPr>
              <w:t>PRG Private Meeting Time</w:t>
            </w:r>
          </w:p>
          <w:p w:rsidR="005D1260" w:rsidRPr="00B966D3" w:rsidRDefault="005D1260">
            <w:pPr>
              <w:spacing w:before="40" w:line="276" w:lineRule="auto"/>
              <w:rPr>
                <w:rFonts w:ascii="Calibri" w:eastAsia="Calibri" w:hAnsi="Calibri" w:cs="Calibri"/>
                <w:i/>
              </w:rPr>
            </w:pPr>
            <w:r w:rsidRPr="00B966D3">
              <w:rPr>
                <w:rFonts w:ascii="Calibri" w:eastAsia="Calibri" w:hAnsi="Calibri" w:cs="Calibri"/>
                <w:i/>
              </w:rPr>
              <w:t>Select of Chairperson</w:t>
            </w:r>
          </w:p>
          <w:p w:rsidR="005D1260" w:rsidRPr="00B966D3" w:rsidRDefault="005D1260">
            <w:pPr>
              <w:spacing w:before="40" w:line="276" w:lineRule="auto"/>
              <w:rPr>
                <w:rFonts w:ascii="Calibri" w:eastAsia="Calibri" w:hAnsi="Calibri" w:cs="Calibri"/>
                <w:i/>
              </w:rPr>
            </w:pPr>
            <w:r w:rsidRPr="00B966D3">
              <w:rPr>
                <w:rFonts w:ascii="Calibri" w:eastAsia="Calibri" w:hAnsi="Calibri" w:cs="Calibri"/>
                <w:i/>
              </w:rPr>
              <w:t>Review of initial impressions document</w:t>
            </w:r>
          </w:p>
          <w:p w:rsidR="005D1260" w:rsidRPr="00B966D3" w:rsidRDefault="005D1260">
            <w:pPr>
              <w:spacing w:before="40" w:line="276" w:lineRule="auto"/>
              <w:rPr>
                <w:rFonts w:ascii="Calibri" w:eastAsia="Calibri" w:hAnsi="Calibri" w:cs="Calibri"/>
                <w:i/>
              </w:rPr>
            </w:pPr>
            <w:r w:rsidRPr="00B966D3">
              <w:rPr>
                <w:rFonts w:ascii="Calibri" w:eastAsia="Calibri" w:hAnsi="Calibri" w:cs="Calibri"/>
                <w:i/>
              </w:rPr>
              <w:t>Identification of key areas of interest</w:t>
            </w:r>
          </w:p>
          <w:p w:rsidR="005D1260" w:rsidRDefault="005D1260">
            <w:pPr>
              <w:spacing w:before="40" w:line="276" w:lineRule="auto"/>
              <w:rPr>
                <w:rFonts w:ascii="Calibri" w:eastAsia="Calibri" w:hAnsi="Calibri" w:cs="Calibri"/>
              </w:rPr>
            </w:pPr>
            <w:r w:rsidRPr="00B966D3">
              <w:rPr>
                <w:rFonts w:ascii="Calibri" w:eastAsia="Calibri" w:hAnsi="Calibri" w:cs="Calibri"/>
                <w:i/>
              </w:rPr>
              <w:t>Assignment of tasks and responsibilities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D1260" w:rsidRDefault="005D126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1413" w:type="dxa"/>
          </w:tcPr>
          <w:p w:rsidR="005D1260" w:rsidRDefault="005D1260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1845-1900</w:t>
            </w:r>
          </w:p>
        </w:tc>
        <w:tc>
          <w:tcPr>
            <w:tcW w:w="7229" w:type="dxa"/>
          </w:tcPr>
          <w:p w:rsidR="005D1260" w:rsidRDefault="005D1260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Transfer to restaurant</w:t>
            </w:r>
          </w:p>
        </w:tc>
        <w:tc>
          <w:tcPr>
            <w:tcW w:w="1134" w:type="dxa"/>
          </w:tcPr>
          <w:p w:rsidR="005D1260" w:rsidRDefault="005D126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1413" w:type="dxa"/>
          </w:tcPr>
          <w:p w:rsidR="005D1260" w:rsidRDefault="005D1260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1900-2100</w:t>
            </w:r>
          </w:p>
        </w:tc>
        <w:tc>
          <w:tcPr>
            <w:tcW w:w="7229" w:type="dxa"/>
          </w:tcPr>
          <w:p w:rsidR="005D1260" w:rsidRDefault="005D1260" w:rsidP="00B966D3">
            <w:pPr>
              <w:spacing w:before="40"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Peer Review Group Dinner with Quality Director</w:t>
            </w:r>
          </w:p>
        </w:tc>
        <w:tc>
          <w:tcPr>
            <w:tcW w:w="1134" w:type="dxa"/>
          </w:tcPr>
          <w:p w:rsidR="005D1260" w:rsidRDefault="005D126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A011F5" w:rsidRDefault="00A011F5"/>
    <w:p w:rsidR="00A011F5" w:rsidRDefault="00B966D3">
      <w:pPr>
        <w:rPr>
          <w:b/>
        </w:rPr>
      </w:pPr>
      <w:r>
        <w:rPr>
          <w:b/>
        </w:rPr>
        <w:t>Wednesday</w:t>
      </w:r>
    </w:p>
    <w:tbl>
      <w:tblPr>
        <w:tblStyle w:val="ab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91"/>
        <w:gridCol w:w="3533"/>
        <w:gridCol w:w="1134"/>
      </w:tblGrid>
      <w:tr w:rsidR="005D1260" w:rsidTr="005D1260">
        <w:trPr>
          <w:tblHeader/>
          <w:jc w:val="center"/>
        </w:trPr>
        <w:tc>
          <w:tcPr>
            <w:tcW w:w="1418" w:type="dxa"/>
            <w:shd w:val="clear" w:color="auto" w:fill="DAEEF3" w:themeFill="accent5" w:themeFillTint="33"/>
          </w:tcPr>
          <w:p w:rsidR="005D1260" w:rsidRPr="00CE01FD" w:rsidRDefault="005D1260" w:rsidP="00CE01FD">
            <w:pPr>
              <w:spacing w:before="40" w:line="276" w:lineRule="auto"/>
              <w:rPr>
                <w:rFonts w:ascii="Calibri" w:eastAsia="Calibri" w:hAnsi="Calibri" w:cs="Calibri"/>
                <w:b/>
                <w:color w:val="1A3C66"/>
              </w:rPr>
            </w:pPr>
            <w:r w:rsidRPr="00CE01FD">
              <w:rPr>
                <w:rFonts w:ascii="Calibri" w:eastAsia="Calibri" w:hAnsi="Calibri" w:cs="Calibri"/>
                <w:b/>
                <w:color w:val="1A3C66"/>
              </w:rPr>
              <w:t>Time</w:t>
            </w:r>
          </w:p>
        </w:tc>
        <w:tc>
          <w:tcPr>
            <w:tcW w:w="7224" w:type="dxa"/>
            <w:gridSpan w:val="2"/>
            <w:shd w:val="clear" w:color="auto" w:fill="DAEEF3" w:themeFill="accent5" w:themeFillTint="33"/>
          </w:tcPr>
          <w:p w:rsidR="005D1260" w:rsidRPr="00CE01FD" w:rsidRDefault="005D1260" w:rsidP="00CE01FD">
            <w:pPr>
              <w:spacing w:before="40" w:line="276" w:lineRule="auto"/>
              <w:rPr>
                <w:rFonts w:ascii="Calibri" w:eastAsia="Calibri" w:hAnsi="Calibri" w:cs="Calibri"/>
                <w:b/>
                <w:color w:val="1A3C66"/>
              </w:rPr>
            </w:pPr>
            <w:r w:rsidRPr="00CE01FD">
              <w:rPr>
                <w:rFonts w:ascii="Calibri" w:eastAsia="Calibri" w:hAnsi="Calibri" w:cs="Calibri"/>
                <w:b/>
                <w:color w:val="1A3C66"/>
              </w:rPr>
              <w:t>Peer Review Group (PRG) Activity/Meeting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D1260" w:rsidRPr="00CE01FD" w:rsidRDefault="005D1260" w:rsidP="00CE01FD">
            <w:pPr>
              <w:spacing w:before="40" w:line="276" w:lineRule="auto"/>
              <w:jc w:val="center"/>
              <w:rPr>
                <w:rFonts w:ascii="Calibri" w:eastAsia="Calibri" w:hAnsi="Calibri" w:cs="Calibri"/>
                <w:b/>
                <w:color w:val="1A3C66"/>
              </w:rPr>
            </w:pPr>
            <w:r w:rsidRPr="00CE01FD">
              <w:rPr>
                <w:rFonts w:ascii="Calibri" w:eastAsia="Calibri" w:hAnsi="Calibri" w:cs="Calibri"/>
                <w:b/>
                <w:color w:val="1A3C66"/>
              </w:rPr>
              <w:t>Room No.</w:t>
            </w:r>
          </w:p>
        </w:tc>
      </w:tr>
      <w:tr w:rsidR="005D1260" w:rsidTr="005D1260">
        <w:trPr>
          <w:jc w:val="center"/>
        </w:trPr>
        <w:tc>
          <w:tcPr>
            <w:tcW w:w="1418" w:type="dxa"/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0915-1015</w:t>
            </w:r>
          </w:p>
        </w:tc>
        <w:tc>
          <w:tcPr>
            <w:tcW w:w="7224" w:type="dxa"/>
            <w:gridSpan w:val="2"/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Consideration of the SAR with the </w:t>
            </w:r>
            <w:r w:rsidRPr="004B6508">
              <w:rPr>
                <w:rFonts w:ascii="Calibri" w:eastAsia="Calibri" w:hAnsi="Calibri" w:cs="Calibri"/>
                <w:b/>
              </w:rPr>
              <w:t xml:space="preserve">Dean and Faculty </w:t>
            </w:r>
            <w:r>
              <w:rPr>
                <w:rFonts w:ascii="Calibri" w:eastAsia="Calibri" w:hAnsi="Calibri" w:cs="Calibri"/>
                <w:b/>
              </w:rPr>
              <w:t>Quality Committee Representatives</w:t>
            </w:r>
          </w:p>
          <w:p w:rsidR="005D1260" w:rsidRPr="00CE01FD" w:rsidRDefault="005D1260" w:rsidP="00CE01FD">
            <w:pPr>
              <w:spacing w:before="40" w:line="27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Will begin with a short presentation by the Dean, followed by discussion (Director, QPO to attend)</w:t>
            </w:r>
          </w:p>
        </w:tc>
        <w:tc>
          <w:tcPr>
            <w:tcW w:w="1134" w:type="dxa"/>
          </w:tcPr>
          <w:p w:rsidR="005D1260" w:rsidRDefault="005D1260" w:rsidP="00CE01FD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1418" w:type="dxa"/>
            <w:shd w:val="clear" w:color="auto" w:fill="BFBFBF"/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1015-1030</w:t>
            </w:r>
          </w:p>
        </w:tc>
        <w:tc>
          <w:tcPr>
            <w:tcW w:w="7224" w:type="dxa"/>
            <w:gridSpan w:val="2"/>
            <w:shd w:val="clear" w:color="auto" w:fill="BFBFBF"/>
          </w:tcPr>
          <w:p w:rsidR="005D1260" w:rsidRPr="00B966D3" w:rsidRDefault="005D1260" w:rsidP="00CE01FD">
            <w:pPr>
              <w:spacing w:before="40" w:line="276" w:lineRule="auto"/>
              <w:rPr>
                <w:rFonts w:ascii="Calibri" w:eastAsia="Calibri" w:hAnsi="Calibri" w:cs="Calibri"/>
                <w:b/>
              </w:rPr>
            </w:pPr>
            <w:r w:rsidRPr="00B966D3">
              <w:rPr>
                <w:rFonts w:ascii="Calibri" w:eastAsia="Calibri" w:hAnsi="Calibri" w:cs="Calibri"/>
                <w:b/>
              </w:rPr>
              <w:t>PRG Private Meeting Time</w:t>
            </w:r>
          </w:p>
        </w:tc>
        <w:tc>
          <w:tcPr>
            <w:tcW w:w="1134" w:type="dxa"/>
            <w:shd w:val="clear" w:color="auto" w:fill="BFBFBF"/>
          </w:tcPr>
          <w:p w:rsidR="005D1260" w:rsidRDefault="005D1260" w:rsidP="00CE01FD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1418" w:type="dxa"/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1030-1130</w:t>
            </w:r>
          </w:p>
        </w:tc>
        <w:tc>
          <w:tcPr>
            <w:tcW w:w="7224" w:type="dxa"/>
            <w:gridSpan w:val="2"/>
          </w:tcPr>
          <w:p w:rsidR="005D1260" w:rsidRPr="004B6508" w:rsidRDefault="005D1260" w:rsidP="00CE01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Internal Faculty Staff Meeting- Teaching and Learning</w:t>
            </w:r>
          </w:p>
          <w:p w:rsidR="005D1260" w:rsidRDefault="005D1260" w:rsidP="00CE01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Meeting with ADTL, Faculty Teaching and Learning Committee, </w:t>
            </w:r>
            <w:r>
              <w:rPr>
                <w:rFonts w:ascii="Calibri" w:eastAsia="Calibri" w:hAnsi="Calibri" w:cs="Calibri"/>
              </w:rPr>
              <w:t>Teaching Convenors</w:t>
            </w:r>
          </w:p>
          <w:p w:rsidR="005D1260" w:rsidRPr="00B966D3" w:rsidRDefault="005D1260" w:rsidP="00CE01F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Focus on Faculty level view of T&amp;L </w:t>
            </w:r>
          </w:p>
        </w:tc>
        <w:tc>
          <w:tcPr>
            <w:tcW w:w="1134" w:type="dxa"/>
          </w:tcPr>
          <w:p w:rsidR="005D1260" w:rsidRDefault="005D1260" w:rsidP="00CE01FD">
            <w:pPr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1130-1230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Parallel Session 1</w:t>
            </w:r>
          </w:p>
          <w:p w:rsidR="005D1260" w:rsidRPr="0077216B" w:rsidRDefault="005D1260" w:rsidP="00CE01FD">
            <w:pPr>
              <w:spacing w:before="40" w:line="276" w:lineRule="auto"/>
              <w:rPr>
                <w:rFonts w:ascii="Calibri" w:eastAsia="Calibri" w:hAnsi="Calibri" w:cs="Calibri"/>
                <w:b/>
              </w:rPr>
            </w:pPr>
            <w:r w:rsidRPr="0077216B">
              <w:rPr>
                <w:rFonts w:ascii="Calibri" w:eastAsia="Calibri" w:hAnsi="Calibri" w:cs="Calibri"/>
                <w:b/>
              </w:rPr>
              <w:t>Programme Chairs – Undergraduate (UG)</w:t>
            </w:r>
            <w:r w:rsidRPr="0077216B">
              <w:rPr>
                <w:b/>
              </w:rPr>
              <w:t xml:space="preserve"> </w:t>
            </w:r>
          </w:p>
          <w:p w:rsidR="005D1260" w:rsidRPr="00B966D3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Parallel Session 2</w:t>
            </w:r>
          </w:p>
          <w:p w:rsidR="005D1260" w:rsidRPr="00B966D3" w:rsidRDefault="005D1260" w:rsidP="00CE01FD">
            <w:pPr>
              <w:spacing w:before="40" w:line="276" w:lineRule="auto"/>
              <w:ind w:left="283" w:hanging="283"/>
              <w:rPr>
                <w:rFonts w:ascii="Calibri" w:eastAsia="Calibri" w:hAnsi="Calibri" w:cs="Calibri"/>
                <w:b/>
              </w:rPr>
            </w:pPr>
            <w:r w:rsidRPr="0077216B">
              <w:rPr>
                <w:rFonts w:ascii="Calibri" w:eastAsia="Calibri" w:hAnsi="Calibri" w:cs="Calibri"/>
                <w:b/>
              </w:rPr>
              <w:t xml:space="preserve">Programme Chairs – Postgraduate (PGT)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ind w:left="283" w:hanging="283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1260" w:rsidRDefault="005D1260" w:rsidP="005D1260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1230-1300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1260" w:rsidRPr="00B966D3" w:rsidRDefault="005D1260" w:rsidP="005D1260">
            <w:pPr>
              <w:spacing w:before="40" w:line="276" w:lineRule="auto"/>
              <w:rPr>
                <w:rFonts w:ascii="Calibri" w:eastAsia="Calibri" w:hAnsi="Calibri" w:cs="Calibri"/>
                <w:b/>
              </w:rPr>
            </w:pPr>
            <w:r w:rsidRPr="00B966D3">
              <w:rPr>
                <w:rFonts w:ascii="Calibri" w:eastAsia="Calibri" w:hAnsi="Calibri" w:cs="Calibri"/>
                <w:b/>
              </w:rPr>
              <w:t>PRG Private Meeting 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1260" w:rsidRDefault="005D1260" w:rsidP="005D1260">
            <w:pPr>
              <w:spacing w:before="40" w:line="276" w:lineRule="auto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1260" w:rsidRDefault="005D1260" w:rsidP="005D1260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1300-1330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1260" w:rsidRDefault="005D1260" w:rsidP="005D1260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Peer Review Group Lunch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1260" w:rsidRDefault="005D1260" w:rsidP="005D1260">
            <w:pPr>
              <w:spacing w:before="40" w:line="276" w:lineRule="auto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5D1260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1400-1445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5D1260">
            <w:pPr>
              <w:spacing w:before="4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Parallel Session 1</w:t>
            </w:r>
          </w:p>
          <w:p w:rsidR="005D1260" w:rsidRPr="00B966D3" w:rsidRDefault="005D1260" w:rsidP="005D1260">
            <w:pPr>
              <w:spacing w:before="40" w:line="276" w:lineRule="auto"/>
              <w:rPr>
                <w:rFonts w:ascii="Calibri" w:eastAsia="Calibri" w:hAnsi="Calibri" w:cs="Calibri"/>
                <w:b/>
              </w:rPr>
            </w:pPr>
            <w:r w:rsidRPr="0077216B">
              <w:rPr>
                <w:rFonts w:ascii="Calibri" w:eastAsia="Calibri" w:hAnsi="Calibri" w:cs="Calibri"/>
                <w:b/>
              </w:rPr>
              <w:t>Meeting with Students (UG)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5D1260">
            <w:pPr>
              <w:spacing w:before="4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Parallel Session 2 </w:t>
            </w:r>
          </w:p>
          <w:p w:rsidR="005D1260" w:rsidRPr="0077216B" w:rsidRDefault="005D1260" w:rsidP="005D1260">
            <w:pPr>
              <w:spacing w:before="40" w:line="276" w:lineRule="auto"/>
              <w:rPr>
                <w:rFonts w:ascii="Calibri" w:eastAsia="Calibri" w:hAnsi="Calibri" w:cs="Calibri"/>
                <w:b/>
              </w:rPr>
            </w:pPr>
            <w:r w:rsidRPr="0077216B">
              <w:rPr>
                <w:rFonts w:ascii="Calibri" w:eastAsia="Calibri" w:hAnsi="Calibri" w:cs="Calibri"/>
                <w:b/>
              </w:rPr>
              <w:t>Meeting with Students (PGT)</w:t>
            </w:r>
          </w:p>
          <w:p w:rsidR="005D1260" w:rsidRPr="00B966D3" w:rsidRDefault="005D1260" w:rsidP="005D1260">
            <w:pPr>
              <w:spacing w:before="4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5D1260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1260" w:rsidRDefault="005D1260" w:rsidP="005D1260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1445-1515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1260" w:rsidRDefault="005D1260" w:rsidP="005D1260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PRG Private Meeting Time / Coffee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1260" w:rsidRDefault="005D1260" w:rsidP="005D1260">
            <w:pPr>
              <w:spacing w:before="4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5D1260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1515-1600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5D126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Internal Faculty Staff Meeting- </w:t>
            </w:r>
            <w:r>
              <w:rPr>
                <w:rFonts w:ascii="Calibri" w:eastAsia="Calibri" w:hAnsi="Calibri" w:cs="Calibri"/>
                <w:b/>
              </w:rPr>
              <w:t>External Engagement</w:t>
            </w:r>
          </w:p>
          <w:p w:rsidR="005D1260" w:rsidRPr="00B966D3" w:rsidRDefault="005D1260" w:rsidP="005D1260">
            <w:pPr>
              <w:rPr>
                <w:rFonts w:ascii="Calibri" w:eastAsia="Calibri" w:hAnsi="Calibri" w:cs="Calibri"/>
                <w:i/>
              </w:rPr>
            </w:pPr>
            <w:r w:rsidRPr="00B966D3">
              <w:rPr>
                <w:rFonts w:ascii="Calibri" w:eastAsia="Calibri" w:hAnsi="Calibri" w:cs="Calibri"/>
                <w:i/>
              </w:rPr>
              <w:t>Meeting with Staff who are involved in external engagement and collaborative activities</w:t>
            </w:r>
          </w:p>
          <w:p w:rsidR="005D1260" w:rsidRPr="00B966D3" w:rsidRDefault="005D1260" w:rsidP="005D1260">
            <w:pPr>
              <w:rPr>
                <w:rFonts w:ascii="Calibri" w:eastAsia="Calibri" w:hAnsi="Calibri" w:cs="Calibri"/>
                <w:i/>
              </w:rPr>
            </w:pPr>
            <w:r w:rsidRPr="00B966D3">
              <w:rPr>
                <w:rFonts w:ascii="Calibri" w:eastAsia="Calibri" w:hAnsi="Calibri" w:cs="Calibri"/>
                <w:i/>
              </w:rPr>
              <w:t>(e.g. AD Engagement, Internationalisation, Community Engagement, Professional Bodies, Internships &amp; Placements)</w:t>
            </w:r>
          </w:p>
          <w:p w:rsidR="005D1260" w:rsidRPr="00B966D3" w:rsidRDefault="005D1260" w:rsidP="005D12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5D1260">
            <w:pPr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5D1260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1600-1700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Pr="0077216B" w:rsidRDefault="005D1260" w:rsidP="005D1260">
            <w:pPr>
              <w:spacing w:before="40" w:line="276" w:lineRule="auto"/>
              <w:rPr>
                <w:rFonts w:ascii="Calibri" w:eastAsia="Calibri" w:hAnsi="Calibri" w:cs="Calibri"/>
                <w:b/>
              </w:rPr>
            </w:pPr>
            <w:r w:rsidRPr="0077216B">
              <w:rPr>
                <w:rFonts w:ascii="Calibri" w:eastAsia="Calibri" w:hAnsi="Calibri" w:cs="Calibri"/>
                <w:b/>
              </w:rPr>
              <w:t xml:space="preserve">Meeting with External Engagement Stakeholders </w:t>
            </w:r>
          </w:p>
          <w:p w:rsidR="005D1260" w:rsidRPr="00B966D3" w:rsidRDefault="005D1260" w:rsidP="005D126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5D1260">
            <w:pPr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1260" w:rsidRDefault="005D1260" w:rsidP="005D1260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1700-1730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1260" w:rsidRPr="00CE01FD" w:rsidRDefault="005D1260" w:rsidP="005D1260">
            <w:pPr>
              <w:spacing w:before="40" w:line="276" w:lineRule="auto"/>
              <w:rPr>
                <w:rFonts w:ascii="Calibri" w:eastAsia="Calibri" w:hAnsi="Calibri" w:cs="Calibri"/>
                <w:b/>
              </w:rPr>
            </w:pPr>
            <w:r w:rsidRPr="00CE01FD">
              <w:rPr>
                <w:rFonts w:ascii="Calibri" w:eastAsia="Calibri" w:hAnsi="Calibri" w:cs="Calibri"/>
                <w:b/>
              </w:rPr>
              <w:t>PRG Private Meeting Time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1260" w:rsidRDefault="005D1260" w:rsidP="005D1260">
            <w:pPr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1260" w:rsidRDefault="005D1260" w:rsidP="005D1260">
            <w:pPr>
              <w:spacing w:before="4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1900</w:t>
            </w:r>
          </w:p>
        </w:tc>
        <w:tc>
          <w:tcPr>
            <w:tcW w:w="7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1260" w:rsidRPr="00CE01FD" w:rsidRDefault="005D1260" w:rsidP="005D1260">
            <w:pPr>
              <w:spacing w:before="4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E01FD">
              <w:rPr>
                <w:rFonts w:ascii="Calibri" w:eastAsia="Calibri" w:hAnsi="Calibri" w:cs="Calibri"/>
                <w:b/>
              </w:rPr>
              <w:t>PRG Private Dinner and Discussion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D1260" w:rsidRDefault="005D1260" w:rsidP="005D1260">
            <w:pPr>
              <w:spacing w:before="4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103295" w:rsidRDefault="00103295">
      <w:pPr>
        <w:rPr>
          <w:rFonts w:ascii="Calibri" w:eastAsia="Calibri" w:hAnsi="Calibri" w:cs="Calibri"/>
        </w:rPr>
      </w:pPr>
    </w:p>
    <w:p w:rsidR="00103295" w:rsidRPr="004B6508" w:rsidRDefault="00A011F5">
      <w:pPr>
        <w:rPr>
          <w:rFonts w:eastAsia="Calibri"/>
          <w:b/>
        </w:rPr>
      </w:pPr>
      <w:r w:rsidRPr="004B6508">
        <w:rPr>
          <w:rFonts w:eastAsia="Calibri"/>
          <w:b/>
        </w:rPr>
        <w:t xml:space="preserve">THURSDAY </w:t>
      </w:r>
    </w:p>
    <w:tbl>
      <w:tblPr>
        <w:tblStyle w:val="ac"/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3249"/>
        <w:gridCol w:w="3386"/>
        <w:gridCol w:w="1129"/>
      </w:tblGrid>
      <w:tr w:rsidR="005D1260" w:rsidTr="005D1260">
        <w:trPr>
          <w:tblHeader/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1260" w:rsidRPr="005D1260" w:rsidRDefault="005D1260">
            <w:pPr>
              <w:spacing w:before="40" w:line="276" w:lineRule="auto"/>
              <w:ind w:firstLine="22"/>
              <w:rPr>
                <w:rFonts w:ascii="Calibri" w:eastAsia="Calibri" w:hAnsi="Calibri" w:cs="Calibri"/>
                <w:b/>
                <w:color w:val="1A3C66"/>
              </w:rPr>
            </w:pPr>
            <w:r w:rsidRPr="005D1260">
              <w:rPr>
                <w:rFonts w:ascii="Calibri" w:eastAsia="Calibri" w:hAnsi="Calibri" w:cs="Calibri"/>
                <w:b/>
                <w:color w:val="1A3C66"/>
              </w:rPr>
              <w:t>Time</w:t>
            </w:r>
          </w:p>
        </w:tc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1260" w:rsidRPr="005D1260" w:rsidRDefault="005D1260">
            <w:pPr>
              <w:spacing w:before="40" w:line="276" w:lineRule="auto"/>
              <w:rPr>
                <w:rFonts w:ascii="Calibri" w:eastAsia="Calibri" w:hAnsi="Calibri" w:cs="Calibri"/>
                <w:b/>
                <w:color w:val="1A3C66"/>
              </w:rPr>
            </w:pPr>
            <w:r w:rsidRPr="005D1260">
              <w:rPr>
                <w:rFonts w:ascii="Calibri" w:eastAsia="Calibri" w:hAnsi="Calibri" w:cs="Calibri"/>
                <w:b/>
                <w:color w:val="1A3C66"/>
              </w:rPr>
              <w:t>Peer Review Group (PRG) Activity/Meeting</w:t>
            </w:r>
          </w:p>
          <w:p w:rsidR="005D1260" w:rsidRPr="005D1260" w:rsidRDefault="005D1260">
            <w:pPr>
              <w:spacing w:before="40" w:line="276" w:lineRule="auto"/>
              <w:jc w:val="center"/>
              <w:rPr>
                <w:rFonts w:ascii="Calibri" w:eastAsia="Calibri" w:hAnsi="Calibri" w:cs="Calibri"/>
                <w:b/>
                <w:color w:val="1A3C6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1260" w:rsidRPr="005D1260" w:rsidRDefault="005D1260">
            <w:pPr>
              <w:spacing w:before="40" w:line="276" w:lineRule="auto"/>
              <w:jc w:val="center"/>
              <w:rPr>
                <w:rFonts w:ascii="Calibri" w:eastAsia="Calibri" w:hAnsi="Calibri" w:cs="Calibri"/>
                <w:b/>
                <w:color w:val="1A3C66"/>
              </w:rPr>
            </w:pPr>
            <w:r w:rsidRPr="005D1260">
              <w:rPr>
                <w:rFonts w:ascii="Calibri" w:eastAsia="Calibri" w:hAnsi="Calibri" w:cs="Calibri"/>
                <w:b/>
                <w:color w:val="1A3C66"/>
              </w:rPr>
              <w:t>Room No.</w:t>
            </w:r>
          </w:p>
        </w:tc>
      </w:tr>
      <w:tr w:rsidR="005D1260" w:rsidTr="005D1260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0915-1000</w:t>
            </w:r>
          </w:p>
        </w:tc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Pr="004B6508" w:rsidRDefault="005D1260" w:rsidP="00CE01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Internal Faculty Staff Meeting- Teaching and Learning</w:t>
            </w:r>
          </w:p>
          <w:p w:rsidR="005D1260" w:rsidRPr="00CE01FD" w:rsidRDefault="005D126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ADR, </w:t>
            </w:r>
            <w:r w:rsidRPr="00CE01FD">
              <w:rPr>
                <w:rFonts w:ascii="Calibri" w:eastAsia="Calibri" w:hAnsi="Calibri" w:cs="Calibri"/>
              </w:rPr>
              <w:t>Faculty Research Committee</w:t>
            </w:r>
            <w:r>
              <w:rPr>
                <w:rFonts w:ascii="Calibri" w:eastAsia="Calibri" w:hAnsi="Calibri" w:cs="Calibri"/>
              </w:rPr>
              <w:t>,</w:t>
            </w:r>
          </w:p>
          <w:p w:rsidR="005D1260" w:rsidRPr="00CE01FD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5C3FF3">
            <w:pPr>
              <w:spacing w:before="4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1000-1045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Pr="00B11172" w:rsidRDefault="005D1260" w:rsidP="00CE01FD">
            <w:pPr>
              <w:rPr>
                <w:rFonts w:ascii="Calibri" w:eastAsia="Calibri" w:hAnsi="Calibri" w:cs="Calibri"/>
                <w:b/>
              </w:rPr>
            </w:pPr>
            <w:r w:rsidRPr="00B11172">
              <w:rPr>
                <w:rFonts w:ascii="Calibri" w:eastAsia="Calibri" w:hAnsi="Calibri" w:cs="Calibri"/>
                <w:b/>
              </w:rPr>
              <w:t>Parallel Session 1</w:t>
            </w:r>
          </w:p>
          <w:p w:rsidR="005D1260" w:rsidRPr="00856E91" w:rsidRDefault="005D1260" w:rsidP="00CE01FD">
            <w:pPr>
              <w:rPr>
                <w:rFonts w:ascii="Calibri" w:eastAsia="Calibri" w:hAnsi="Calibri" w:cs="Calibri"/>
                <w:b/>
              </w:rPr>
            </w:pPr>
            <w:r w:rsidRPr="00856E91">
              <w:rPr>
                <w:rFonts w:ascii="Calibri" w:eastAsia="Calibri" w:hAnsi="Calibri" w:cs="Calibri"/>
                <w:b/>
              </w:rPr>
              <w:t xml:space="preserve">Academic Staff- </w:t>
            </w:r>
            <w:r>
              <w:rPr>
                <w:rFonts w:ascii="Calibri" w:eastAsia="Calibri" w:hAnsi="Calibri" w:cs="Calibri"/>
                <w:b/>
              </w:rPr>
              <w:t>Research Centres</w:t>
            </w:r>
          </w:p>
          <w:p w:rsidR="005D1260" w:rsidRPr="00CE01FD" w:rsidRDefault="005D1260" w:rsidP="00CE01F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Pr="00B11172" w:rsidRDefault="005D1260" w:rsidP="00CE01FD">
            <w:pPr>
              <w:rPr>
                <w:rFonts w:ascii="Calibri" w:eastAsia="Calibri" w:hAnsi="Calibri" w:cs="Calibri"/>
                <w:b/>
              </w:rPr>
            </w:pPr>
            <w:r w:rsidRPr="00B11172">
              <w:rPr>
                <w:rFonts w:ascii="Calibri" w:eastAsia="Calibri" w:hAnsi="Calibri" w:cs="Calibri"/>
                <w:b/>
              </w:rPr>
              <w:t>Parallel Session 2</w:t>
            </w:r>
          </w:p>
          <w:p w:rsidR="005D1260" w:rsidRPr="00856E91" w:rsidRDefault="005D1260" w:rsidP="00CE01FD">
            <w:pPr>
              <w:rPr>
                <w:rFonts w:ascii="Calibri" w:eastAsia="Calibri" w:hAnsi="Calibri" w:cs="Calibri"/>
                <w:b/>
              </w:rPr>
            </w:pPr>
            <w:r w:rsidRPr="00856E91">
              <w:rPr>
                <w:rFonts w:ascii="Calibri" w:eastAsia="Calibri" w:hAnsi="Calibri" w:cs="Calibri"/>
                <w:b/>
              </w:rPr>
              <w:t>Academic Staff:</w:t>
            </w:r>
            <w:r>
              <w:rPr>
                <w:rFonts w:ascii="Calibri" w:eastAsia="Calibri" w:hAnsi="Calibri" w:cs="Calibri"/>
                <w:b/>
              </w:rPr>
              <w:t xml:space="preserve"> School based researchers</w:t>
            </w:r>
          </w:p>
          <w:p w:rsidR="005D1260" w:rsidRPr="00DC3E2D" w:rsidRDefault="005D1260" w:rsidP="00CE01FD">
            <w:pPr>
              <w:pStyle w:val="ListParagraph"/>
              <w:ind w:left="317"/>
              <w:rPr>
                <w:rFonts w:ascii="Calibri" w:eastAsia="Calibri" w:hAnsi="Calibri"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10.45-11.00</w:t>
            </w:r>
          </w:p>
        </w:tc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D1260" w:rsidRDefault="005D1260" w:rsidP="00CE01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PRG Private Meeting Time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D1260" w:rsidRDefault="005D1260" w:rsidP="00CE01FD">
            <w:pPr>
              <w:spacing w:before="4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1100 -1145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Parallel Session 1</w:t>
            </w:r>
          </w:p>
          <w:p w:rsidR="005D1260" w:rsidRPr="00CE01FD" w:rsidRDefault="005D1260" w:rsidP="00CE01F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856E91">
              <w:rPr>
                <w:rFonts w:ascii="Calibri" w:eastAsia="Calibri" w:hAnsi="Calibri" w:cs="Calibri"/>
                <w:b/>
              </w:rPr>
              <w:t>Focus on PhD Supervision</w:t>
            </w:r>
            <w:r>
              <w:rPr>
                <w:rFonts w:ascii="Calibri" w:eastAsia="Calibri" w:hAnsi="Calibri" w:cs="Calibri"/>
                <w:b/>
              </w:rPr>
              <w:t>/ Doctoral Education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Parallel Session 2</w:t>
            </w:r>
          </w:p>
          <w:p w:rsidR="005D1260" w:rsidRPr="00856E91" w:rsidRDefault="005D1260" w:rsidP="00CE01F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856E91">
              <w:rPr>
                <w:rFonts w:ascii="Calibri" w:eastAsia="Calibri" w:hAnsi="Calibri" w:cs="Calibri"/>
                <w:b/>
              </w:rPr>
              <w:t xml:space="preserve">PhD Students </w:t>
            </w:r>
          </w:p>
          <w:p w:rsidR="005D1260" w:rsidRPr="00CE01FD" w:rsidRDefault="005D1260" w:rsidP="00CE01FD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1200-1230</w:t>
            </w:r>
          </w:p>
        </w:tc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Campus Tour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1300-1400</w:t>
            </w:r>
          </w:p>
        </w:tc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D1260" w:rsidRDefault="005D1260" w:rsidP="00CE01F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Lunch/ PRG Private Meeting Time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1400-1445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Pr="00181E95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 w:rsidRPr="00CE01FD">
              <w:rPr>
                <w:rFonts w:ascii="Calibri" w:eastAsia="Calibri" w:hAnsi="Calibri" w:cs="Calibri"/>
                <w:b/>
              </w:rPr>
              <w:t>Parallel 1: Administrative Support</w:t>
            </w:r>
            <w:r>
              <w:rPr>
                <w:rFonts w:ascii="Calibri" w:eastAsia="Calibri" w:hAnsi="Calibri" w:cs="Calibri"/>
              </w:rPr>
              <w:t>- Faculty Office Staff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Pr="00181E95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 w:rsidRPr="00CE01FD">
              <w:rPr>
                <w:rFonts w:ascii="Calibri" w:eastAsia="Calibri" w:hAnsi="Calibri" w:cs="Calibri"/>
                <w:b/>
              </w:rPr>
              <w:t>Parallel</w:t>
            </w:r>
            <w:r w:rsidRPr="00CE01FD">
              <w:rPr>
                <w:rFonts w:ascii="Calibri" w:eastAsia="Calibri" w:hAnsi="Calibri" w:cs="Calibri"/>
                <w:b/>
              </w:rPr>
              <w:t xml:space="preserve"> </w:t>
            </w:r>
            <w:r w:rsidRPr="00CE01FD">
              <w:rPr>
                <w:rFonts w:ascii="Calibri" w:eastAsia="Calibri" w:hAnsi="Calibri" w:cs="Calibri"/>
                <w:b/>
              </w:rPr>
              <w:t>2</w:t>
            </w:r>
            <w:r w:rsidRPr="00CE01FD">
              <w:rPr>
                <w:rFonts w:ascii="Calibri" w:eastAsia="Calibri" w:hAnsi="Calibri" w:cs="Calibri"/>
                <w:b/>
              </w:rPr>
              <w:t>: Administrative Support</w:t>
            </w:r>
            <w:r>
              <w:rPr>
                <w:rFonts w:ascii="Calibri" w:eastAsia="Calibri" w:hAnsi="Calibri" w:cs="Calibri"/>
              </w:rPr>
              <w:t xml:space="preserve">- </w:t>
            </w:r>
            <w:r>
              <w:rPr>
                <w:rFonts w:ascii="Calibri" w:eastAsia="Calibri" w:hAnsi="Calibri" w:cs="Calibri"/>
              </w:rPr>
              <w:t>School based administrative staff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1505-1515</w:t>
            </w:r>
          </w:p>
        </w:tc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 w:rsidRPr="004B6508">
              <w:rPr>
                <w:rFonts w:ascii="Calibri" w:eastAsia="Calibri" w:hAnsi="Calibri" w:cs="Calibri"/>
                <w:b/>
              </w:rPr>
              <w:t>Relevant Central Support Units</w:t>
            </w:r>
            <w:r>
              <w:rPr>
                <w:rFonts w:ascii="Calibri" w:eastAsia="Calibri" w:hAnsi="Calibri" w:cs="Calibri"/>
              </w:rPr>
              <w:t xml:space="preserve"> (ISS, Library, SS&amp;D, Estates, Finance, HR, OCOO etc.) </w:t>
            </w:r>
          </w:p>
          <w:p w:rsidR="005D1260" w:rsidRPr="00181E95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1515-1545</w:t>
            </w:r>
          </w:p>
        </w:tc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Staff Open Forum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1545-1615</w:t>
            </w:r>
          </w:p>
        </w:tc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PRG Private Meeting Time/ Coffee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D1260" w:rsidRDefault="005D1260" w:rsidP="00CE01FD">
            <w:pPr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1615-1700</w:t>
            </w:r>
          </w:p>
        </w:tc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Faculty Management Team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1700-1745</w:t>
            </w:r>
          </w:p>
        </w:tc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Meeting with Faculty Executive Dean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260" w:rsidRDefault="005D1260" w:rsidP="00CE01FD">
            <w:pPr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jc w:val="center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19.00</w:t>
            </w:r>
          </w:p>
        </w:tc>
        <w:tc>
          <w:tcPr>
            <w:tcW w:w="6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D1260" w:rsidRDefault="005D1260" w:rsidP="00CE01FD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PRG Private Dinner and Meeting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D1260" w:rsidRDefault="005D1260" w:rsidP="00CE01FD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011F5" w:rsidRDefault="00A011F5"/>
    <w:p w:rsidR="00103295" w:rsidRDefault="00103295">
      <w:pPr>
        <w:rPr>
          <w:rFonts w:ascii="Calibri" w:eastAsia="Calibri" w:hAnsi="Calibri" w:cs="Calibri"/>
        </w:rPr>
      </w:pPr>
    </w:p>
    <w:p w:rsidR="00103295" w:rsidRPr="004D0905" w:rsidRDefault="000F6441">
      <w:pPr>
        <w:rPr>
          <w:b/>
        </w:rPr>
      </w:pPr>
      <w:r>
        <w:br w:type="page"/>
      </w:r>
      <w:r w:rsidR="00CE01FD">
        <w:rPr>
          <w:b/>
        </w:rPr>
        <w:t>Friday</w:t>
      </w:r>
    </w:p>
    <w:tbl>
      <w:tblPr>
        <w:tblStyle w:val="ad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5387"/>
        <w:gridCol w:w="1406"/>
        <w:gridCol w:w="1418"/>
      </w:tblGrid>
      <w:tr w:rsidR="005D1260" w:rsidTr="005D1260">
        <w:trPr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1260" w:rsidRPr="005D1260" w:rsidRDefault="005D1260">
            <w:pPr>
              <w:spacing w:before="40" w:line="276" w:lineRule="auto"/>
              <w:rPr>
                <w:rFonts w:asciiTheme="minorHAnsi" w:hAnsiTheme="minorHAnsi" w:cstheme="minorHAnsi"/>
                <w:b/>
                <w:color w:val="1A3C66"/>
              </w:rPr>
            </w:pPr>
            <w:r w:rsidRPr="005D1260">
              <w:rPr>
                <w:rFonts w:asciiTheme="minorHAnsi" w:hAnsiTheme="minorHAnsi" w:cstheme="minorHAnsi"/>
                <w:b/>
                <w:color w:val="1A3C66"/>
              </w:rPr>
              <w:t>Time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1260" w:rsidRPr="005D1260" w:rsidRDefault="005D1260">
            <w:pPr>
              <w:spacing w:before="40" w:line="276" w:lineRule="auto"/>
              <w:rPr>
                <w:rFonts w:asciiTheme="minorHAnsi" w:hAnsiTheme="minorHAnsi" w:cstheme="minorHAnsi"/>
                <w:b/>
                <w:color w:val="1A3C66"/>
              </w:rPr>
            </w:pPr>
            <w:r w:rsidRPr="005D1260">
              <w:rPr>
                <w:rFonts w:asciiTheme="minorHAnsi" w:hAnsiTheme="minorHAnsi" w:cstheme="minorHAnsi"/>
                <w:b/>
                <w:color w:val="1A3C66"/>
              </w:rPr>
              <w:t>Peer Review Group (PRG) Activity/Meeting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1260" w:rsidRPr="005D1260" w:rsidRDefault="005D1260">
            <w:pPr>
              <w:spacing w:before="40" w:line="276" w:lineRule="auto"/>
              <w:jc w:val="center"/>
              <w:rPr>
                <w:rFonts w:asciiTheme="minorHAnsi" w:hAnsiTheme="minorHAnsi" w:cstheme="minorHAnsi"/>
                <w:b/>
                <w:color w:val="1A3C66"/>
              </w:rPr>
            </w:pPr>
            <w:r w:rsidRPr="005D1260">
              <w:rPr>
                <w:rFonts w:asciiTheme="minorHAnsi" w:hAnsiTheme="minorHAnsi" w:cstheme="minorHAnsi"/>
                <w:b/>
                <w:color w:val="1A3C66"/>
              </w:rPr>
              <w:t>Venue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5D1260" w:rsidRPr="005D1260" w:rsidRDefault="005D1260">
            <w:pPr>
              <w:spacing w:before="40" w:line="276" w:lineRule="auto"/>
              <w:jc w:val="center"/>
              <w:rPr>
                <w:rFonts w:asciiTheme="minorHAnsi" w:hAnsiTheme="minorHAnsi" w:cstheme="minorHAnsi"/>
                <w:b/>
                <w:color w:val="1A3C66"/>
              </w:rPr>
            </w:pPr>
            <w:r w:rsidRPr="005D1260">
              <w:rPr>
                <w:rFonts w:asciiTheme="minorHAnsi" w:hAnsiTheme="minorHAnsi" w:cstheme="minorHAnsi"/>
                <w:b/>
                <w:color w:val="1A3C66"/>
              </w:rPr>
              <w:t>Room No.</w:t>
            </w:r>
          </w:p>
        </w:tc>
      </w:tr>
      <w:tr w:rsidR="005D1260" w:rsidTr="005D1260">
        <w:trPr>
          <w:trHeight w:val="668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413BAC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0900-0955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413BAC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PRG Meeting with Senior Management Group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413BA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413BA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AG.01</w:t>
            </w:r>
          </w:p>
        </w:tc>
      </w:tr>
      <w:tr w:rsidR="005D1260" w:rsidTr="005D1260">
        <w:trPr>
          <w:trHeight w:val="713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413BAC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1000-1025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413BAC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Meeting with Area Reporting Head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413BA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413BAC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AG.01</w:t>
            </w:r>
          </w:p>
        </w:tc>
        <w:bookmarkStart w:id="1" w:name="_heading=h.1fob9te" w:colFirst="0" w:colLast="0"/>
        <w:bookmarkEnd w:id="1"/>
      </w:tr>
      <w:tr w:rsidR="005D1260" w:rsidTr="005D1260">
        <w:trPr>
          <w:trHeight w:val="668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5D1260" w:rsidRDefault="005D1260" w:rsidP="00413BAC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1030-1300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5D1260" w:rsidRDefault="005D1260" w:rsidP="00413BAC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PRG Private Meeting Time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5D1260" w:rsidRDefault="005D1260" w:rsidP="00413BA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5D1260" w:rsidRDefault="005D1260" w:rsidP="00413BAC">
            <w:pPr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trHeight w:val="713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5D1260" w:rsidRDefault="005D1260" w:rsidP="00413BAC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1300-1345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5D1260" w:rsidRDefault="005D1260" w:rsidP="00413BAC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PRG working lunch and finalization of exit presentation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5D1260" w:rsidRDefault="005D1260" w:rsidP="00413BA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5D1260" w:rsidRDefault="005D1260" w:rsidP="00413BAC">
            <w:pPr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trHeight w:val="713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413BAC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1345-1400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413BAC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Briefing with Dean and Director of QPO on key recommendations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413BA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413BAC">
            <w:pPr>
              <w:rPr>
                <w:rFonts w:ascii="Calibri" w:eastAsia="Calibri" w:hAnsi="Calibri" w:cs="Calibri"/>
              </w:rPr>
            </w:pPr>
          </w:p>
        </w:tc>
      </w:tr>
      <w:tr w:rsidR="005D1260" w:rsidTr="005D1260">
        <w:trPr>
          <w:trHeight w:val="668"/>
          <w:jc w:val="center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413BAC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1400-1430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413BAC">
            <w:pPr>
              <w:spacing w:before="4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PRG Exit Presentation - All Faculty Staff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413BAC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260" w:rsidRDefault="005D1260" w:rsidP="00413BAC">
            <w:pPr>
              <w:rPr>
                <w:rFonts w:ascii="Calibri" w:eastAsia="Calibri" w:hAnsi="Calibri" w:cs="Calibri"/>
              </w:rPr>
            </w:pPr>
          </w:p>
        </w:tc>
      </w:tr>
    </w:tbl>
    <w:p w:rsidR="00103295" w:rsidRDefault="00103295">
      <w:pPr>
        <w:rPr>
          <w:sz w:val="22"/>
          <w:szCs w:val="22"/>
        </w:rPr>
      </w:pPr>
    </w:p>
    <w:sectPr w:rsidR="00103295" w:rsidSect="00B966D3">
      <w:headerReference w:type="default" r:id="rId8"/>
      <w:footerReference w:type="default" r:id="rId9"/>
      <w:pgSz w:w="11906" w:h="16838"/>
      <w:pgMar w:top="567" w:right="1276" w:bottom="144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6B" w:rsidRDefault="0077216B">
      <w:r>
        <w:separator/>
      </w:r>
    </w:p>
  </w:endnote>
  <w:endnote w:type="continuationSeparator" w:id="0">
    <w:p w:rsidR="0077216B" w:rsidRDefault="0077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B" w:rsidRDefault="0077216B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7F7F7F"/>
      </w:rPr>
      <w:t>Page</w:t>
    </w: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1260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5D1260">
      <w:rPr>
        <w:noProof/>
        <w:color w:val="000000"/>
      </w:rPr>
      <w:t>3</w:t>
    </w:r>
    <w:r>
      <w:rPr>
        <w:color w:val="000000"/>
      </w:rPr>
      <w:fldChar w:fldCharType="end"/>
    </w:r>
  </w:p>
  <w:p w:rsidR="0077216B" w:rsidRDefault="007721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6B" w:rsidRDefault="0077216B">
      <w:r>
        <w:separator/>
      </w:r>
    </w:p>
  </w:footnote>
  <w:footnote w:type="continuationSeparator" w:id="0">
    <w:p w:rsidR="0077216B" w:rsidRDefault="0077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B" w:rsidRDefault="0077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3590"/>
    <w:multiLevelType w:val="hybridMultilevel"/>
    <w:tmpl w:val="1E2E21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539B"/>
    <w:multiLevelType w:val="hybridMultilevel"/>
    <w:tmpl w:val="3CDC2F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52B7"/>
    <w:multiLevelType w:val="hybridMultilevel"/>
    <w:tmpl w:val="DC0C3A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A6E52"/>
    <w:multiLevelType w:val="hybridMultilevel"/>
    <w:tmpl w:val="4FE094E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386F"/>
    <w:multiLevelType w:val="hybridMultilevel"/>
    <w:tmpl w:val="98D6D8A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820E8"/>
    <w:multiLevelType w:val="hybridMultilevel"/>
    <w:tmpl w:val="149E58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3009"/>
    <w:multiLevelType w:val="hybridMultilevel"/>
    <w:tmpl w:val="2168EC6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822F6"/>
    <w:multiLevelType w:val="hybridMultilevel"/>
    <w:tmpl w:val="F15CD69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9F1ACB"/>
    <w:multiLevelType w:val="hybridMultilevel"/>
    <w:tmpl w:val="3D3ECB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55A2F"/>
    <w:multiLevelType w:val="hybridMultilevel"/>
    <w:tmpl w:val="E6BA2C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74981"/>
    <w:multiLevelType w:val="hybridMultilevel"/>
    <w:tmpl w:val="4B0A19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5ADF"/>
    <w:multiLevelType w:val="hybridMultilevel"/>
    <w:tmpl w:val="C824AC1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90B7F"/>
    <w:multiLevelType w:val="hybridMultilevel"/>
    <w:tmpl w:val="47F285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E0B83"/>
    <w:multiLevelType w:val="hybridMultilevel"/>
    <w:tmpl w:val="C26E96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77D7A"/>
    <w:multiLevelType w:val="hybridMultilevel"/>
    <w:tmpl w:val="F91432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33305"/>
    <w:multiLevelType w:val="hybridMultilevel"/>
    <w:tmpl w:val="F67E009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F50304"/>
    <w:multiLevelType w:val="hybridMultilevel"/>
    <w:tmpl w:val="B2AAA4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66422"/>
    <w:multiLevelType w:val="hybridMultilevel"/>
    <w:tmpl w:val="71D6A7A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11"/>
  </w:num>
  <w:num w:numId="9">
    <w:abstractNumId w:val="3"/>
  </w:num>
  <w:num w:numId="10">
    <w:abstractNumId w:val="9"/>
  </w:num>
  <w:num w:numId="11">
    <w:abstractNumId w:val="1"/>
  </w:num>
  <w:num w:numId="12">
    <w:abstractNumId w:val="6"/>
  </w:num>
  <w:num w:numId="13">
    <w:abstractNumId w:val="16"/>
  </w:num>
  <w:num w:numId="14">
    <w:abstractNumId w:val="17"/>
  </w:num>
  <w:num w:numId="15">
    <w:abstractNumId w:val="5"/>
  </w:num>
  <w:num w:numId="16">
    <w:abstractNumId w:val="4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95"/>
    <w:rsid w:val="00072FFE"/>
    <w:rsid w:val="000A3EEA"/>
    <w:rsid w:val="000D1CB6"/>
    <w:rsid w:val="000F6441"/>
    <w:rsid w:val="00103295"/>
    <w:rsid w:val="00181E95"/>
    <w:rsid w:val="001A73EB"/>
    <w:rsid w:val="0034176A"/>
    <w:rsid w:val="00413BAC"/>
    <w:rsid w:val="00424A10"/>
    <w:rsid w:val="004B6508"/>
    <w:rsid w:val="004D0905"/>
    <w:rsid w:val="004D0CDD"/>
    <w:rsid w:val="005A02EA"/>
    <w:rsid w:val="005C3FF3"/>
    <w:rsid w:val="005D1260"/>
    <w:rsid w:val="00672283"/>
    <w:rsid w:val="006A1460"/>
    <w:rsid w:val="00746690"/>
    <w:rsid w:val="007678F1"/>
    <w:rsid w:val="0077216B"/>
    <w:rsid w:val="00856E91"/>
    <w:rsid w:val="0087467B"/>
    <w:rsid w:val="008E5314"/>
    <w:rsid w:val="00902748"/>
    <w:rsid w:val="00A011F5"/>
    <w:rsid w:val="00B11172"/>
    <w:rsid w:val="00B6455D"/>
    <w:rsid w:val="00B966D3"/>
    <w:rsid w:val="00BA1922"/>
    <w:rsid w:val="00CD66EA"/>
    <w:rsid w:val="00CE01FD"/>
    <w:rsid w:val="00D03396"/>
    <w:rsid w:val="00D74E7F"/>
    <w:rsid w:val="00DB331D"/>
    <w:rsid w:val="00DC3E2D"/>
    <w:rsid w:val="00F1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A92164"/>
  <w15:docId w15:val="{BE23A462-C83B-4747-ABF4-38C83D55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492"/>
    <w:rPr>
      <w:rFonts w:eastAsia="Times New Roman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Indent2">
    <w:name w:val="Body Text Indent 2"/>
    <w:basedOn w:val="Normal"/>
    <w:link w:val="BodyTextIndent2Char"/>
    <w:unhideWhenUsed/>
    <w:rsid w:val="00990492"/>
    <w:pPr>
      <w:spacing w:after="120" w:line="480" w:lineRule="auto"/>
      <w:ind w:left="283"/>
    </w:pPr>
    <w:rPr>
      <w:rFonts w:eastAsia="PMingLiU"/>
    </w:rPr>
  </w:style>
  <w:style w:type="character" w:customStyle="1" w:styleId="BodyTextIndent2Char">
    <w:name w:val="Body Text Indent 2 Char"/>
    <w:link w:val="BodyTextIndent2"/>
    <w:rsid w:val="00990492"/>
    <w:rPr>
      <w:rFonts w:ascii="Arial" w:hAnsi="Arial"/>
      <w:sz w:val="24"/>
      <w:szCs w:val="24"/>
      <w:lang w:val="en-IE" w:eastAsia="en-US" w:bidi="ar-SA"/>
    </w:rPr>
  </w:style>
  <w:style w:type="table" w:styleId="TableGrid">
    <w:name w:val="Table Grid"/>
    <w:basedOn w:val="TableNormal"/>
    <w:rsid w:val="0044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368CB"/>
    <w:rPr>
      <w:strike w:val="0"/>
      <w:dstrike w:val="0"/>
      <w:color w:val="002255"/>
      <w:u w:val="none"/>
      <w:effect w:val="none"/>
    </w:rPr>
  </w:style>
  <w:style w:type="character" w:styleId="Strong">
    <w:name w:val="Strong"/>
    <w:uiPriority w:val="22"/>
    <w:qFormat/>
    <w:rsid w:val="002D364E"/>
    <w:rPr>
      <w:b/>
      <w:bCs/>
    </w:rPr>
  </w:style>
  <w:style w:type="character" w:styleId="FollowedHyperlink">
    <w:name w:val="FollowedHyperlink"/>
    <w:rsid w:val="0046772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67727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rsid w:val="00467727"/>
    <w:rPr>
      <w:rFonts w:ascii="Lucida Grande" w:eastAsia="Times New Roman" w:hAnsi="Lucida Grande"/>
      <w:sz w:val="18"/>
      <w:szCs w:val="18"/>
      <w:lang w:val="en-IE"/>
    </w:rPr>
  </w:style>
  <w:style w:type="paragraph" w:styleId="Header">
    <w:name w:val="header"/>
    <w:basedOn w:val="Normal"/>
    <w:link w:val="HeaderChar"/>
    <w:unhideWhenUsed/>
    <w:rsid w:val="009828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283C"/>
    <w:rPr>
      <w:rFonts w:ascii="Arial" w:eastAsia="Times New Roman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28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83C"/>
    <w:rPr>
      <w:rFonts w:ascii="Arial" w:eastAsia="Times New Roman" w:hAnsi="Arial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90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1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113"/>
    <w:rPr>
      <w:rFonts w:eastAsia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113"/>
    <w:rPr>
      <w:rFonts w:eastAsia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90113"/>
    <w:rPr>
      <w:rFonts w:eastAsia="Times New Roman"/>
      <w:lang w:eastAsia="en-US"/>
    </w:r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A3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MixpG79xbiCz/w0K1AZj4VTLQ==">AMUW2mVeN+HTdVV8C+ZJ361Ks94Yp1a2IkAMHBelY+SVYknlgCKqlc9+fQjkXkDv+nZhEcYKrSuxde86V0Cfdw/4C6Z6WevzmQRZOFxUMd9NZCE1x7m5r6oeGCMBy1DltQ1YeoBdtxbRxUd/kyQCMc43xjWjWDnY9sfRgtA3uPX60hbR38VrwR3+05PnxuF0sDPaj9Ycxmgh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</dc:creator>
  <cp:lastModifiedBy>Aisling Mckenna</cp:lastModifiedBy>
  <cp:revision>2</cp:revision>
  <cp:lastPrinted>2022-05-17T09:20:00Z</cp:lastPrinted>
  <dcterms:created xsi:type="dcterms:W3CDTF">2022-08-10T16:04:00Z</dcterms:created>
  <dcterms:modified xsi:type="dcterms:W3CDTF">2022-08-10T16:04:00Z</dcterms:modified>
</cp:coreProperties>
</file>