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Academic reference for applicant to the Professional Diploma in Clinical Supervision, Dublin City University</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Thank you for providing this reference which will be very helpful for assessing this candidate’s suitability for the above programme. Please note that information provided by you is liable to be released to the subject of the reference, where a request is made under relevant legislation (including the Irish Freedom of Information Acts, 1997 and 2003, and the Data Protections Acts, 1988 and 2003). Confidential references from staff outside the Irish jurisdiction or from bodies not covered under the Act will not be released without prior consultation with the provider. </w:t>
      </w:r>
    </w:p>
    <w:p w:rsidR="00000000" w:rsidDel="00000000" w:rsidP="00000000" w:rsidRDefault="00000000" w:rsidRPr="00000000" w14:paraId="0000000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color="000000" w:space="4" w:sz="4" w:val="single"/>
          <w:bottom w:color="000000" w:space="11" w:sz="4" w:val="single"/>
          <w:right w:color="000000" w:space="4" w:sz="4" w:val="single"/>
          <w:between w:color="000000" w:space="1" w:sz="4" w:val="single"/>
        </w:pBdr>
        <w:shd w:fill="auto" w:val="clear"/>
        <w:spacing w:after="0" w:before="0" w:line="276"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Name of applicant:</w:t>
      </w:r>
    </w:p>
    <w:p w:rsidR="00000000" w:rsidDel="00000000" w:rsidP="00000000" w:rsidRDefault="00000000" w:rsidRPr="00000000" w14:paraId="0000000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Name of referee: </w:t>
      </w:r>
    </w:p>
    <w:p w:rsidR="00000000" w:rsidDel="00000000" w:rsidP="00000000" w:rsidRDefault="00000000" w:rsidRPr="00000000" w14:paraId="000000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Email: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Please indicate how long you have known the applicant: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0-1 year     </w:t>
        <w:tab/>
        <w:tab/>
        <w:t xml:space="preserve">1-3 years     </w:t>
        <w:tab/>
        <w:tab/>
        <w:t xml:space="preserve">3-5 years    </w:t>
        <w:tab/>
        <w:tab/>
        <w:t xml:space="preserve">5+ years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Please indicate the capacity in which you know the applicant: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Please estimate in which of the following categories you would rank the applicant’s academic performance, in relation to others you have taught over the last 5-10 years:</w:t>
      </w:r>
    </w:p>
    <w:p w:rsidR="00000000" w:rsidDel="00000000" w:rsidP="00000000" w:rsidRDefault="00000000" w:rsidRPr="00000000" w14:paraId="0000001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Top 25%  ☐            High average  ☐           Average  ☐            Below average ☐</w:t>
      </w:r>
    </w:p>
    <w:p w:rsidR="00000000" w:rsidDel="00000000" w:rsidP="00000000" w:rsidRDefault="00000000" w:rsidRPr="00000000" w14:paraId="0000001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Please comment on why you have given this applicant this rating:</w:t>
      </w:r>
    </w:p>
    <w:p w:rsidR="00000000" w:rsidDel="00000000" w:rsidP="00000000" w:rsidRDefault="00000000" w:rsidRPr="00000000" w14:paraId="0000001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If the applicant is currently one of your students and has not yet completed her/his degree examination, please state the class of degree that you expect her/him to obtain:</w:t>
      </w:r>
    </w:p>
    <w:p w:rsidR="00000000" w:rsidDel="00000000" w:rsidP="00000000" w:rsidRDefault="00000000" w:rsidRPr="00000000" w14:paraId="0000002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____________________________________</w:t>
      </w:r>
    </w:p>
    <w:p w:rsidR="00000000" w:rsidDel="00000000" w:rsidP="00000000" w:rsidRDefault="00000000" w:rsidRPr="00000000" w14:paraId="0000002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6">
      <w:pPr>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Please rate the applicant’s capabilities in the following areas </w:t>
      </w:r>
      <w:r w:rsidDel="00000000" w:rsidR="00000000" w:rsidRPr="00000000">
        <w:rPr>
          <w:rFonts w:ascii="Arial" w:cs="Arial" w:eastAsia="Arial" w:hAnsi="Arial"/>
          <w:rtl w:val="0"/>
        </w:rPr>
        <w:t xml:space="preserve">(note N/A if you do not know the applicant’s competence in a particular area):</w:t>
      </w: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1559"/>
        <w:gridCol w:w="1276"/>
        <w:gridCol w:w="1275"/>
        <w:gridCol w:w="1650"/>
        <w:tblGridChange w:id="0">
          <w:tblGrid>
            <w:gridCol w:w="3256"/>
            <w:gridCol w:w="1559"/>
            <w:gridCol w:w="1276"/>
            <w:gridCol w:w="1275"/>
            <w:gridCol w:w="1650"/>
          </w:tblGrid>
        </w:tblGridChange>
      </w:tblGrid>
      <w:tr>
        <w:trPr>
          <w:cantSplit w:val="0"/>
          <w:tblHeader w:val="0"/>
        </w:trPr>
        <w:tc>
          <w:tcPr/>
          <w:p w:rsidR="00000000" w:rsidDel="00000000" w:rsidP="00000000" w:rsidRDefault="00000000" w:rsidRPr="00000000" w14:paraId="00000028">
            <w:pPr>
              <w:rPr>
                <w:rFonts w:ascii="Arial" w:cs="Arial" w:eastAsia="Arial" w:hAnsi="Arial"/>
              </w:rPr>
            </w:pPr>
            <w:r w:rsidDel="00000000" w:rsidR="00000000" w:rsidRPr="00000000">
              <w:rPr>
                <w:rtl w:val="0"/>
              </w:rPr>
            </w:r>
          </w:p>
        </w:tc>
        <w:tc>
          <w:tcPr/>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Exceptional ability</w:t>
            </w:r>
          </w:p>
        </w:tc>
        <w:tc>
          <w:tcPr/>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Above average ability</w:t>
            </w:r>
          </w:p>
        </w:tc>
        <w:tc>
          <w:tcPr/>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Average ability</w:t>
            </w:r>
          </w:p>
        </w:tc>
        <w:tc>
          <w:tcPr/>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Needs improvement </w:t>
            </w:r>
          </w:p>
        </w:tc>
      </w:tr>
      <w:tr>
        <w:trPr>
          <w:cantSplit w:val="0"/>
          <w:tblHeader w:val="0"/>
        </w:trPr>
        <w:tc>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color w:val="222222"/>
                <w:rtl w:val="0"/>
              </w:rPr>
              <w:t xml:space="preserve">academic writing competence</w:t>
            </w:r>
            <w:r w:rsidDel="00000000" w:rsidR="00000000" w:rsidRPr="00000000">
              <w:rPr>
                <w:rtl w:val="0"/>
              </w:rPr>
            </w:r>
          </w:p>
        </w:tc>
        <w:tc>
          <w:tcPr/>
          <w:p w:rsidR="00000000" w:rsidDel="00000000" w:rsidP="00000000" w:rsidRDefault="00000000" w:rsidRPr="00000000" w14:paraId="0000002E">
            <w:pPr>
              <w:rPr>
                <w:rFonts w:ascii="Arial" w:cs="Arial" w:eastAsia="Arial" w:hAnsi="Arial"/>
              </w:rPr>
            </w:pPr>
            <w:r w:rsidDel="00000000" w:rsidR="00000000" w:rsidRPr="00000000">
              <w:rPr>
                <w:rtl w:val="0"/>
              </w:rPr>
            </w:r>
          </w:p>
        </w:tc>
        <w:tc>
          <w:tcPr/>
          <w:p w:rsidR="00000000" w:rsidDel="00000000" w:rsidP="00000000" w:rsidRDefault="00000000" w:rsidRPr="00000000" w14:paraId="0000002F">
            <w:pPr>
              <w:rPr>
                <w:rFonts w:ascii="Arial" w:cs="Arial" w:eastAsia="Arial" w:hAnsi="Arial"/>
              </w:rPr>
            </w:pPr>
            <w:r w:rsidDel="00000000" w:rsidR="00000000" w:rsidRPr="00000000">
              <w:rPr>
                <w:rtl w:val="0"/>
              </w:rPr>
            </w:r>
          </w:p>
        </w:tc>
        <w:tc>
          <w:tcPr/>
          <w:p w:rsidR="00000000" w:rsidDel="00000000" w:rsidP="00000000" w:rsidRDefault="00000000" w:rsidRPr="00000000" w14:paraId="00000030">
            <w:pPr>
              <w:rPr>
                <w:rFonts w:ascii="Arial" w:cs="Arial" w:eastAsia="Arial" w:hAnsi="Arial"/>
              </w:rPr>
            </w:pPr>
            <w:r w:rsidDel="00000000" w:rsidR="00000000" w:rsidRPr="00000000">
              <w:rPr>
                <w:rtl w:val="0"/>
              </w:rPr>
            </w:r>
          </w:p>
        </w:tc>
        <w:tc>
          <w:tcPr/>
          <w:p w:rsidR="00000000" w:rsidDel="00000000" w:rsidP="00000000" w:rsidRDefault="00000000" w:rsidRPr="00000000" w14:paraId="0000003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color w:val="222222"/>
                <w:rtl w:val="0"/>
              </w:rPr>
              <w:t xml:space="preserve">verbal presentation skills</w:t>
            </w:r>
            <w:r w:rsidDel="00000000" w:rsidR="00000000" w:rsidRPr="00000000">
              <w:rPr>
                <w:rtl w:val="0"/>
              </w:rPr>
            </w:r>
          </w:p>
        </w:tc>
        <w:tc>
          <w:tcPr/>
          <w:p w:rsidR="00000000" w:rsidDel="00000000" w:rsidP="00000000" w:rsidRDefault="00000000" w:rsidRPr="00000000" w14:paraId="00000033">
            <w:pPr>
              <w:rPr>
                <w:rFonts w:ascii="Arial" w:cs="Arial" w:eastAsia="Arial" w:hAnsi="Arial"/>
              </w:rPr>
            </w:pPr>
            <w:r w:rsidDel="00000000" w:rsidR="00000000" w:rsidRPr="00000000">
              <w:rPr>
                <w:rtl w:val="0"/>
              </w:rPr>
            </w:r>
          </w:p>
        </w:tc>
        <w:tc>
          <w:tcPr/>
          <w:p w:rsidR="00000000" w:rsidDel="00000000" w:rsidP="00000000" w:rsidRDefault="00000000" w:rsidRPr="00000000" w14:paraId="00000034">
            <w:pPr>
              <w:rPr>
                <w:rFonts w:ascii="Arial" w:cs="Arial" w:eastAsia="Arial" w:hAnsi="Arial"/>
              </w:rPr>
            </w:pPr>
            <w:r w:rsidDel="00000000" w:rsidR="00000000" w:rsidRPr="00000000">
              <w:rPr>
                <w:rtl w:val="0"/>
              </w:rPr>
            </w:r>
          </w:p>
        </w:tc>
        <w:tc>
          <w:tcPr/>
          <w:p w:rsidR="00000000" w:rsidDel="00000000" w:rsidP="00000000" w:rsidRDefault="00000000" w:rsidRPr="00000000" w14:paraId="00000035">
            <w:pPr>
              <w:rPr>
                <w:rFonts w:ascii="Arial" w:cs="Arial" w:eastAsia="Arial" w:hAnsi="Arial"/>
              </w:rPr>
            </w:pPr>
            <w:r w:rsidDel="00000000" w:rsidR="00000000" w:rsidRPr="00000000">
              <w:rPr>
                <w:rtl w:val="0"/>
              </w:rPr>
            </w:r>
          </w:p>
        </w:tc>
        <w:tc>
          <w:tcPr/>
          <w:p w:rsidR="00000000" w:rsidDel="00000000" w:rsidP="00000000" w:rsidRDefault="00000000" w:rsidRPr="00000000" w14:paraId="0000003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color w:val="222222"/>
                <w:rtl w:val="0"/>
              </w:rPr>
              <w:t xml:space="preserve">critical thinking ability</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tl w:val="0"/>
              </w:rPr>
            </w:r>
          </w:p>
        </w:tc>
        <w:tc>
          <w:tcPr/>
          <w:p w:rsidR="00000000" w:rsidDel="00000000" w:rsidP="00000000" w:rsidRDefault="00000000" w:rsidRPr="00000000" w14:paraId="00000039">
            <w:pPr>
              <w:rPr>
                <w:rFonts w:ascii="Arial" w:cs="Arial" w:eastAsia="Arial" w:hAnsi="Arial"/>
              </w:rPr>
            </w:pPr>
            <w:r w:rsidDel="00000000" w:rsidR="00000000" w:rsidRPr="00000000">
              <w:rPr>
                <w:rtl w:val="0"/>
              </w:rPr>
            </w:r>
          </w:p>
        </w:tc>
        <w:tc>
          <w:tcPr/>
          <w:p w:rsidR="00000000" w:rsidDel="00000000" w:rsidP="00000000" w:rsidRDefault="00000000" w:rsidRPr="00000000" w14:paraId="0000003A">
            <w:pPr>
              <w:rPr>
                <w:rFonts w:ascii="Arial" w:cs="Arial" w:eastAsia="Arial" w:hAnsi="Arial"/>
              </w:rPr>
            </w:pPr>
            <w:r w:rsidDel="00000000" w:rsidR="00000000" w:rsidRPr="00000000">
              <w:rPr>
                <w:rtl w:val="0"/>
              </w:rPr>
            </w:r>
          </w:p>
        </w:tc>
        <w:tc>
          <w:tcPr/>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color w:val="222222"/>
                <w:rtl w:val="0"/>
              </w:rPr>
              <w:t xml:space="preserve">motivation and perseverance</w:t>
            </w:r>
            <w:r w:rsidDel="00000000" w:rsidR="00000000" w:rsidRPr="00000000">
              <w:rPr>
                <w:rtl w:val="0"/>
              </w:rPr>
            </w:r>
          </w:p>
        </w:tc>
        <w:tc>
          <w:tcPr/>
          <w:p w:rsidR="00000000" w:rsidDel="00000000" w:rsidP="00000000" w:rsidRDefault="00000000" w:rsidRPr="00000000" w14:paraId="0000003D">
            <w:pPr>
              <w:rPr>
                <w:rFonts w:ascii="Arial" w:cs="Arial" w:eastAsia="Arial" w:hAnsi="Arial"/>
              </w:rPr>
            </w:pPr>
            <w:r w:rsidDel="00000000" w:rsidR="00000000" w:rsidRPr="00000000">
              <w:rPr>
                <w:rtl w:val="0"/>
              </w:rPr>
            </w:r>
          </w:p>
        </w:tc>
        <w:tc>
          <w:tcPr/>
          <w:p w:rsidR="00000000" w:rsidDel="00000000" w:rsidP="00000000" w:rsidRDefault="00000000" w:rsidRPr="00000000" w14:paraId="0000003E">
            <w:pPr>
              <w:rPr>
                <w:rFonts w:ascii="Arial" w:cs="Arial" w:eastAsia="Arial" w:hAnsi="Arial"/>
              </w:rPr>
            </w:pPr>
            <w:r w:rsidDel="00000000" w:rsidR="00000000" w:rsidRPr="00000000">
              <w:rPr>
                <w:rtl w:val="0"/>
              </w:rPr>
            </w:r>
          </w:p>
        </w:tc>
        <w:tc>
          <w:tcPr/>
          <w:p w:rsidR="00000000" w:rsidDel="00000000" w:rsidP="00000000" w:rsidRDefault="00000000" w:rsidRPr="00000000" w14:paraId="0000003F">
            <w:pPr>
              <w:rPr>
                <w:rFonts w:ascii="Arial" w:cs="Arial" w:eastAsia="Arial" w:hAnsi="Arial"/>
              </w:rPr>
            </w:pPr>
            <w:r w:rsidDel="00000000" w:rsidR="00000000" w:rsidRPr="00000000">
              <w:rPr>
                <w:rtl w:val="0"/>
              </w:rPr>
            </w:r>
          </w:p>
        </w:tc>
        <w:tc>
          <w:tcPr/>
          <w:p w:rsidR="00000000" w:rsidDel="00000000" w:rsidP="00000000" w:rsidRDefault="00000000" w:rsidRPr="00000000" w14:paraId="0000004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capacity for new learning</w:t>
            </w:r>
          </w:p>
        </w:tc>
        <w:tc>
          <w:tcPr/>
          <w:p w:rsidR="00000000" w:rsidDel="00000000" w:rsidP="00000000" w:rsidRDefault="00000000" w:rsidRPr="00000000" w14:paraId="00000042">
            <w:pPr>
              <w:rPr>
                <w:rFonts w:ascii="Arial" w:cs="Arial" w:eastAsia="Arial" w:hAnsi="Arial"/>
              </w:rPr>
            </w:pPr>
            <w:r w:rsidDel="00000000" w:rsidR="00000000" w:rsidRPr="00000000">
              <w:rPr>
                <w:rtl w:val="0"/>
              </w:rPr>
            </w:r>
          </w:p>
        </w:tc>
        <w:tc>
          <w:tcPr/>
          <w:p w:rsidR="00000000" w:rsidDel="00000000" w:rsidP="00000000" w:rsidRDefault="00000000" w:rsidRPr="00000000" w14:paraId="00000043">
            <w:pPr>
              <w:rPr>
                <w:rFonts w:ascii="Arial" w:cs="Arial" w:eastAsia="Arial" w:hAnsi="Arial"/>
              </w:rPr>
            </w:pPr>
            <w:r w:rsidDel="00000000" w:rsidR="00000000" w:rsidRPr="00000000">
              <w:rPr>
                <w:rtl w:val="0"/>
              </w:rPr>
            </w:r>
          </w:p>
        </w:tc>
        <w:tc>
          <w:tcPr/>
          <w:p w:rsidR="00000000" w:rsidDel="00000000" w:rsidP="00000000" w:rsidRDefault="00000000" w:rsidRPr="00000000" w14:paraId="00000044">
            <w:pPr>
              <w:rPr>
                <w:rFonts w:ascii="Arial" w:cs="Arial" w:eastAsia="Arial" w:hAnsi="Arial"/>
              </w:rPr>
            </w:pPr>
            <w:r w:rsidDel="00000000" w:rsidR="00000000" w:rsidRPr="00000000">
              <w:rPr>
                <w:rtl w:val="0"/>
              </w:rPr>
            </w:r>
          </w:p>
        </w:tc>
        <w:tc>
          <w:tcPr/>
          <w:p w:rsidR="00000000" w:rsidDel="00000000" w:rsidP="00000000" w:rsidRDefault="00000000" w:rsidRPr="00000000" w14:paraId="0000004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6">
            <w:pPr>
              <w:rPr>
                <w:rFonts w:ascii="Arial" w:cs="Arial" w:eastAsia="Arial" w:hAnsi="Arial"/>
                <w:color w:val="222222"/>
              </w:rPr>
            </w:pPr>
            <w:r w:rsidDel="00000000" w:rsidR="00000000" w:rsidRPr="00000000">
              <w:rPr>
                <w:rFonts w:ascii="Arial" w:cs="Arial" w:eastAsia="Arial" w:hAnsi="Arial"/>
                <w:color w:val="222222"/>
                <w:rtl w:val="0"/>
              </w:rPr>
              <w:t xml:space="preserve">ability to work independently</w:t>
            </w:r>
          </w:p>
        </w:tc>
        <w:tc>
          <w:tcPr/>
          <w:p w:rsidR="00000000" w:rsidDel="00000000" w:rsidP="00000000" w:rsidRDefault="00000000" w:rsidRPr="00000000" w14:paraId="00000047">
            <w:pPr>
              <w:rPr>
                <w:rFonts w:ascii="Arial" w:cs="Arial" w:eastAsia="Arial" w:hAnsi="Arial"/>
              </w:rPr>
            </w:pPr>
            <w:r w:rsidDel="00000000" w:rsidR="00000000" w:rsidRPr="00000000">
              <w:rPr>
                <w:rtl w:val="0"/>
              </w:rPr>
            </w:r>
          </w:p>
        </w:tc>
        <w:tc>
          <w:tcPr/>
          <w:p w:rsidR="00000000" w:rsidDel="00000000" w:rsidP="00000000" w:rsidRDefault="00000000" w:rsidRPr="00000000" w14:paraId="00000048">
            <w:pPr>
              <w:rPr>
                <w:rFonts w:ascii="Arial" w:cs="Arial" w:eastAsia="Arial" w:hAnsi="Arial"/>
              </w:rPr>
            </w:pPr>
            <w:r w:rsidDel="00000000" w:rsidR="00000000" w:rsidRPr="00000000">
              <w:rPr>
                <w:rtl w:val="0"/>
              </w:rPr>
            </w:r>
          </w:p>
        </w:tc>
        <w:tc>
          <w:tcPr/>
          <w:p w:rsidR="00000000" w:rsidDel="00000000" w:rsidP="00000000" w:rsidRDefault="00000000" w:rsidRPr="00000000" w14:paraId="00000049">
            <w:pPr>
              <w:rPr>
                <w:rFonts w:ascii="Arial" w:cs="Arial" w:eastAsia="Arial" w:hAnsi="Arial"/>
              </w:rPr>
            </w:pPr>
            <w:r w:rsidDel="00000000" w:rsidR="00000000" w:rsidRPr="00000000">
              <w:rPr>
                <w:rtl w:val="0"/>
              </w:rPr>
            </w:r>
          </w:p>
        </w:tc>
        <w:tc>
          <w:tcPr/>
          <w:p w:rsidR="00000000" w:rsidDel="00000000" w:rsidP="00000000" w:rsidRDefault="00000000" w:rsidRPr="00000000" w14:paraId="0000004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ability to adapt/be flexible</w:t>
            </w:r>
          </w:p>
        </w:tc>
        <w:tc>
          <w:tcPr/>
          <w:p w:rsidR="00000000" w:rsidDel="00000000" w:rsidP="00000000" w:rsidRDefault="00000000" w:rsidRPr="00000000" w14:paraId="0000004C">
            <w:pPr>
              <w:rPr>
                <w:rFonts w:ascii="Arial" w:cs="Arial" w:eastAsia="Arial" w:hAnsi="Arial"/>
              </w:rPr>
            </w:pPr>
            <w:r w:rsidDel="00000000" w:rsidR="00000000" w:rsidRPr="00000000">
              <w:rPr>
                <w:rtl w:val="0"/>
              </w:rPr>
            </w:r>
          </w:p>
        </w:tc>
        <w:tc>
          <w:tcPr/>
          <w:p w:rsidR="00000000" w:rsidDel="00000000" w:rsidP="00000000" w:rsidRDefault="00000000" w:rsidRPr="00000000" w14:paraId="0000004D">
            <w:pPr>
              <w:rPr>
                <w:rFonts w:ascii="Arial" w:cs="Arial" w:eastAsia="Arial" w:hAnsi="Arial"/>
              </w:rPr>
            </w:pPr>
            <w:r w:rsidDel="00000000" w:rsidR="00000000" w:rsidRPr="00000000">
              <w:rPr>
                <w:rtl w:val="0"/>
              </w:rPr>
            </w:r>
          </w:p>
        </w:tc>
        <w:tc>
          <w:tcPr/>
          <w:p w:rsidR="00000000" w:rsidDel="00000000" w:rsidP="00000000" w:rsidRDefault="00000000" w:rsidRPr="00000000" w14:paraId="0000004E">
            <w:pPr>
              <w:rPr>
                <w:rFonts w:ascii="Arial" w:cs="Arial" w:eastAsia="Arial" w:hAnsi="Arial"/>
              </w:rPr>
            </w:pPr>
            <w:r w:rsidDel="00000000" w:rsidR="00000000" w:rsidRPr="00000000">
              <w:rPr>
                <w:rtl w:val="0"/>
              </w:rPr>
            </w:r>
          </w:p>
        </w:tc>
        <w:tc>
          <w:tcPr/>
          <w:p w:rsidR="00000000" w:rsidDel="00000000" w:rsidP="00000000" w:rsidRDefault="00000000" w:rsidRPr="00000000" w14:paraId="0000004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color w:val="222222"/>
                <w:rtl w:val="0"/>
              </w:rPr>
              <w:t xml:space="preserve">responsiveness to mentoring</w:t>
            </w:r>
            <w:r w:rsidDel="00000000" w:rsidR="00000000" w:rsidRPr="00000000">
              <w:rPr>
                <w:rtl w:val="0"/>
              </w:rPr>
            </w:r>
          </w:p>
        </w:tc>
        <w:tc>
          <w:tcPr/>
          <w:p w:rsidR="00000000" w:rsidDel="00000000" w:rsidP="00000000" w:rsidRDefault="00000000" w:rsidRPr="00000000" w14:paraId="00000051">
            <w:pPr>
              <w:rPr>
                <w:rFonts w:ascii="Arial" w:cs="Arial" w:eastAsia="Arial" w:hAnsi="Arial"/>
              </w:rPr>
            </w:pPr>
            <w:r w:rsidDel="00000000" w:rsidR="00000000" w:rsidRPr="00000000">
              <w:rPr>
                <w:rtl w:val="0"/>
              </w:rPr>
            </w:r>
          </w:p>
        </w:tc>
        <w:tc>
          <w:tcPr/>
          <w:p w:rsidR="00000000" w:rsidDel="00000000" w:rsidP="00000000" w:rsidRDefault="00000000" w:rsidRPr="00000000" w14:paraId="00000052">
            <w:pPr>
              <w:rPr>
                <w:rFonts w:ascii="Arial" w:cs="Arial" w:eastAsia="Arial" w:hAnsi="Arial"/>
              </w:rPr>
            </w:pPr>
            <w:r w:rsidDel="00000000" w:rsidR="00000000" w:rsidRPr="00000000">
              <w:rPr>
                <w:rtl w:val="0"/>
              </w:rPr>
            </w:r>
          </w:p>
        </w:tc>
        <w:tc>
          <w:tcPr/>
          <w:p w:rsidR="00000000" w:rsidDel="00000000" w:rsidP="00000000" w:rsidRDefault="00000000" w:rsidRPr="00000000" w14:paraId="00000053">
            <w:pPr>
              <w:rPr>
                <w:rFonts w:ascii="Arial" w:cs="Arial" w:eastAsia="Arial" w:hAnsi="Arial"/>
              </w:rPr>
            </w:pPr>
            <w:r w:rsidDel="00000000" w:rsidR="00000000" w:rsidRPr="00000000">
              <w:rPr>
                <w:rtl w:val="0"/>
              </w:rPr>
            </w:r>
          </w:p>
        </w:tc>
        <w:tc>
          <w:tcPr/>
          <w:p w:rsidR="00000000" w:rsidDel="00000000" w:rsidP="00000000" w:rsidRDefault="00000000" w:rsidRPr="00000000" w14:paraId="0000005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Arial" w:cs="Arial" w:eastAsia="Arial" w:hAnsi="Arial"/>
                <w:color w:val="222222"/>
              </w:rPr>
            </w:pPr>
            <w:r w:rsidDel="00000000" w:rsidR="00000000" w:rsidRPr="00000000">
              <w:rPr>
                <w:rFonts w:ascii="Arial" w:cs="Arial" w:eastAsia="Arial" w:hAnsi="Arial"/>
                <w:color w:val="222222"/>
                <w:rtl w:val="0"/>
              </w:rPr>
              <w:t xml:space="preserve">capacity for self-evaluation</w:t>
            </w:r>
          </w:p>
        </w:tc>
        <w:tc>
          <w:tcPr/>
          <w:p w:rsidR="00000000" w:rsidDel="00000000" w:rsidP="00000000" w:rsidRDefault="00000000" w:rsidRPr="00000000" w14:paraId="00000056">
            <w:pPr>
              <w:rPr>
                <w:rFonts w:ascii="Arial" w:cs="Arial" w:eastAsia="Arial" w:hAnsi="Arial"/>
              </w:rPr>
            </w:pPr>
            <w:r w:rsidDel="00000000" w:rsidR="00000000" w:rsidRPr="00000000">
              <w:rPr>
                <w:rtl w:val="0"/>
              </w:rPr>
            </w:r>
          </w:p>
        </w:tc>
        <w:tc>
          <w:tcPr/>
          <w:p w:rsidR="00000000" w:rsidDel="00000000" w:rsidP="00000000" w:rsidRDefault="00000000" w:rsidRPr="00000000" w14:paraId="00000057">
            <w:pPr>
              <w:rPr>
                <w:rFonts w:ascii="Arial" w:cs="Arial" w:eastAsia="Arial" w:hAnsi="Arial"/>
              </w:rPr>
            </w:pPr>
            <w:r w:rsidDel="00000000" w:rsidR="00000000" w:rsidRPr="00000000">
              <w:rPr>
                <w:rtl w:val="0"/>
              </w:rPr>
            </w:r>
          </w:p>
        </w:tc>
        <w:tc>
          <w:tcPr/>
          <w:p w:rsidR="00000000" w:rsidDel="00000000" w:rsidP="00000000" w:rsidRDefault="00000000" w:rsidRPr="00000000" w14:paraId="00000058">
            <w:pPr>
              <w:rPr>
                <w:rFonts w:ascii="Arial" w:cs="Arial" w:eastAsia="Arial" w:hAnsi="Arial"/>
              </w:rPr>
            </w:pPr>
            <w:r w:rsidDel="00000000" w:rsidR="00000000" w:rsidRPr="00000000">
              <w:rPr>
                <w:rtl w:val="0"/>
              </w:rPr>
            </w:r>
          </w:p>
        </w:tc>
        <w:tc>
          <w:tcPr/>
          <w:p w:rsidR="00000000" w:rsidDel="00000000" w:rsidP="00000000" w:rsidRDefault="00000000" w:rsidRPr="00000000" w14:paraId="0000005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Arial" w:cs="Arial" w:eastAsia="Arial" w:hAnsi="Arial"/>
                <w:color w:val="222222"/>
              </w:rPr>
            </w:pPr>
            <w:r w:rsidDel="00000000" w:rsidR="00000000" w:rsidRPr="00000000">
              <w:rPr>
                <w:rFonts w:ascii="Arial" w:cs="Arial" w:eastAsia="Arial" w:hAnsi="Arial"/>
                <w:color w:val="222222"/>
                <w:rtl w:val="0"/>
              </w:rPr>
              <w:t xml:space="preserve">responsiveness to constructive criticism</w:t>
            </w:r>
          </w:p>
        </w:tc>
        <w:tc>
          <w:tcPr/>
          <w:p w:rsidR="00000000" w:rsidDel="00000000" w:rsidP="00000000" w:rsidRDefault="00000000" w:rsidRPr="00000000" w14:paraId="0000005B">
            <w:pPr>
              <w:rPr>
                <w:rFonts w:ascii="Arial" w:cs="Arial" w:eastAsia="Arial" w:hAnsi="Arial"/>
              </w:rPr>
            </w:pPr>
            <w:r w:rsidDel="00000000" w:rsidR="00000000" w:rsidRPr="00000000">
              <w:rPr>
                <w:rtl w:val="0"/>
              </w:rPr>
            </w:r>
          </w:p>
        </w:tc>
        <w:tc>
          <w:tcPr/>
          <w:p w:rsidR="00000000" w:rsidDel="00000000" w:rsidP="00000000" w:rsidRDefault="00000000" w:rsidRPr="00000000" w14:paraId="0000005C">
            <w:pPr>
              <w:rPr>
                <w:rFonts w:ascii="Arial" w:cs="Arial" w:eastAsia="Arial" w:hAnsi="Arial"/>
              </w:rPr>
            </w:pPr>
            <w:r w:rsidDel="00000000" w:rsidR="00000000" w:rsidRPr="00000000">
              <w:rPr>
                <w:rtl w:val="0"/>
              </w:rPr>
            </w:r>
          </w:p>
        </w:tc>
        <w:tc>
          <w:tcPr/>
          <w:p w:rsidR="00000000" w:rsidDel="00000000" w:rsidP="00000000" w:rsidRDefault="00000000" w:rsidRPr="00000000" w14:paraId="0000005D">
            <w:pPr>
              <w:rPr>
                <w:rFonts w:ascii="Arial" w:cs="Arial" w:eastAsia="Arial" w:hAnsi="Arial"/>
              </w:rPr>
            </w:pPr>
            <w:r w:rsidDel="00000000" w:rsidR="00000000" w:rsidRPr="00000000">
              <w:rPr>
                <w:rtl w:val="0"/>
              </w:rPr>
            </w:r>
          </w:p>
        </w:tc>
        <w:tc>
          <w:tcPr/>
          <w:p w:rsidR="00000000" w:rsidDel="00000000" w:rsidP="00000000" w:rsidRDefault="00000000" w:rsidRPr="00000000" w14:paraId="0000005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F">
            <w:pPr>
              <w:rPr>
                <w:rFonts w:ascii="Arial" w:cs="Arial" w:eastAsia="Arial" w:hAnsi="Arial"/>
                <w:color w:val="222222"/>
              </w:rPr>
            </w:pPr>
            <w:r w:rsidDel="00000000" w:rsidR="00000000" w:rsidRPr="00000000">
              <w:rPr>
                <w:rFonts w:ascii="Arial" w:cs="Arial" w:eastAsia="Arial" w:hAnsi="Arial"/>
                <w:color w:val="222222"/>
                <w:rtl w:val="0"/>
              </w:rPr>
              <w:t xml:space="preserve">ability to work with others</w:t>
            </w:r>
          </w:p>
        </w:tc>
        <w:tc>
          <w:tcPr/>
          <w:p w:rsidR="00000000" w:rsidDel="00000000" w:rsidP="00000000" w:rsidRDefault="00000000" w:rsidRPr="00000000" w14:paraId="00000060">
            <w:pPr>
              <w:rPr>
                <w:rFonts w:ascii="Arial" w:cs="Arial" w:eastAsia="Arial" w:hAnsi="Arial"/>
              </w:rPr>
            </w:pPr>
            <w:r w:rsidDel="00000000" w:rsidR="00000000" w:rsidRPr="00000000">
              <w:rPr>
                <w:rtl w:val="0"/>
              </w:rPr>
            </w:r>
          </w:p>
        </w:tc>
        <w:tc>
          <w:tcPr/>
          <w:p w:rsidR="00000000" w:rsidDel="00000000" w:rsidP="00000000" w:rsidRDefault="00000000" w:rsidRPr="00000000" w14:paraId="00000061">
            <w:pPr>
              <w:rPr>
                <w:rFonts w:ascii="Arial" w:cs="Arial" w:eastAsia="Arial" w:hAnsi="Arial"/>
              </w:rPr>
            </w:pPr>
            <w:r w:rsidDel="00000000" w:rsidR="00000000" w:rsidRPr="00000000">
              <w:rPr>
                <w:rtl w:val="0"/>
              </w:rPr>
            </w:r>
          </w:p>
        </w:tc>
        <w:tc>
          <w:tcPr/>
          <w:p w:rsidR="00000000" w:rsidDel="00000000" w:rsidP="00000000" w:rsidRDefault="00000000" w:rsidRPr="00000000" w14:paraId="00000062">
            <w:pPr>
              <w:rPr>
                <w:rFonts w:ascii="Arial" w:cs="Arial" w:eastAsia="Arial" w:hAnsi="Arial"/>
              </w:rPr>
            </w:pPr>
            <w:r w:rsidDel="00000000" w:rsidR="00000000" w:rsidRPr="00000000">
              <w:rPr>
                <w:rtl w:val="0"/>
              </w:rPr>
            </w:r>
          </w:p>
        </w:tc>
        <w:tc>
          <w:tcPr/>
          <w:p w:rsidR="00000000" w:rsidDel="00000000" w:rsidP="00000000" w:rsidRDefault="00000000" w:rsidRPr="00000000" w14:paraId="0000006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Arial" w:cs="Arial" w:eastAsia="Arial" w:hAnsi="Arial"/>
                <w:color w:val="222222"/>
              </w:rPr>
            </w:pPr>
            <w:r w:rsidDel="00000000" w:rsidR="00000000" w:rsidRPr="00000000">
              <w:rPr>
                <w:rFonts w:ascii="Arial" w:cs="Arial" w:eastAsia="Arial" w:hAnsi="Arial"/>
                <w:color w:val="222222"/>
                <w:rtl w:val="0"/>
              </w:rPr>
              <w:t xml:space="preserve">ability to manage workloads </w:t>
            </w:r>
          </w:p>
        </w:tc>
        <w:tc>
          <w:tcPr/>
          <w:p w:rsidR="00000000" w:rsidDel="00000000" w:rsidP="00000000" w:rsidRDefault="00000000" w:rsidRPr="00000000" w14:paraId="00000065">
            <w:pPr>
              <w:rPr>
                <w:rFonts w:ascii="Arial" w:cs="Arial" w:eastAsia="Arial" w:hAnsi="Arial"/>
              </w:rPr>
            </w:pPr>
            <w:r w:rsidDel="00000000" w:rsidR="00000000" w:rsidRPr="00000000">
              <w:rPr>
                <w:rtl w:val="0"/>
              </w:rPr>
            </w:r>
          </w:p>
        </w:tc>
        <w:tc>
          <w:tcPr/>
          <w:p w:rsidR="00000000" w:rsidDel="00000000" w:rsidP="00000000" w:rsidRDefault="00000000" w:rsidRPr="00000000" w14:paraId="00000066">
            <w:pPr>
              <w:rPr>
                <w:rFonts w:ascii="Arial" w:cs="Arial" w:eastAsia="Arial" w:hAnsi="Arial"/>
              </w:rPr>
            </w:pPr>
            <w:r w:rsidDel="00000000" w:rsidR="00000000" w:rsidRPr="00000000">
              <w:rPr>
                <w:rtl w:val="0"/>
              </w:rPr>
            </w:r>
          </w:p>
        </w:tc>
        <w:tc>
          <w:tcPr/>
          <w:p w:rsidR="00000000" w:rsidDel="00000000" w:rsidP="00000000" w:rsidRDefault="00000000" w:rsidRPr="00000000" w14:paraId="00000067">
            <w:pPr>
              <w:rPr>
                <w:rFonts w:ascii="Arial" w:cs="Arial" w:eastAsia="Arial" w:hAnsi="Arial"/>
              </w:rPr>
            </w:pPr>
            <w:r w:rsidDel="00000000" w:rsidR="00000000" w:rsidRPr="00000000">
              <w:rPr>
                <w:rtl w:val="0"/>
              </w:rPr>
            </w:r>
          </w:p>
        </w:tc>
        <w:tc>
          <w:tcPr/>
          <w:p w:rsidR="00000000" w:rsidDel="00000000" w:rsidP="00000000" w:rsidRDefault="00000000" w:rsidRPr="00000000" w14:paraId="0000006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9">
            <w:pPr>
              <w:rPr>
                <w:rFonts w:ascii="Arial" w:cs="Arial" w:eastAsia="Arial" w:hAnsi="Arial"/>
                <w:color w:val="222222"/>
              </w:rPr>
            </w:pPr>
            <w:r w:rsidDel="00000000" w:rsidR="00000000" w:rsidRPr="00000000">
              <w:rPr>
                <w:rFonts w:ascii="Arial" w:cs="Arial" w:eastAsia="Arial" w:hAnsi="Arial"/>
                <w:color w:val="222222"/>
                <w:rtl w:val="0"/>
              </w:rPr>
              <w:t xml:space="preserve">ability to meet deadlines</w:t>
            </w:r>
          </w:p>
        </w:tc>
        <w:tc>
          <w:tcPr/>
          <w:p w:rsidR="00000000" w:rsidDel="00000000" w:rsidP="00000000" w:rsidRDefault="00000000" w:rsidRPr="00000000" w14:paraId="0000006A">
            <w:pPr>
              <w:rPr>
                <w:rFonts w:ascii="Arial" w:cs="Arial" w:eastAsia="Arial" w:hAnsi="Arial"/>
              </w:rPr>
            </w:pPr>
            <w:r w:rsidDel="00000000" w:rsidR="00000000" w:rsidRPr="00000000">
              <w:rPr>
                <w:rtl w:val="0"/>
              </w:rPr>
            </w:r>
          </w:p>
        </w:tc>
        <w:tc>
          <w:tcPr/>
          <w:p w:rsidR="00000000" w:rsidDel="00000000" w:rsidP="00000000" w:rsidRDefault="00000000" w:rsidRPr="00000000" w14:paraId="0000006B">
            <w:pPr>
              <w:rPr>
                <w:rFonts w:ascii="Arial" w:cs="Arial" w:eastAsia="Arial" w:hAnsi="Arial"/>
              </w:rPr>
            </w:pPr>
            <w:r w:rsidDel="00000000" w:rsidR="00000000" w:rsidRPr="00000000">
              <w:rPr>
                <w:rtl w:val="0"/>
              </w:rPr>
            </w:r>
          </w:p>
        </w:tc>
        <w:tc>
          <w:tcPr/>
          <w:p w:rsidR="00000000" w:rsidDel="00000000" w:rsidP="00000000" w:rsidRDefault="00000000" w:rsidRPr="00000000" w14:paraId="0000006C">
            <w:pPr>
              <w:rPr>
                <w:rFonts w:ascii="Arial" w:cs="Arial" w:eastAsia="Arial" w:hAnsi="Arial"/>
              </w:rPr>
            </w:pPr>
            <w:r w:rsidDel="00000000" w:rsidR="00000000" w:rsidRPr="00000000">
              <w:rPr>
                <w:rtl w:val="0"/>
              </w:rPr>
            </w:r>
          </w:p>
        </w:tc>
        <w:tc>
          <w:tcPr/>
          <w:p w:rsidR="00000000" w:rsidDel="00000000" w:rsidP="00000000" w:rsidRDefault="00000000" w:rsidRPr="00000000" w14:paraId="0000006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Arial" w:cs="Arial" w:eastAsia="Arial" w:hAnsi="Arial"/>
                <w:color w:val="222222"/>
              </w:rPr>
            </w:pPr>
            <w:r w:rsidDel="00000000" w:rsidR="00000000" w:rsidRPr="00000000">
              <w:rPr>
                <w:rFonts w:ascii="Arial" w:cs="Arial" w:eastAsia="Arial" w:hAnsi="Arial"/>
                <w:rtl w:val="0"/>
              </w:rPr>
              <w:t xml:space="preserve">attention to detail</w:t>
            </w:r>
            <w:r w:rsidDel="00000000" w:rsidR="00000000" w:rsidRPr="00000000">
              <w:rPr>
                <w:rtl w:val="0"/>
              </w:rPr>
            </w:r>
          </w:p>
        </w:tc>
        <w:tc>
          <w:tcPr/>
          <w:p w:rsidR="00000000" w:rsidDel="00000000" w:rsidP="00000000" w:rsidRDefault="00000000" w:rsidRPr="00000000" w14:paraId="0000006F">
            <w:pPr>
              <w:rPr>
                <w:rFonts w:ascii="Arial" w:cs="Arial" w:eastAsia="Arial" w:hAnsi="Arial"/>
              </w:rPr>
            </w:pPr>
            <w:r w:rsidDel="00000000" w:rsidR="00000000" w:rsidRPr="00000000">
              <w:rPr>
                <w:rtl w:val="0"/>
              </w:rPr>
            </w:r>
          </w:p>
        </w:tc>
        <w:tc>
          <w:tcPr/>
          <w:p w:rsidR="00000000" w:rsidDel="00000000" w:rsidP="00000000" w:rsidRDefault="00000000" w:rsidRPr="00000000" w14:paraId="00000070">
            <w:pPr>
              <w:rPr>
                <w:rFonts w:ascii="Arial" w:cs="Arial" w:eastAsia="Arial" w:hAnsi="Arial"/>
              </w:rPr>
            </w:pPr>
            <w:r w:rsidDel="00000000" w:rsidR="00000000" w:rsidRPr="00000000">
              <w:rPr>
                <w:rtl w:val="0"/>
              </w:rPr>
            </w:r>
          </w:p>
        </w:tc>
        <w:tc>
          <w:tcPr/>
          <w:p w:rsidR="00000000" w:rsidDel="00000000" w:rsidP="00000000" w:rsidRDefault="00000000" w:rsidRPr="00000000" w14:paraId="00000071">
            <w:pPr>
              <w:rPr>
                <w:rFonts w:ascii="Arial" w:cs="Arial" w:eastAsia="Arial" w:hAnsi="Arial"/>
              </w:rPr>
            </w:pPr>
            <w:r w:rsidDel="00000000" w:rsidR="00000000" w:rsidRPr="00000000">
              <w:rPr>
                <w:rtl w:val="0"/>
              </w:rPr>
            </w:r>
          </w:p>
        </w:tc>
        <w:tc>
          <w:tcPr/>
          <w:p w:rsidR="00000000" w:rsidDel="00000000" w:rsidP="00000000" w:rsidRDefault="00000000" w:rsidRPr="00000000" w14:paraId="0000007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capability for higher academic study (level 9 study)</w:t>
            </w:r>
          </w:p>
        </w:tc>
        <w:tc>
          <w:tcPr/>
          <w:p w:rsidR="00000000" w:rsidDel="00000000" w:rsidP="00000000" w:rsidRDefault="00000000" w:rsidRPr="00000000" w14:paraId="00000074">
            <w:pPr>
              <w:rPr>
                <w:rFonts w:ascii="Arial" w:cs="Arial" w:eastAsia="Arial" w:hAnsi="Arial"/>
              </w:rPr>
            </w:pPr>
            <w:r w:rsidDel="00000000" w:rsidR="00000000" w:rsidRPr="00000000">
              <w:rPr>
                <w:rtl w:val="0"/>
              </w:rPr>
            </w:r>
          </w:p>
        </w:tc>
        <w:tc>
          <w:tcPr/>
          <w:p w:rsidR="00000000" w:rsidDel="00000000" w:rsidP="00000000" w:rsidRDefault="00000000" w:rsidRPr="00000000" w14:paraId="00000075">
            <w:pPr>
              <w:rPr>
                <w:rFonts w:ascii="Arial" w:cs="Arial" w:eastAsia="Arial" w:hAnsi="Arial"/>
              </w:rPr>
            </w:pPr>
            <w:r w:rsidDel="00000000" w:rsidR="00000000" w:rsidRPr="00000000">
              <w:rPr>
                <w:rtl w:val="0"/>
              </w:rPr>
            </w:r>
          </w:p>
        </w:tc>
        <w:tc>
          <w:tcPr/>
          <w:p w:rsidR="00000000" w:rsidDel="00000000" w:rsidP="00000000" w:rsidRDefault="00000000" w:rsidRPr="00000000" w14:paraId="00000076">
            <w:pPr>
              <w:rPr>
                <w:rFonts w:ascii="Arial" w:cs="Arial" w:eastAsia="Arial" w:hAnsi="Arial"/>
              </w:rPr>
            </w:pPr>
            <w:r w:rsidDel="00000000" w:rsidR="00000000" w:rsidRPr="00000000">
              <w:rPr>
                <w:rtl w:val="0"/>
              </w:rPr>
            </w:r>
          </w:p>
        </w:tc>
        <w:tc>
          <w:tcPr/>
          <w:p w:rsidR="00000000" w:rsidDel="00000000" w:rsidP="00000000" w:rsidRDefault="00000000" w:rsidRPr="00000000" w14:paraId="00000077">
            <w:pPr>
              <w:rPr>
                <w:rFonts w:ascii="Arial" w:cs="Arial" w:eastAsia="Arial" w:hAnsi="Arial"/>
              </w:rPr>
            </w:pPr>
            <w:r w:rsidDel="00000000" w:rsidR="00000000" w:rsidRPr="00000000">
              <w:rPr>
                <w:rtl w:val="0"/>
              </w:rPr>
            </w:r>
          </w:p>
        </w:tc>
      </w:tr>
    </w:tbl>
    <w:p w:rsidR="00000000" w:rsidDel="00000000" w:rsidP="00000000" w:rsidRDefault="00000000" w:rsidRPr="00000000" w14:paraId="00000078">
      <w:pPr>
        <w:shd w:fill="ffffff" w:val="clear"/>
        <w:spacing w:after="0" w:line="240" w:lineRule="auto"/>
        <w:rPr>
          <w:rFonts w:ascii="Arial" w:cs="Arial" w:eastAsia="Arial" w:hAnsi="Arial"/>
          <w:i w:val="1"/>
          <w:color w:val="222222"/>
        </w:rPr>
      </w:pPr>
      <w:r w:rsidDel="00000000" w:rsidR="00000000" w:rsidRPr="00000000">
        <w:rPr>
          <w:rtl w:val="0"/>
        </w:rPr>
      </w:r>
    </w:p>
    <w:p w:rsidR="00000000" w:rsidDel="00000000" w:rsidP="00000000" w:rsidRDefault="00000000" w:rsidRPr="00000000" w14:paraId="00000079">
      <w:pPr>
        <w:shd w:fill="ffffff" w:val="clear"/>
        <w:spacing w:after="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Please indicate how strongly you are supporting this application: </w:t>
      </w:r>
    </w:p>
    <w:p w:rsidR="00000000" w:rsidDel="00000000" w:rsidP="00000000" w:rsidRDefault="00000000" w:rsidRPr="00000000" w14:paraId="0000007A">
      <w:pPr>
        <w:shd w:fill="ffffff" w:val="clear"/>
        <w:spacing w:after="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7B">
      <w:pPr>
        <w:shd w:fill="ffffff" w:val="clear"/>
        <w:spacing w:after="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Not strongly </w:t>
        <w:tab/>
        <w:tab/>
        <w:tab/>
        <w:t xml:space="preserve">Strongly</w:t>
        <w:tab/>
        <w:tab/>
        <w:tab/>
        <w:tab/>
        <w:t xml:space="preserve">Very strongly</w:t>
      </w:r>
    </w:p>
    <w:p w:rsidR="00000000" w:rsidDel="00000000" w:rsidP="00000000" w:rsidRDefault="00000000" w:rsidRPr="00000000" w14:paraId="0000007C">
      <w:pPr>
        <w:shd w:fill="ffffff" w:val="clear"/>
        <w:spacing w:after="0" w:line="240" w:lineRule="auto"/>
        <w:rPr>
          <w:rFonts w:ascii="Arial" w:cs="Arial" w:eastAsia="Arial" w:hAnsi="Arial"/>
          <w:i w:val="1"/>
          <w:color w:val="222222"/>
        </w:rPr>
      </w:pPr>
      <w:r w:rsidDel="00000000" w:rsidR="00000000" w:rsidRPr="00000000">
        <w:rPr>
          <w:rtl w:val="0"/>
        </w:rPr>
      </w:r>
    </w:p>
    <w:p w:rsidR="00000000" w:rsidDel="00000000" w:rsidP="00000000" w:rsidRDefault="00000000" w:rsidRPr="00000000" w14:paraId="0000007D">
      <w:pPr>
        <w:shd w:fill="ffffff" w:val="clear"/>
        <w:spacing w:after="0" w:line="240" w:lineRule="auto"/>
        <w:rPr>
          <w:rFonts w:ascii="Arial" w:cs="Arial" w:eastAsia="Arial" w:hAnsi="Arial"/>
          <w:b w:val="1"/>
        </w:rPr>
      </w:pPr>
      <w:r w:rsidDel="00000000" w:rsidR="00000000" w:rsidRPr="00000000">
        <w:rPr>
          <w:rFonts w:ascii="Arial" w:cs="Arial" w:eastAsia="Arial" w:hAnsi="Arial"/>
          <w:b w:val="1"/>
          <w:color w:val="222222"/>
          <w:rtl w:val="0"/>
        </w:rPr>
        <w:t xml:space="preserve">Please summarise your opinion of the applicant’s key skills and competencies</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b w:val="1"/>
          <w:i w:val="1"/>
          <w:color w:val="222222"/>
          <w:rtl w:val="0"/>
        </w:rPr>
        <w:t xml:space="preserve"> </w:t>
      </w:r>
      <w:r w:rsidDel="00000000" w:rsidR="00000000" w:rsidRPr="00000000">
        <w:rPr>
          <w:rFonts w:ascii="Arial" w:cs="Arial" w:eastAsia="Arial" w:hAnsi="Arial"/>
          <w:b w:val="1"/>
          <w:color w:val="222222"/>
          <w:rtl w:val="0"/>
        </w:rPr>
        <w:br w:type="textWrapping"/>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Signed: ____________________________________</w:t>
        <w:tab/>
      </w:r>
      <w:r w:rsidDel="00000000" w:rsidR="00000000" w:rsidRPr="00000000">
        <w:rPr>
          <w:rFonts w:ascii="Arial" w:cs="Arial" w:eastAsia="Arial" w:hAnsi="Arial"/>
          <w:color w:val="222222"/>
          <w:highlight w:val="white"/>
          <w:rtl w:val="0"/>
        </w:rPr>
        <w:t xml:space="preserve">Date: ___________________</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pPr>
    <w:r w:rsidDel="00000000" w:rsidR="00000000" w:rsidRPr="00000000">
      <w:rPr/>
      <w:drawing>
        <wp:inline distB="114300" distT="114300" distL="114300" distR="114300">
          <wp:extent cx="1102987" cy="117466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2987" cy="11746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il" w:customStyle="1">
    <w:name w:val="il"/>
    <w:basedOn w:val="DefaultParagraphFont"/>
    <w:rsid w:val="00D27414"/>
  </w:style>
  <w:style w:type="paragraph" w:styleId="BodyText">
    <w:name w:val="Body Text"/>
    <w:basedOn w:val="Normal"/>
    <w:link w:val="BodyTextChar"/>
    <w:uiPriority w:val="99"/>
    <w:rsid w:val="006247CB"/>
    <w:pPr>
      <w:spacing w:after="0" w:line="240" w:lineRule="auto"/>
    </w:pPr>
    <w:rPr>
      <w:rFonts w:ascii="Times New Roman" w:cs="Times New Roman" w:eastAsia="Times New Roman" w:hAnsi="Times New Roman"/>
      <w:b w:val="1"/>
      <w:bCs w:val="1"/>
      <w:sz w:val="24"/>
      <w:szCs w:val="24"/>
      <w:lang w:val="en-US"/>
    </w:rPr>
  </w:style>
  <w:style w:type="character" w:styleId="BodyTextChar" w:customStyle="1">
    <w:name w:val="Body Text Char"/>
    <w:basedOn w:val="DefaultParagraphFont"/>
    <w:link w:val="BodyText"/>
    <w:uiPriority w:val="99"/>
    <w:rsid w:val="006247CB"/>
    <w:rPr>
      <w:rFonts w:ascii="Times New Roman" w:cs="Times New Roman" w:eastAsia="Times New Roman" w:hAnsi="Times New Roman"/>
      <w:b w:val="1"/>
      <w:bCs w:val="1"/>
      <w:sz w:val="24"/>
      <w:szCs w:val="24"/>
      <w:lang w:val="en-US"/>
    </w:rPr>
  </w:style>
  <w:style w:type="table" w:styleId="TableGrid">
    <w:name w:val="Table Grid"/>
    <w:basedOn w:val="TableNormal"/>
    <w:uiPriority w:val="39"/>
    <w:rsid w:val="00C6259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AF7A98"/>
    <w:rPr>
      <w:color w:val="0563c1" w:themeColor="hyperlink"/>
      <w:u w:val="single"/>
    </w:rPr>
  </w:style>
  <w:style w:type="character" w:styleId="UnresolvedMention1" w:customStyle="1">
    <w:name w:val="Unresolved Mention1"/>
    <w:basedOn w:val="DefaultParagraphFont"/>
    <w:uiPriority w:val="99"/>
    <w:semiHidden w:val="1"/>
    <w:unhideWhenUsed w:val="1"/>
    <w:rsid w:val="008C66F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u+wsU7QO+/lPDiUr0VXBqfhhA==">AMUW2mXPe4cWK8Pbm0DpJ2bHsrYVkDYyOt1QCBGCqeQari0HCzlrjogmF2Fhec+WXahWu7PS+09kS6FZc9admXGrrWIyNNvMsHxth0e8WAZztcfI7lER77s=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2019-01-22T17:42:00Z</dcterms:created>
  <dc:creator>Gerry</dc:creator>
</cp:coreProperties>
</file>