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56" w:rsidRDefault="001C659F" w:rsidP="00151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Outline </w:t>
      </w:r>
      <w:r w:rsidR="000E4CB3" w:rsidRPr="00415FD8">
        <w:rPr>
          <w:b/>
          <w:sz w:val="28"/>
          <w:szCs w:val="28"/>
        </w:rPr>
        <w:t xml:space="preserve">Timetable </w:t>
      </w:r>
      <w:r>
        <w:rPr>
          <w:b/>
          <w:sz w:val="28"/>
          <w:szCs w:val="28"/>
        </w:rPr>
        <w:t>Peer Review Group V</w:t>
      </w:r>
      <w:r w:rsidR="000E4CB3" w:rsidRPr="00415FD8">
        <w:rPr>
          <w:b/>
          <w:sz w:val="28"/>
          <w:szCs w:val="28"/>
        </w:rPr>
        <w:t>isit</w:t>
      </w:r>
    </w:p>
    <w:p w:rsidR="003B6152" w:rsidRPr="00430867" w:rsidRDefault="00F9208F" w:rsidP="00151756">
      <w:pPr>
        <w:jc w:val="center"/>
        <w:rPr>
          <w:b/>
          <w:color w:val="003F69"/>
          <w:sz w:val="28"/>
          <w:szCs w:val="28"/>
        </w:rPr>
      </w:pPr>
      <w:r w:rsidRPr="00430867">
        <w:rPr>
          <w:b/>
          <w:color w:val="003F69"/>
          <w:sz w:val="28"/>
          <w:szCs w:val="28"/>
        </w:rPr>
        <w:t>PROFESSIONAL SUPPORT</w:t>
      </w:r>
      <w:r w:rsidR="003B6152" w:rsidRPr="00430867">
        <w:rPr>
          <w:b/>
          <w:color w:val="003F69"/>
          <w:sz w:val="28"/>
          <w:szCs w:val="28"/>
        </w:rPr>
        <w:t xml:space="preserve"> AREA</w:t>
      </w:r>
    </w:p>
    <w:p w:rsidR="00151756" w:rsidRDefault="00151756" w:rsidP="00151756">
      <w:pPr>
        <w:jc w:val="center"/>
        <w:rPr>
          <w:rFonts w:cs="Arial"/>
          <w:b/>
        </w:rPr>
      </w:pPr>
    </w:p>
    <w:p w:rsidR="00151756" w:rsidRPr="00181C45" w:rsidRDefault="001C659F" w:rsidP="00151756">
      <w:pPr>
        <w:jc w:val="center"/>
        <w:rPr>
          <w:rFonts w:cs="Arial"/>
          <w:b/>
        </w:rPr>
      </w:pPr>
      <w:r w:rsidRPr="00181C45">
        <w:rPr>
          <w:rFonts w:cs="Arial"/>
          <w:b/>
        </w:rPr>
        <w:t xml:space="preserve">QUALITY REVIEW OF: </w:t>
      </w:r>
    </w:p>
    <w:p w:rsidR="0088460F" w:rsidRPr="00181C45" w:rsidRDefault="009D30C5" w:rsidP="00151756">
      <w:pPr>
        <w:jc w:val="center"/>
        <w:rPr>
          <w:rFonts w:cs="Arial"/>
          <w:b/>
        </w:rPr>
      </w:pPr>
      <w:r w:rsidRPr="00181C45">
        <w:rPr>
          <w:rFonts w:cs="Arial"/>
          <w:b/>
        </w:rPr>
        <w:t>DATE</w:t>
      </w:r>
      <w:r w:rsidR="001C659F" w:rsidRPr="00181C45">
        <w:rPr>
          <w:rFonts w:cs="Arial"/>
          <w:b/>
        </w:rPr>
        <w:t xml:space="preserve">: </w:t>
      </w:r>
    </w:p>
    <w:p w:rsidR="00151756" w:rsidRPr="003950C7" w:rsidRDefault="00151756" w:rsidP="00665EBD">
      <w:pPr>
        <w:rPr>
          <w:rFonts w:cs="Arial"/>
          <w:b/>
          <w:color w:val="FF0000"/>
        </w:rPr>
      </w:pPr>
    </w:p>
    <w:tbl>
      <w:tblPr>
        <w:tblW w:w="64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1"/>
        <w:gridCol w:w="6402"/>
        <w:gridCol w:w="1534"/>
        <w:gridCol w:w="1512"/>
      </w:tblGrid>
      <w:tr w:rsidR="003B6152" w:rsidRPr="0025727B" w:rsidTr="00430867">
        <w:trPr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3F69"/>
            <w:hideMark/>
          </w:tcPr>
          <w:p w:rsidR="003B6152" w:rsidRDefault="003B6152">
            <w:pPr>
              <w:spacing w:before="40"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Cs w:val="22"/>
              </w:rPr>
              <w:t>Time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3F69"/>
            <w:hideMark/>
          </w:tcPr>
          <w:p w:rsidR="003B6152" w:rsidRDefault="003B6152">
            <w:pPr>
              <w:spacing w:before="40" w:line="276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Cs w:val="22"/>
              </w:rPr>
              <w:t>Peer Review Group (PRG) Activity/Meeting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3F69"/>
            <w:hideMark/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Cs w:val="22"/>
              </w:rPr>
              <w:t>Venue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3F69"/>
            <w:hideMark/>
          </w:tcPr>
          <w:p w:rsidR="003B6152" w:rsidRDefault="00C0133D">
            <w:pPr>
              <w:spacing w:before="40" w:line="276" w:lineRule="auto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Cs w:val="22"/>
              </w:rPr>
              <w:t>Attendees</w:t>
            </w:r>
          </w:p>
        </w:tc>
      </w:tr>
      <w:tr w:rsidR="000F2C03" w:rsidRPr="0025727B" w:rsidTr="0043086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0F2C03" w:rsidRPr="000F2C03" w:rsidRDefault="000F2C03" w:rsidP="000F2C03">
            <w:pPr>
              <w:tabs>
                <w:tab w:val="left" w:pos="8303"/>
              </w:tabs>
              <w:spacing w:before="40" w:line="276" w:lineRule="auto"/>
              <w:jc w:val="center"/>
              <w:rPr>
                <w:rFonts w:cs="Arial"/>
                <w:b/>
                <w:lang w:val="en-US"/>
              </w:rPr>
            </w:pPr>
            <w:r w:rsidRPr="001C629D">
              <w:rPr>
                <w:rFonts w:cs="Arial"/>
                <w:b/>
                <w:color w:val="FFFFFF" w:themeColor="background1"/>
                <w:lang w:val="en-US"/>
              </w:rPr>
              <w:t>Day 1- Wednesday</w:t>
            </w:r>
          </w:p>
        </w:tc>
      </w:tr>
      <w:tr w:rsidR="003B6152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0B080A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1000-1030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3B6152" w:rsidP="00C0133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Arrival of PRG Members, coffee on arrival-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C0133D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BASE ROOM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B6152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0B080A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1030</w:t>
            </w:r>
            <w:r w:rsidR="003B6152">
              <w:rPr>
                <w:rFonts w:cs="Arial"/>
                <w:sz w:val="22"/>
                <w:szCs w:val="22"/>
                <w:lang w:val="en-US"/>
              </w:rPr>
              <w:t>-11</w:t>
            </w:r>
            <w:r>
              <w:rPr>
                <w:rFonts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3B6152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Briefing by Director of Quality Promotion; guidelines provided to assist the PRG during the visit and in developing its report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B6152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0B080A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1130</w:t>
            </w:r>
            <w:r w:rsidR="003B6152">
              <w:rPr>
                <w:rFonts w:cs="Arial"/>
                <w:sz w:val="22"/>
                <w:szCs w:val="22"/>
                <w:lang w:val="en-US"/>
              </w:rPr>
              <w:t>-12</w:t>
            </w:r>
            <w:r>
              <w:rPr>
                <w:rFonts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3B6152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PRG Private Meeting Time.</w:t>
            </w:r>
          </w:p>
          <w:p w:rsidR="003B6152" w:rsidRDefault="003B6152" w:rsidP="003B6152">
            <w:pPr>
              <w:numPr>
                <w:ilvl w:val="0"/>
                <w:numId w:val="2"/>
              </w:num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PRG Selects a Chair</w:t>
            </w:r>
          </w:p>
          <w:p w:rsidR="003B6152" w:rsidRDefault="003B6152" w:rsidP="003B6152">
            <w:pPr>
              <w:numPr>
                <w:ilvl w:val="0"/>
                <w:numId w:val="2"/>
              </w:num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PRG discusses key themes, areas for exploration </w:t>
            </w:r>
            <w:r w:rsidR="000F2C03">
              <w:rPr>
                <w:rFonts w:cs="Arial"/>
                <w:sz w:val="22"/>
                <w:szCs w:val="22"/>
                <w:lang w:val="en-US"/>
              </w:rPr>
              <w:t xml:space="preserve">based on </w:t>
            </w:r>
            <w:r>
              <w:rPr>
                <w:rFonts w:cs="Arial"/>
                <w:sz w:val="22"/>
                <w:szCs w:val="22"/>
                <w:lang w:val="en-US"/>
              </w:rPr>
              <w:t>the SAR</w:t>
            </w:r>
          </w:p>
          <w:p w:rsidR="003B6152" w:rsidRDefault="003B6152" w:rsidP="003B6152">
            <w:pPr>
              <w:numPr>
                <w:ilvl w:val="0"/>
                <w:numId w:val="2"/>
              </w:num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PRG assigns tasks and responsibilities amongst members</w:t>
            </w:r>
          </w:p>
          <w:p w:rsidR="001C629D" w:rsidRDefault="001C629D" w:rsidP="003B6152">
            <w:pPr>
              <w:numPr>
                <w:ilvl w:val="0"/>
                <w:numId w:val="2"/>
              </w:num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B6152" w:rsidRPr="0025727B" w:rsidTr="001C629D">
        <w:trPr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152" w:rsidRDefault="003B6152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1230-1</w:t>
            </w:r>
            <w:r w:rsidR="000B080A">
              <w:rPr>
                <w:rFonts w:cs="Arial"/>
                <w:sz w:val="22"/>
                <w:szCs w:val="22"/>
                <w:lang w:val="en-US"/>
              </w:rPr>
              <w:t>330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152" w:rsidRDefault="003B6152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Lunch with Director of QPO</w:t>
            </w:r>
            <w:r w:rsidR="000B080A">
              <w:rPr>
                <w:rFonts w:cs="Arial"/>
                <w:sz w:val="22"/>
                <w:szCs w:val="22"/>
                <w:lang w:val="en-US"/>
              </w:rPr>
              <w:t xml:space="preserve"> (Light lunch)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B6152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52" w:rsidRDefault="000B080A" w:rsidP="000B080A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1330</w:t>
            </w:r>
            <w:r w:rsidR="000F2C03">
              <w:rPr>
                <w:rFonts w:cs="Arial"/>
                <w:sz w:val="22"/>
                <w:szCs w:val="22"/>
                <w:lang w:val="en-US"/>
              </w:rPr>
              <w:t>-1</w:t>
            </w:r>
            <w:r>
              <w:rPr>
                <w:rFonts w:cs="Arial"/>
                <w:sz w:val="22"/>
                <w:szCs w:val="22"/>
                <w:lang w:val="en-US"/>
              </w:rPr>
              <w:t>445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52" w:rsidRDefault="00A80FEC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Consideration of the </w:t>
            </w:r>
            <w:r w:rsidR="000F2C03" w:rsidRPr="000F2C03">
              <w:rPr>
                <w:rFonts w:cs="Arial"/>
                <w:sz w:val="22"/>
                <w:szCs w:val="22"/>
                <w:lang w:val="en-US"/>
              </w:rPr>
              <w:t>SAR with the Area Head and members of the Quality Review committee. Shall commence with a short presentation by Area head, followed by discussion (Director, QPO to attend)</w:t>
            </w:r>
          </w:p>
          <w:p w:rsidR="001C629D" w:rsidRPr="000F2C03" w:rsidRDefault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52" w:rsidRDefault="003B6152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B6152" w:rsidRPr="0025727B" w:rsidTr="001C629D">
        <w:trPr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152" w:rsidRDefault="000B080A" w:rsidP="000B080A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1445</w:t>
            </w:r>
            <w:r w:rsidR="000F2C03">
              <w:rPr>
                <w:rFonts w:cs="Arial"/>
                <w:sz w:val="22"/>
                <w:szCs w:val="22"/>
                <w:lang w:val="en-US"/>
              </w:rPr>
              <w:t>-1</w:t>
            </w:r>
            <w:r>
              <w:rPr>
                <w:rFonts w:cs="Arial"/>
                <w:sz w:val="22"/>
                <w:szCs w:val="22"/>
                <w:lang w:val="en-US"/>
              </w:rPr>
              <w:t>50</w:t>
            </w:r>
            <w:r w:rsidR="000F2C03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152" w:rsidRPr="000F2C03" w:rsidRDefault="000F2C03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0F2C03">
              <w:rPr>
                <w:rFonts w:cs="Arial"/>
                <w:sz w:val="22"/>
                <w:szCs w:val="22"/>
                <w:lang w:val="en-US"/>
              </w:rPr>
              <w:t>PRG private discussion time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F2C03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3" w:rsidRDefault="000F2C03" w:rsidP="000B080A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</w:t>
            </w:r>
            <w:r w:rsidR="000B080A">
              <w:rPr>
                <w:rFonts w:cs="Arial"/>
                <w:sz w:val="22"/>
                <w:szCs w:val="22"/>
                <w:lang w:val="en-US"/>
              </w:rPr>
              <w:t>00</w:t>
            </w:r>
            <w:r>
              <w:rPr>
                <w:rFonts w:cs="Arial"/>
                <w:sz w:val="22"/>
                <w:szCs w:val="22"/>
                <w:lang w:val="en-US"/>
              </w:rPr>
              <w:t>-1</w:t>
            </w:r>
            <w:r w:rsidR="000B080A">
              <w:rPr>
                <w:rFonts w:cs="Arial"/>
                <w:sz w:val="22"/>
                <w:szCs w:val="22"/>
                <w:lang w:val="en-US"/>
              </w:rPr>
              <w:t>555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3" w:rsidRDefault="000F2C03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Meeting with Students</w:t>
            </w:r>
            <w:r w:rsidR="00A80FEC">
              <w:rPr>
                <w:rFonts w:cs="Arial"/>
                <w:sz w:val="22"/>
                <w:szCs w:val="22"/>
                <w:lang w:val="en-US"/>
              </w:rPr>
              <w:t xml:space="preserve"> (mix of qualification type, </w:t>
            </w:r>
            <w:proofErr w:type="spellStart"/>
            <w:r w:rsidR="00A80FEC">
              <w:rPr>
                <w:rFonts w:cs="Arial"/>
                <w:sz w:val="22"/>
                <w:szCs w:val="22"/>
                <w:lang w:val="en-US"/>
              </w:rPr>
              <w:t>programme</w:t>
            </w:r>
            <w:proofErr w:type="spellEnd"/>
            <w:r w:rsidR="00A80FEC">
              <w:rPr>
                <w:rFonts w:cs="Arial"/>
                <w:sz w:val="22"/>
                <w:szCs w:val="22"/>
                <w:lang w:val="en-US"/>
              </w:rPr>
              <w:t xml:space="preserve"> of study</w:t>
            </w:r>
            <w:r w:rsidR="001C629D">
              <w:rPr>
                <w:rFonts w:cs="Arial"/>
                <w:sz w:val="22"/>
                <w:szCs w:val="22"/>
                <w:lang w:val="en-US"/>
              </w:rPr>
              <w:t xml:space="preserve">, gender, nationality </w:t>
            </w:r>
            <w:proofErr w:type="spellStart"/>
            <w:r w:rsidR="001C629D">
              <w:rPr>
                <w:rFonts w:cs="Arial"/>
                <w:sz w:val="22"/>
                <w:szCs w:val="22"/>
                <w:lang w:val="en-US"/>
              </w:rPr>
              <w:t>etc</w:t>
            </w:r>
            <w:proofErr w:type="spellEnd"/>
            <w:r w:rsidR="001C629D">
              <w:rPr>
                <w:rFonts w:cs="Arial"/>
                <w:sz w:val="22"/>
                <w:szCs w:val="22"/>
                <w:lang w:val="en-US"/>
              </w:rPr>
              <w:t xml:space="preserve"> where</w:t>
            </w:r>
            <w:r w:rsidR="00A80FEC">
              <w:rPr>
                <w:rFonts w:cs="Arial"/>
                <w:sz w:val="22"/>
                <w:szCs w:val="22"/>
                <w:lang w:val="en-US"/>
              </w:rPr>
              <w:t xml:space="preserve"> appropriate)</w:t>
            </w:r>
          </w:p>
          <w:p w:rsidR="001C629D" w:rsidRDefault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3" w:rsidRDefault="000F2C03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3" w:rsidRDefault="000F2C03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F2C03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3" w:rsidRDefault="000B080A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1600-1700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3" w:rsidRDefault="000F2C03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Meeting with external stakeholders (e.g. alumni, employers, collaborators, suppliers, linked colleges, members of governing authority</w:t>
            </w:r>
            <w:r w:rsidR="000B76E3">
              <w:rPr>
                <w:rFonts w:cs="Arial"/>
                <w:sz w:val="22"/>
                <w:szCs w:val="22"/>
                <w:lang w:val="en-US"/>
              </w:rPr>
              <w:t>) if appropriate</w:t>
            </w:r>
            <w:r w:rsidR="00CD2A64">
              <w:rPr>
                <w:rFonts w:cs="Arial"/>
                <w:sz w:val="22"/>
                <w:szCs w:val="22"/>
                <w:lang w:val="en-US"/>
              </w:rPr>
              <w:t xml:space="preserve"> (or Area Management Team meeting- leaving scope for additional area staff meeting on day 2)</w:t>
            </w:r>
          </w:p>
          <w:p w:rsidR="001C629D" w:rsidRDefault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3" w:rsidRDefault="000F2C03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03" w:rsidRDefault="000F2C03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B6152" w:rsidRPr="0025727B" w:rsidTr="001C629D">
        <w:trPr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152" w:rsidRDefault="000F2C03" w:rsidP="000B080A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17</w:t>
            </w:r>
            <w:r w:rsidR="000B080A">
              <w:rPr>
                <w:rFonts w:cs="Arial"/>
                <w:sz w:val="22"/>
                <w:szCs w:val="22"/>
                <w:lang w:val="en-US"/>
              </w:rPr>
              <w:t>00</w:t>
            </w:r>
            <w:r>
              <w:rPr>
                <w:rFonts w:cs="Arial"/>
                <w:sz w:val="22"/>
                <w:szCs w:val="22"/>
                <w:lang w:val="en-US"/>
              </w:rPr>
              <w:t>-1730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152" w:rsidRDefault="000F2C03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PRG private discussion time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B6152" w:rsidRPr="0025727B" w:rsidTr="001C629D">
        <w:trPr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6152" w:rsidRDefault="000F2C03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t>1800-1930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6152" w:rsidRDefault="000F2C03" w:rsidP="0030601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t>PRG Private Dinner and discussion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t>1838 DCU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t>Arranged by QPO</w:t>
            </w:r>
          </w:p>
        </w:tc>
      </w:tr>
      <w:tr w:rsidR="000F2C03" w:rsidRPr="0025727B" w:rsidTr="0043086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0F2C03" w:rsidRPr="000F2C03" w:rsidRDefault="000F2C03">
            <w:pPr>
              <w:spacing w:before="40" w:line="276" w:lineRule="auto"/>
              <w:jc w:val="center"/>
              <w:rPr>
                <w:rFonts w:cs="Arial"/>
                <w:b/>
                <w:lang w:val="en-US"/>
              </w:rPr>
            </w:pPr>
            <w:r w:rsidRPr="001C629D">
              <w:rPr>
                <w:rFonts w:cs="Arial"/>
                <w:b/>
                <w:color w:val="FFFFFF" w:themeColor="background1"/>
                <w:lang w:val="en-US"/>
              </w:rPr>
              <w:t>Day 2- Thursday</w:t>
            </w:r>
          </w:p>
        </w:tc>
      </w:tr>
      <w:tr w:rsidR="001C629D" w:rsidRPr="0025727B" w:rsidTr="001C629D">
        <w:trPr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629D" w:rsidRDefault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0830-0900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629D" w:rsidRDefault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PRG Assemble/ Private Meeting Time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629D" w:rsidRDefault="001C629D">
            <w:pPr>
              <w:spacing w:before="40" w:line="276" w:lineRule="auto"/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629D" w:rsidRDefault="001C629D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B6152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697C6C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0900-0940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697C6C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Area Staff- Meeting 1</w:t>
            </w:r>
          </w:p>
          <w:p w:rsidR="001C629D" w:rsidRDefault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B6152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697C6C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0945-1025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697C6C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Area Staff- Meeting 2</w:t>
            </w:r>
          </w:p>
          <w:p w:rsidR="001C629D" w:rsidRDefault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B6152" w:rsidRPr="0025727B" w:rsidTr="001C629D">
        <w:trPr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B6152" w:rsidRDefault="00697C6C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1030-1100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B6152" w:rsidRDefault="00697C6C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PRG Coffee/ Private Meeting Time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B6152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152" w:rsidRDefault="00697C6C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1100-1140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152" w:rsidRDefault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Area Staff- Meeting 3</w:t>
            </w:r>
          </w:p>
          <w:p w:rsidR="001C629D" w:rsidRDefault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</w:p>
          <w:p w:rsidR="001C629D" w:rsidRDefault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B6152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2" w:rsidRDefault="00697C6C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1145-1230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2" w:rsidRDefault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Key staff from other university department</w:t>
            </w:r>
            <w:r>
              <w:rPr>
                <w:rFonts w:cs="Arial"/>
                <w:sz w:val="22"/>
                <w:szCs w:val="22"/>
                <w:lang w:val="en-US"/>
              </w:rPr>
              <w:t>s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where the area under review has significant co-operation (academic staff)</w:t>
            </w:r>
          </w:p>
          <w:p w:rsidR="001C629D" w:rsidRPr="00697C6C" w:rsidRDefault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B6152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152" w:rsidRDefault="00697C6C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1230-1300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152" w:rsidRDefault="00697C6C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Tour of Facilities</w:t>
            </w:r>
            <w:r w:rsidR="001C629D">
              <w:rPr>
                <w:rFonts w:cs="Arial"/>
                <w:sz w:val="22"/>
                <w:szCs w:val="22"/>
                <w:lang w:val="en-US"/>
              </w:rPr>
              <w:t xml:space="preserve"> (where relevant)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3B6152" w:rsidRPr="0025727B" w:rsidTr="001C629D">
        <w:trPr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6152" w:rsidRDefault="00697C6C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1300-1400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6152" w:rsidRDefault="00697C6C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Lunch/ PRG Private Meeting Time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6152" w:rsidRDefault="003B6152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C629D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14</w:t>
            </w:r>
            <w:r>
              <w:rPr>
                <w:rFonts w:cs="Arial"/>
                <w:sz w:val="22"/>
                <w:szCs w:val="22"/>
                <w:lang w:val="en-US"/>
              </w:rPr>
              <w:t>00</w:t>
            </w:r>
            <w:r>
              <w:rPr>
                <w:rFonts w:cs="Arial"/>
                <w:sz w:val="22"/>
                <w:szCs w:val="22"/>
                <w:lang w:val="en-US"/>
              </w:rPr>
              <w:t>-</w:t>
            </w:r>
            <w:r>
              <w:rPr>
                <w:rFonts w:cs="Arial"/>
                <w:sz w:val="22"/>
                <w:szCs w:val="22"/>
                <w:lang w:val="en-US"/>
              </w:rPr>
              <w:t>1445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Relevant Central Support Units- senior representatives</w:t>
            </w:r>
          </w:p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9D" w:rsidRPr="0025727B" w:rsidRDefault="001C629D" w:rsidP="001C629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9D" w:rsidRDefault="001C629D" w:rsidP="001C629D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C629D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1445-1515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9D" w:rsidRDefault="001C629D" w:rsidP="001C629D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Staff Open Forum for any member of Area staff</w:t>
            </w:r>
          </w:p>
          <w:p w:rsidR="001C629D" w:rsidRDefault="001C629D" w:rsidP="001C629D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9D" w:rsidRDefault="001C629D" w:rsidP="001C629D">
            <w:pPr>
              <w:spacing w:before="40" w:line="276" w:lineRule="auto"/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29D" w:rsidRDefault="001C629D" w:rsidP="001C629D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C629D" w:rsidRPr="0025727B" w:rsidTr="001C629D">
        <w:trPr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1515-1630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629D" w:rsidRPr="00697C6C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PRG Private Meeting Time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629D" w:rsidRDefault="001C629D" w:rsidP="001C629D">
            <w:pPr>
              <w:spacing w:line="276" w:lineRule="auto"/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629D" w:rsidRDefault="001C629D" w:rsidP="001C629D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C629D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1630-1715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Meeting with Area Management Team</w:t>
            </w:r>
          </w:p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before="40" w:line="276" w:lineRule="auto"/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C629D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1715-1800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Meeting with Area Head</w:t>
            </w:r>
          </w:p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before="40" w:line="276" w:lineRule="auto"/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C629D" w:rsidRPr="0025727B" w:rsidTr="001C629D">
        <w:trPr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1830-2000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PRG Private Dinner and Meeting</w:t>
            </w:r>
          </w:p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C629D" w:rsidRDefault="001C629D" w:rsidP="001C629D">
            <w:pPr>
              <w:spacing w:before="40" w:line="276" w:lineRule="auto"/>
              <w:jc w:val="center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C629D" w:rsidRDefault="001C629D" w:rsidP="001C629D">
            <w:pPr>
              <w:spacing w:before="40"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C629D" w:rsidRPr="0025727B" w:rsidTr="00430867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</w:tcPr>
          <w:p w:rsidR="001C629D" w:rsidRPr="00697C6C" w:rsidRDefault="001C629D" w:rsidP="001C629D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697C6C">
              <w:rPr>
                <w:rFonts w:cs="Arial"/>
                <w:b/>
                <w:sz w:val="22"/>
                <w:szCs w:val="22"/>
                <w:lang w:val="en-US"/>
              </w:rPr>
              <w:t>Day 3- Friday</w:t>
            </w:r>
          </w:p>
        </w:tc>
      </w:tr>
      <w:tr w:rsidR="001C629D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0900-0955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PRG Meeting with SMG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Arranged by QPO</w:t>
            </w:r>
          </w:p>
        </w:tc>
      </w:tr>
      <w:tr w:rsidR="001C629D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1000-1025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Meeting with Area reporting head (relevant member of SMG)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Arranged by QPO</w:t>
            </w:r>
          </w:p>
        </w:tc>
      </w:tr>
      <w:tr w:rsidR="001C629D" w:rsidRPr="0025727B" w:rsidTr="001C629D">
        <w:trPr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1030-1300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PRG Private Meeting Time- final discussion on recommendations</w:t>
            </w:r>
          </w:p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629D" w:rsidRDefault="001C629D" w:rsidP="001C629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629D" w:rsidRDefault="001C629D" w:rsidP="001C629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C629D" w:rsidRPr="0025727B" w:rsidTr="001C629D">
        <w:trPr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1300-1345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PRG working lunch and finalization of exit presentation</w:t>
            </w:r>
          </w:p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629D" w:rsidRDefault="001C629D" w:rsidP="001C629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629D" w:rsidRDefault="001C629D" w:rsidP="001C629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C629D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1345-1400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Briefing with Area Head and Director of QPO on key recommendations</w:t>
            </w:r>
          </w:p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C629D" w:rsidRPr="0025727B" w:rsidTr="00A80FEC">
        <w:trPr>
          <w:jc w:val="center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1400-1430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PRG Exit Presentation</w:t>
            </w:r>
          </w:p>
          <w:p w:rsidR="001C629D" w:rsidRDefault="001C629D" w:rsidP="001C629D">
            <w:pPr>
              <w:spacing w:before="40" w:line="276" w:lineRule="auto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9D" w:rsidRDefault="001C629D" w:rsidP="001C629D">
            <w:pPr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:rsidR="0025727B" w:rsidRDefault="0025727B" w:rsidP="0025727B">
      <w:pPr>
        <w:rPr>
          <w:rFonts w:cs="Arial"/>
          <w:sz w:val="22"/>
          <w:szCs w:val="22"/>
          <w:lang w:val="en-US"/>
        </w:rPr>
      </w:pPr>
    </w:p>
    <w:p w:rsidR="0025727B" w:rsidRDefault="00C0133D" w:rsidP="00C0133D">
      <w:pPr>
        <w:rPr>
          <w:sz w:val="22"/>
          <w:szCs w:val="20"/>
          <w:lang w:val="en-US"/>
        </w:rPr>
      </w:pPr>
      <w:r>
        <w:rPr>
          <w:sz w:val="22"/>
          <w:szCs w:val="20"/>
          <w:lang w:val="en-US"/>
        </w:rPr>
        <w:t xml:space="preserve"> </w:t>
      </w:r>
    </w:p>
    <w:p w:rsidR="005368CB" w:rsidRPr="00EA332E" w:rsidRDefault="005368CB" w:rsidP="003640AF">
      <w:pPr>
        <w:rPr>
          <w:rFonts w:cs="Arial"/>
          <w:sz w:val="22"/>
          <w:szCs w:val="22"/>
        </w:rPr>
      </w:pPr>
    </w:p>
    <w:sectPr w:rsidR="005368CB" w:rsidRPr="00EA332E" w:rsidSect="003B6152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DA0F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1A3DAE"/>
    <w:multiLevelType w:val="hybridMultilevel"/>
    <w:tmpl w:val="09EA989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zNLAwNzcwMTE1tDRS0lEKTi0uzszPAykwrAUALdwPYiwAAAA="/>
  </w:docVars>
  <w:rsids>
    <w:rsidRoot w:val="00990492"/>
    <w:rsid w:val="00010CA5"/>
    <w:rsid w:val="00041242"/>
    <w:rsid w:val="00046EDE"/>
    <w:rsid w:val="00047B2A"/>
    <w:rsid w:val="00055F49"/>
    <w:rsid w:val="0008219B"/>
    <w:rsid w:val="000B080A"/>
    <w:rsid w:val="000B6463"/>
    <w:rsid w:val="000B76E3"/>
    <w:rsid w:val="000D30B8"/>
    <w:rsid w:val="000E1E25"/>
    <w:rsid w:val="000E4CB3"/>
    <w:rsid w:val="000F2C03"/>
    <w:rsid w:val="000F4BD2"/>
    <w:rsid w:val="00147ECD"/>
    <w:rsid w:val="00151756"/>
    <w:rsid w:val="00154B10"/>
    <w:rsid w:val="001603A7"/>
    <w:rsid w:val="00171C22"/>
    <w:rsid w:val="00181C45"/>
    <w:rsid w:val="001A23E1"/>
    <w:rsid w:val="001A3379"/>
    <w:rsid w:val="001A6071"/>
    <w:rsid w:val="001A6329"/>
    <w:rsid w:val="001A7C2F"/>
    <w:rsid w:val="001C2F5C"/>
    <w:rsid w:val="001C3A3B"/>
    <w:rsid w:val="001C629D"/>
    <w:rsid w:val="001C659F"/>
    <w:rsid w:val="001D30C9"/>
    <w:rsid w:val="00207B5C"/>
    <w:rsid w:val="00212D20"/>
    <w:rsid w:val="00214A5B"/>
    <w:rsid w:val="0025727B"/>
    <w:rsid w:val="00261D7F"/>
    <w:rsid w:val="002C4453"/>
    <w:rsid w:val="002D364E"/>
    <w:rsid w:val="002D481C"/>
    <w:rsid w:val="002D57EB"/>
    <w:rsid w:val="002E453C"/>
    <w:rsid w:val="002F5DC6"/>
    <w:rsid w:val="00303EBA"/>
    <w:rsid w:val="0030601D"/>
    <w:rsid w:val="00312C16"/>
    <w:rsid w:val="0033425E"/>
    <w:rsid w:val="00344764"/>
    <w:rsid w:val="00346F4E"/>
    <w:rsid w:val="003640AF"/>
    <w:rsid w:val="003950C7"/>
    <w:rsid w:val="003B0B2D"/>
    <w:rsid w:val="003B6152"/>
    <w:rsid w:val="003C521B"/>
    <w:rsid w:val="003D2D0E"/>
    <w:rsid w:val="003E0010"/>
    <w:rsid w:val="004008BB"/>
    <w:rsid w:val="00410197"/>
    <w:rsid w:val="00415FD8"/>
    <w:rsid w:val="00421EA9"/>
    <w:rsid w:val="00430867"/>
    <w:rsid w:val="00443AE0"/>
    <w:rsid w:val="0046394C"/>
    <w:rsid w:val="00467727"/>
    <w:rsid w:val="004978EF"/>
    <w:rsid w:val="004C510E"/>
    <w:rsid w:val="00527DAB"/>
    <w:rsid w:val="00535047"/>
    <w:rsid w:val="005368CB"/>
    <w:rsid w:val="005B11C0"/>
    <w:rsid w:val="005B78F7"/>
    <w:rsid w:val="005C2E6E"/>
    <w:rsid w:val="005C7237"/>
    <w:rsid w:val="005D091B"/>
    <w:rsid w:val="005E5B59"/>
    <w:rsid w:val="005F26C1"/>
    <w:rsid w:val="0064534E"/>
    <w:rsid w:val="00655493"/>
    <w:rsid w:val="00665EBD"/>
    <w:rsid w:val="006708E6"/>
    <w:rsid w:val="0068204F"/>
    <w:rsid w:val="00682482"/>
    <w:rsid w:val="00694ED1"/>
    <w:rsid w:val="00697C6C"/>
    <w:rsid w:val="006B31AB"/>
    <w:rsid w:val="006B5B56"/>
    <w:rsid w:val="006C4547"/>
    <w:rsid w:val="006C4A22"/>
    <w:rsid w:val="006D61F5"/>
    <w:rsid w:val="006F4CAE"/>
    <w:rsid w:val="007473FB"/>
    <w:rsid w:val="00795D49"/>
    <w:rsid w:val="007A3D35"/>
    <w:rsid w:val="007B78D0"/>
    <w:rsid w:val="007D1955"/>
    <w:rsid w:val="007D5A9A"/>
    <w:rsid w:val="007F3529"/>
    <w:rsid w:val="007F4C72"/>
    <w:rsid w:val="008125E2"/>
    <w:rsid w:val="00827254"/>
    <w:rsid w:val="00864944"/>
    <w:rsid w:val="00877B80"/>
    <w:rsid w:val="008845EA"/>
    <w:rsid w:val="0088460F"/>
    <w:rsid w:val="00894ADD"/>
    <w:rsid w:val="00894C4D"/>
    <w:rsid w:val="008B2584"/>
    <w:rsid w:val="008B73A9"/>
    <w:rsid w:val="008E4E46"/>
    <w:rsid w:val="008F2D33"/>
    <w:rsid w:val="00927646"/>
    <w:rsid w:val="0095077D"/>
    <w:rsid w:val="0097215D"/>
    <w:rsid w:val="00972779"/>
    <w:rsid w:val="0097588C"/>
    <w:rsid w:val="0097635B"/>
    <w:rsid w:val="00990492"/>
    <w:rsid w:val="009926B2"/>
    <w:rsid w:val="009A7066"/>
    <w:rsid w:val="009C428B"/>
    <w:rsid w:val="009D25CA"/>
    <w:rsid w:val="009D30A5"/>
    <w:rsid w:val="009D30C5"/>
    <w:rsid w:val="009D7E39"/>
    <w:rsid w:val="009E1E47"/>
    <w:rsid w:val="009E478A"/>
    <w:rsid w:val="009F7F7B"/>
    <w:rsid w:val="00A04864"/>
    <w:rsid w:val="00A225CC"/>
    <w:rsid w:val="00A336AA"/>
    <w:rsid w:val="00A4004A"/>
    <w:rsid w:val="00A427D1"/>
    <w:rsid w:val="00A7020D"/>
    <w:rsid w:val="00A80FEC"/>
    <w:rsid w:val="00A97FB1"/>
    <w:rsid w:val="00AA2E36"/>
    <w:rsid w:val="00AA441F"/>
    <w:rsid w:val="00AA48F1"/>
    <w:rsid w:val="00AC6173"/>
    <w:rsid w:val="00AE40E5"/>
    <w:rsid w:val="00B0406E"/>
    <w:rsid w:val="00B26296"/>
    <w:rsid w:val="00B4099D"/>
    <w:rsid w:val="00B46A21"/>
    <w:rsid w:val="00B552FF"/>
    <w:rsid w:val="00B664D4"/>
    <w:rsid w:val="00B75E1F"/>
    <w:rsid w:val="00B95091"/>
    <w:rsid w:val="00BA1E93"/>
    <w:rsid w:val="00BA55C9"/>
    <w:rsid w:val="00BB3460"/>
    <w:rsid w:val="00BD6140"/>
    <w:rsid w:val="00BE2655"/>
    <w:rsid w:val="00BE3C3D"/>
    <w:rsid w:val="00BF4781"/>
    <w:rsid w:val="00BF495F"/>
    <w:rsid w:val="00C0133D"/>
    <w:rsid w:val="00C042AB"/>
    <w:rsid w:val="00C051BA"/>
    <w:rsid w:val="00C12BC2"/>
    <w:rsid w:val="00C40BD5"/>
    <w:rsid w:val="00C831C4"/>
    <w:rsid w:val="00C87B9C"/>
    <w:rsid w:val="00CB28D3"/>
    <w:rsid w:val="00CB5790"/>
    <w:rsid w:val="00CD2A64"/>
    <w:rsid w:val="00CE5DC8"/>
    <w:rsid w:val="00CF4625"/>
    <w:rsid w:val="00D14870"/>
    <w:rsid w:val="00D53662"/>
    <w:rsid w:val="00D8557A"/>
    <w:rsid w:val="00E02E96"/>
    <w:rsid w:val="00E20152"/>
    <w:rsid w:val="00E31741"/>
    <w:rsid w:val="00E31D92"/>
    <w:rsid w:val="00E36085"/>
    <w:rsid w:val="00E45BCA"/>
    <w:rsid w:val="00E54C45"/>
    <w:rsid w:val="00E67D08"/>
    <w:rsid w:val="00E72107"/>
    <w:rsid w:val="00E74A71"/>
    <w:rsid w:val="00E85103"/>
    <w:rsid w:val="00E87291"/>
    <w:rsid w:val="00EA3227"/>
    <w:rsid w:val="00EA332E"/>
    <w:rsid w:val="00EB19C4"/>
    <w:rsid w:val="00EC329C"/>
    <w:rsid w:val="00ED1E60"/>
    <w:rsid w:val="00EF728E"/>
    <w:rsid w:val="00EF7F1B"/>
    <w:rsid w:val="00F0206D"/>
    <w:rsid w:val="00F128F3"/>
    <w:rsid w:val="00F3022F"/>
    <w:rsid w:val="00F4027F"/>
    <w:rsid w:val="00F578B7"/>
    <w:rsid w:val="00F65F73"/>
    <w:rsid w:val="00F81103"/>
    <w:rsid w:val="00F9208F"/>
    <w:rsid w:val="00FB4EC5"/>
    <w:rsid w:val="00F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FD894"/>
  <w15:docId w15:val="{F4CAAAFE-073D-4E29-88DF-07E568C0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492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990492"/>
    <w:pPr>
      <w:spacing w:after="120" w:line="480" w:lineRule="auto"/>
      <w:ind w:left="283"/>
    </w:pPr>
    <w:rPr>
      <w:rFonts w:eastAsia="PMingLiU"/>
    </w:rPr>
  </w:style>
  <w:style w:type="character" w:customStyle="1" w:styleId="BodyTextIndent2Char">
    <w:name w:val="Body Text Indent 2 Char"/>
    <w:link w:val="BodyTextIndent2"/>
    <w:rsid w:val="00990492"/>
    <w:rPr>
      <w:rFonts w:ascii="Arial" w:hAnsi="Arial"/>
      <w:sz w:val="24"/>
      <w:szCs w:val="24"/>
      <w:lang w:val="en-IE" w:eastAsia="en-US" w:bidi="ar-SA"/>
    </w:rPr>
  </w:style>
  <w:style w:type="table" w:styleId="TableGrid">
    <w:name w:val="Table Grid"/>
    <w:basedOn w:val="TableNormal"/>
    <w:rsid w:val="0044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368CB"/>
    <w:rPr>
      <w:strike w:val="0"/>
      <w:dstrike w:val="0"/>
      <w:color w:val="002255"/>
      <w:u w:val="none"/>
      <w:effect w:val="none"/>
    </w:rPr>
  </w:style>
  <w:style w:type="character" w:styleId="Strong">
    <w:name w:val="Strong"/>
    <w:uiPriority w:val="22"/>
    <w:qFormat/>
    <w:rsid w:val="002D364E"/>
    <w:rPr>
      <w:b/>
      <w:bCs/>
    </w:rPr>
  </w:style>
  <w:style w:type="character" w:styleId="FollowedHyperlink">
    <w:name w:val="FollowedHyperlink"/>
    <w:rsid w:val="0046772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67727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467727"/>
    <w:rPr>
      <w:rFonts w:ascii="Lucida Grande" w:eastAsia="Times New Roman" w:hAnsi="Lucida Grande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373737"/>
                <w:right w:val="none" w:sz="0" w:space="0" w:color="auto"/>
              </w:divBdr>
              <w:divsChild>
                <w:div w:id="745223477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946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5566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</vt:lpstr>
    </vt:vector>
  </TitlesOfParts>
  <Company>DCU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</dc:title>
  <dc:creator>dcu</dc:creator>
  <cp:lastModifiedBy>Aisling Mckenna</cp:lastModifiedBy>
  <cp:revision>11</cp:revision>
  <cp:lastPrinted>2017-09-07T11:00:00Z</cp:lastPrinted>
  <dcterms:created xsi:type="dcterms:W3CDTF">2017-05-31T10:35:00Z</dcterms:created>
  <dcterms:modified xsi:type="dcterms:W3CDTF">2022-08-11T11:34:00Z</dcterms:modified>
</cp:coreProperties>
</file>