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CD53" w14:textId="05C4B073" w:rsidR="006B36D5" w:rsidRDefault="006B36D5" w:rsidP="006B36D5">
      <w:pPr>
        <w:pStyle w:val="NoSpacing"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TORA – IRC GOI POSTGRADUATE </w:t>
      </w:r>
      <w:r w:rsidR="004A6146">
        <w:rPr>
          <w:b/>
          <w:sz w:val="24"/>
          <w:szCs w:val="24"/>
        </w:rPr>
        <w:t>2023</w:t>
      </w:r>
    </w:p>
    <w:p w14:paraId="65B1F0B6" w14:textId="77777777" w:rsidR="004A6146" w:rsidRDefault="004A6146" w:rsidP="006B36D5">
      <w:pPr>
        <w:pStyle w:val="NoSpacing"/>
        <w:ind w:left="-142"/>
        <w:rPr>
          <w:b/>
          <w:sz w:val="24"/>
          <w:szCs w:val="24"/>
        </w:rPr>
      </w:pPr>
    </w:p>
    <w:p w14:paraId="20C5F662" w14:textId="77777777" w:rsidR="00B06615" w:rsidRDefault="006B36D5" w:rsidP="00B06615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715BD3">
        <w:rPr>
          <w:rFonts w:cstheme="minorHAnsi"/>
        </w:rPr>
        <w:t xml:space="preserve">Application information should be submitted accurately by the supervisor to </w:t>
      </w:r>
      <w:hyperlink r:id="rId5" w:history="1">
        <w:r w:rsidRPr="002843F8">
          <w:rPr>
            <w:rStyle w:val="Hyperlink"/>
            <w:rFonts w:ascii="Arial" w:hAnsi="Arial" w:cs="Arial"/>
            <w:b/>
            <w:bCs/>
            <w:color w:val="1155CC"/>
            <w:shd w:val="clear" w:color="auto" w:fill="FFFFFF"/>
          </w:rPr>
          <w:t>TORA</w:t>
        </w:r>
      </w:hyperlink>
      <w:r>
        <w:rPr>
          <w:rFonts w:ascii="Arial" w:hAnsi="Arial" w:cs="Arial"/>
          <w:color w:val="222222"/>
          <w:shd w:val="clear" w:color="auto" w:fill="FFFFFF"/>
        </w:rPr>
        <w:t> </w:t>
      </w:r>
      <w:r>
        <w:t xml:space="preserve"> </w:t>
      </w:r>
      <w:r w:rsidR="004A6146">
        <w:rPr>
          <w:rFonts w:cstheme="minorHAnsi"/>
        </w:rPr>
        <w:t>by Thursday 6</w:t>
      </w:r>
      <w:r w:rsidR="004A6146" w:rsidRPr="004A6146">
        <w:rPr>
          <w:rFonts w:cstheme="minorHAnsi"/>
          <w:vertAlign w:val="superscript"/>
        </w:rPr>
        <w:t>th</w:t>
      </w:r>
      <w:r w:rsidR="004A6146">
        <w:rPr>
          <w:rFonts w:cstheme="minorHAnsi"/>
        </w:rPr>
        <w:t xml:space="preserve"> October 2022</w:t>
      </w:r>
    </w:p>
    <w:p w14:paraId="20397257" w14:textId="6589C413" w:rsidR="006B36D5" w:rsidRPr="00B06615" w:rsidRDefault="006B36D5" w:rsidP="00B06615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highlight w:val="yellow"/>
        </w:rPr>
      </w:pPr>
      <w:r w:rsidRPr="00B06615">
        <w:rPr>
          <w:b/>
          <w:sz w:val="24"/>
          <w:szCs w:val="24"/>
          <w:highlight w:val="yellow"/>
        </w:rPr>
        <w:t>Go to TORA, ‘Submit Application for Approval’</w:t>
      </w:r>
    </w:p>
    <w:p w14:paraId="7133E8C3" w14:textId="77777777" w:rsidR="00B06615" w:rsidRPr="00B06615" w:rsidRDefault="00B06615" w:rsidP="00B06615">
      <w:pPr>
        <w:spacing w:line="240" w:lineRule="auto"/>
        <w:rPr>
          <w:rFonts w:cstheme="minorHAnsi"/>
        </w:rPr>
      </w:pPr>
    </w:p>
    <w:p w14:paraId="56E44666" w14:textId="77777777" w:rsidR="006B36D5" w:rsidRDefault="006B36D5" w:rsidP="006B36D5">
      <w:pPr>
        <w:spacing w:line="240" w:lineRule="auto"/>
        <w:ind w:left="-142"/>
        <w:rPr>
          <w:rFonts w:cstheme="minorHAnsi"/>
          <w:b/>
        </w:rPr>
      </w:pPr>
      <w:r w:rsidRPr="00B06615">
        <w:rPr>
          <w:rFonts w:cstheme="minorHAnsi"/>
          <w:b/>
          <w:highlight w:val="yellow"/>
        </w:rPr>
        <w:t>Tabs</w:t>
      </w:r>
      <w:r>
        <w:rPr>
          <w:rFonts w:cstheme="minorHAnsi"/>
          <w:b/>
        </w:rPr>
        <w:t xml:space="preserve"> to be populated:</w:t>
      </w:r>
    </w:p>
    <w:p w14:paraId="0E6DAC3F" w14:textId="77777777" w:rsidR="006B36D5" w:rsidRDefault="006B36D5" w:rsidP="006B36D5">
      <w:pPr>
        <w:pStyle w:val="NoSpacing"/>
        <w:numPr>
          <w:ilvl w:val="0"/>
          <w:numId w:val="2"/>
        </w:numPr>
        <w:rPr>
          <w:b/>
          <w:lang w:val="en-US" w:eastAsia="en-US"/>
        </w:rPr>
      </w:pPr>
      <w:r w:rsidRPr="007D6994">
        <w:rPr>
          <w:b/>
          <w:lang w:val="en-US" w:eastAsia="en-US"/>
        </w:rPr>
        <w:t>‘1. Project &amp; PI’</w:t>
      </w:r>
      <w:r>
        <w:rPr>
          <w:lang w:val="en-US" w:eastAsia="en-US"/>
        </w:rPr>
        <w:t xml:space="preserve"> </w:t>
      </w:r>
    </w:p>
    <w:p w14:paraId="2075A3A9" w14:textId="77777777" w:rsidR="006B36D5" w:rsidRPr="00AA2C98" w:rsidRDefault="006B36D5" w:rsidP="006B36D5">
      <w:pPr>
        <w:pStyle w:val="NoSpacing"/>
        <w:rPr>
          <w:b/>
          <w:lang w:val="en-US" w:eastAsia="en-US"/>
        </w:rPr>
      </w:pPr>
    </w:p>
    <w:p w14:paraId="5C145BC4" w14:textId="77777777" w:rsidR="006B36D5" w:rsidRPr="00AA2C98" w:rsidRDefault="006B36D5" w:rsidP="006B36D5">
      <w:pPr>
        <w:pStyle w:val="NoSpacing"/>
      </w:pPr>
      <w:r>
        <w:t>‘</w:t>
      </w:r>
      <w:r w:rsidRPr="007D6994">
        <w:t>*Project Title</w:t>
      </w:r>
      <w:r>
        <w:t>’</w:t>
      </w:r>
      <w:r>
        <w:rPr>
          <w:b/>
        </w:rPr>
        <w:t xml:space="preserve"> – </w:t>
      </w:r>
      <w:r w:rsidRPr="0037436D">
        <w:rPr>
          <w:b/>
          <w:highlight w:val="yellow"/>
        </w:rPr>
        <w:t>insert the student’s name after the project title</w:t>
      </w:r>
      <w:r w:rsidRPr="004A6146">
        <w:rPr>
          <w:b/>
        </w:rPr>
        <w:t xml:space="preserve"> </w:t>
      </w:r>
      <w:r w:rsidRPr="004A6146">
        <w:t>(necessary for postgraduate applications)</w:t>
      </w:r>
      <w:r w:rsidR="00AA2C98" w:rsidRPr="004A6146">
        <w:t xml:space="preserve"> </w:t>
      </w:r>
      <w:r w:rsidR="00AA2C98" w:rsidRPr="009F552C">
        <w:rPr>
          <w:highlight w:val="yellow"/>
        </w:rPr>
        <w:t xml:space="preserve">or else in the </w:t>
      </w:r>
      <w:r w:rsidR="00AA2C98" w:rsidRPr="009F552C">
        <w:rPr>
          <w:b/>
          <w:highlight w:val="yellow"/>
        </w:rPr>
        <w:t>“Short Title”</w:t>
      </w:r>
    </w:p>
    <w:p w14:paraId="14115216" w14:textId="77777777" w:rsidR="006B36D5" w:rsidRDefault="006B36D5" w:rsidP="006B36D5">
      <w:pPr>
        <w:pStyle w:val="NoSpacing"/>
      </w:pPr>
      <w:r>
        <w:t xml:space="preserve">‘*Proposed Start Date’ - </w:t>
      </w:r>
      <w:r w:rsidRPr="007D6994">
        <w:t xml:space="preserve">must be </w:t>
      </w:r>
      <w:r w:rsidRPr="0037436D">
        <w:rPr>
          <w:b/>
          <w:highlight w:val="yellow"/>
        </w:rPr>
        <w:t>01/09/202</w:t>
      </w:r>
      <w:r w:rsidR="00AA2C98" w:rsidRPr="0037436D">
        <w:rPr>
          <w:b/>
          <w:highlight w:val="yellow"/>
        </w:rPr>
        <w:t>3</w:t>
      </w:r>
      <w:r>
        <w:t xml:space="preserve"> for all applicants</w:t>
      </w:r>
    </w:p>
    <w:p w14:paraId="7786CE56" w14:textId="77777777" w:rsidR="006B36D5" w:rsidRDefault="006B36D5" w:rsidP="006B36D5">
      <w:pPr>
        <w:pStyle w:val="NoSpacing"/>
        <w:rPr>
          <w:b/>
        </w:rPr>
      </w:pPr>
      <w:r>
        <w:t>‘*Proposed End</w:t>
      </w:r>
      <w:r w:rsidRPr="007D6994">
        <w:t xml:space="preserve"> Date</w:t>
      </w:r>
      <w:r>
        <w:t>’ -</w:t>
      </w:r>
      <w:r w:rsidRPr="007D6994">
        <w:t xml:space="preserve"> must be </w:t>
      </w:r>
      <w:r>
        <w:rPr>
          <w:b/>
        </w:rPr>
        <w:t>31/08</w:t>
      </w:r>
      <w:r w:rsidRPr="007D6994">
        <w:rPr>
          <w:b/>
        </w:rPr>
        <w:t>/</w:t>
      </w:r>
      <w:r>
        <w:rPr>
          <w:b/>
        </w:rPr>
        <w:t>202</w:t>
      </w:r>
      <w:r w:rsidR="00AA2C98">
        <w:rPr>
          <w:b/>
        </w:rPr>
        <w:t>4</w:t>
      </w:r>
      <w:r>
        <w:rPr>
          <w:b/>
        </w:rPr>
        <w:t>, 2</w:t>
      </w:r>
      <w:r w:rsidR="00AA2C98">
        <w:rPr>
          <w:b/>
        </w:rPr>
        <w:t>5</w:t>
      </w:r>
      <w:r>
        <w:rPr>
          <w:b/>
        </w:rPr>
        <w:t>, 2</w:t>
      </w:r>
      <w:r w:rsidR="00AA2C98">
        <w:rPr>
          <w:b/>
        </w:rPr>
        <w:t>6</w:t>
      </w:r>
      <w:r>
        <w:rPr>
          <w:b/>
        </w:rPr>
        <w:t xml:space="preserve"> or 2</w:t>
      </w:r>
      <w:r w:rsidR="00AA2C98">
        <w:rPr>
          <w:b/>
        </w:rPr>
        <w:t>7</w:t>
      </w:r>
      <w:r>
        <w:rPr>
          <w:b/>
        </w:rPr>
        <w:t>.</w:t>
      </w:r>
    </w:p>
    <w:p w14:paraId="09A6A9DD" w14:textId="77777777" w:rsidR="006B36D5" w:rsidRDefault="006B36D5" w:rsidP="006B36D5">
      <w:pPr>
        <w:pStyle w:val="NoSpacing"/>
        <w:rPr>
          <w:b/>
          <w:u w:val="single"/>
        </w:rPr>
      </w:pPr>
      <w:r w:rsidRPr="004A6146">
        <w:rPr>
          <w:b/>
          <w:u w:val="single"/>
        </w:rPr>
        <w:t>Make sure to ‘Add’ your name (under ‘DCU PI’) so that the entry will appear for approval.</w:t>
      </w:r>
    </w:p>
    <w:p w14:paraId="59CF370F" w14:textId="77777777" w:rsidR="006B36D5" w:rsidRDefault="006B36D5" w:rsidP="006B36D5">
      <w:pPr>
        <w:spacing w:line="240" w:lineRule="auto"/>
        <w:ind w:left="-142"/>
        <w:rPr>
          <w:rFonts w:cstheme="minorHAnsi"/>
          <w:b/>
          <w:i/>
          <w:u w:val="single"/>
        </w:rPr>
      </w:pPr>
    </w:p>
    <w:p w14:paraId="7D8027FE" w14:textId="77777777" w:rsidR="006B36D5" w:rsidRDefault="006B36D5" w:rsidP="006B36D5">
      <w:pPr>
        <w:pStyle w:val="NoSpacing"/>
        <w:numPr>
          <w:ilvl w:val="0"/>
          <w:numId w:val="2"/>
        </w:numPr>
        <w:rPr>
          <w:lang w:val="en-US" w:eastAsia="en-US"/>
        </w:rPr>
      </w:pPr>
      <w:r>
        <w:rPr>
          <w:b/>
          <w:lang w:val="en-US" w:eastAsia="en-US"/>
        </w:rPr>
        <w:t>‘2. Funder &amp; Budget</w:t>
      </w:r>
      <w:r w:rsidRPr="007D6994">
        <w:rPr>
          <w:b/>
          <w:lang w:val="en-US" w:eastAsia="en-US"/>
        </w:rPr>
        <w:t>’</w:t>
      </w:r>
      <w:r>
        <w:rPr>
          <w:lang w:val="en-US" w:eastAsia="en-US"/>
        </w:rPr>
        <w:t xml:space="preserve"> </w:t>
      </w:r>
    </w:p>
    <w:p w14:paraId="388B2A8B" w14:textId="77777777" w:rsidR="006B36D5" w:rsidRDefault="006B36D5" w:rsidP="006B36D5">
      <w:pPr>
        <w:pStyle w:val="NoSpacing"/>
        <w:rPr>
          <w:lang w:val="en-US" w:eastAsia="en-US"/>
        </w:rPr>
      </w:pPr>
    </w:p>
    <w:p w14:paraId="4DEBE64B" w14:textId="77777777" w:rsidR="006B36D5" w:rsidRDefault="006B36D5" w:rsidP="006B36D5">
      <w:pPr>
        <w:pStyle w:val="NoSpacing"/>
        <w:rPr>
          <w:rFonts w:ascii="Arial" w:hAnsi="Arial" w:cs="Arial"/>
          <w:color w:val="222222"/>
          <w:shd w:val="clear" w:color="auto" w:fill="FFFFFF"/>
        </w:rPr>
      </w:pPr>
      <w:r>
        <w:rPr>
          <w:i/>
          <w:lang w:val="en-US" w:eastAsia="en-US"/>
        </w:rPr>
        <w:t>‘</w:t>
      </w:r>
      <w:r w:rsidRPr="00CD2AEA">
        <w:rPr>
          <w:i/>
          <w:lang w:val="en-US" w:eastAsia="en-US"/>
        </w:rPr>
        <w:t>Funder Call/Scheme</w:t>
      </w:r>
      <w:r>
        <w:rPr>
          <w:i/>
          <w:lang w:val="en-US" w:eastAsia="en-US"/>
        </w:rPr>
        <w:t>’</w:t>
      </w:r>
      <w:r>
        <w:rPr>
          <w:lang w:val="en-US" w:eastAsia="en-US"/>
        </w:rPr>
        <w:t xml:space="preserve"> - must be </w:t>
      </w:r>
      <w:r w:rsidRPr="0037436D">
        <w:rPr>
          <w:rFonts w:asciiTheme="minorHAnsi" w:hAnsiTheme="minorHAnsi" w:cs="Arial"/>
          <w:b/>
          <w:color w:val="222222"/>
          <w:highlight w:val="yellow"/>
          <w:shd w:val="clear" w:color="auto" w:fill="FFFFFF"/>
        </w:rPr>
        <w:t>IRC GOI Postgraduate 202</w:t>
      </w:r>
      <w:r w:rsidR="00AA2C98" w:rsidRPr="0037436D">
        <w:rPr>
          <w:rFonts w:asciiTheme="minorHAnsi" w:hAnsiTheme="minorHAnsi" w:cs="Arial"/>
          <w:b/>
          <w:color w:val="222222"/>
          <w:highlight w:val="yellow"/>
          <w:shd w:val="clear" w:color="auto" w:fill="FFFFFF"/>
        </w:rPr>
        <w:t>3</w:t>
      </w:r>
    </w:p>
    <w:p w14:paraId="6DEEB63E" w14:textId="1BC00C78" w:rsidR="006B36D5" w:rsidRDefault="006B36D5" w:rsidP="006B36D5">
      <w:pPr>
        <w:pStyle w:val="NoSpacing"/>
        <w:rPr>
          <w:b/>
          <w:i/>
          <w:lang w:val="en-US" w:eastAsia="en-US"/>
        </w:rPr>
      </w:pPr>
      <w:r>
        <w:rPr>
          <w:i/>
          <w:lang w:val="en-US" w:eastAsia="en-US"/>
        </w:rPr>
        <w:t xml:space="preserve">‘Call/Scheme Deadline’ – </w:t>
      </w:r>
      <w:r w:rsidR="00B06615" w:rsidRPr="0037436D">
        <w:rPr>
          <w:b/>
          <w:i/>
          <w:highlight w:val="yellow"/>
          <w:lang w:val="en-US" w:eastAsia="en-US"/>
        </w:rPr>
        <w:t>20/10/22</w:t>
      </w:r>
      <w:r w:rsidR="0037436D">
        <w:rPr>
          <w:b/>
          <w:i/>
          <w:lang w:val="en-US" w:eastAsia="en-US"/>
        </w:rPr>
        <w:t xml:space="preserve"> </w:t>
      </w:r>
      <w:r w:rsidR="0037436D" w:rsidRPr="0037436D">
        <w:rPr>
          <w:bCs/>
          <w:i/>
          <w:lang w:val="en-US" w:eastAsia="en-US"/>
        </w:rPr>
        <w:t>(this is the applicant deadline)</w:t>
      </w:r>
    </w:p>
    <w:p w14:paraId="79D2510C" w14:textId="77777777" w:rsidR="006B36D5" w:rsidRDefault="006B36D5" w:rsidP="006B36D5">
      <w:pPr>
        <w:pStyle w:val="NoSpacing"/>
        <w:rPr>
          <w:b/>
          <w:lang w:val="en-US" w:eastAsia="en-US"/>
        </w:rPr>
      </w:pPr>
      <w:r>
        <w:rPr>
          <w:i/>
          <w:lang w:val="en-US" w:eastAsia="en-US"/>
        </w:rPr>
        <w:t>‘DCU Role on Project’ -</w:t>
      </w:r>
      <w:r>
        <w:rPr>
          <w:b/>
          <w:lang w:val="en-US" w:eastAsia="en-US"/>
        </w:rPr>
        <w:t xml:space="preserve"> </w:t>
      </w:r>
      <w:r w:rsidRPr="0037436D">
        <w:rPr>
          <w:b/>
          <w:highlight w:val="yellow"/>
          <w:lang w:val="en-US" w:eastAsia="en-US"/>
        </w:rPr>
        <w:t>DCU is Lead/Coordinator (there are no Partners)</w:t>
      </w:r>
    </w:p>
    <w:p w14:paraId="147C2230" w14:textId="77777777" w:rsidR="006B36D5" w:rsidRDefault="006B36D5" w:rsidP="006B36D5">
      <w:pPr>
        <w:pStyle w:val="NoSpacing"/>
        <w:rPr>
          <w:i/>
          <w:lang w:val="en-US" w:eastAsia="en-US"/>
        </w:rPr>
      </w:pPr>
      <w:r>
        <w:rPr>
          <w:i/>
          <w:lang w:val="en-US" w:eastAsia="en-US"/>
        </w:rPr>
        <w:t>*DCU Direct Costs Total – see below</w:t>
      </w:r>
    </w:p>
    <w:p w14:paraId="79384368" w14:textId="77777777" w:rsidR="006B36D5" w:rsidRDefault="006B36D5" w:rsidP="006B36D5">
      <w:pPr>
        <w:pStyle w:val="NoSpacing"/>
        <w:rPr>
          <w:i/>
          <w:lang w:val="en-US" w:eastAsia="en-US"/>
        </w:rPr>
      </w:pPr>
      <w:r>
        <w:rPr>
          <w:i/>
          <w:lang w:val="en-US" w:eastAsia="en-US"/>
        </w:rPr>
        <w:t>*Overall budget + partners – see below</w:t>
      </w:r>
    </w:p>
    <w:p w14:paraId="7E7EE0EB" w14:textId="77777777" w:rsidR="006B36D5" w:rsidRPr="00CD2AEA" w:rsidRDefault="006B36D5" w:rsidP="006B36D5">
      <w:pPr>
        <w:pStyle w:val="NoSpacing"/>
        <w:rPr>
          <w:b/>
          <w:lang w:val="en-US" w:eastAsia="en-US"/>
        </w:rPr>
      </w:pPr>
    </w:p>
    <w:tbl>
      <w:tblPr>
        <w:tblW w:w="9006" w:type="dxa"/>
        <w:tblInd w:w="108" w:type="dxa"/>
        <w:tblLook w:val="04A0" w:firstRow="1" w:lastRow="0" w:firstColumn="1" w:lastColumn="0" w:noHBand="0" w:noVBand="1"/>
      </w:tblPr>
      <w:tblGrid>
        <w:gridCol w:w="142"/>
        <w:gridCol w:w="3543"/>
        <w:gridCol w:w="5179"/>
        <w:gridCol w:w="142"/>
      </w:tblGrid>
      <w:tr w:rsidR="006B36D5" w:rsidRPr="00171153" w14:paraId="492F64AC" w14:textId="77777777" w:rsidTr="0037194E">
        <w:trPr>
          <w:gridAfter w:val="1"/>
          <w:wAfter w:w="142" w:type="dxa"/>
          <w:trHeight w:val="300"/>
        </w:trPr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8630" w14:textId="77777777" w:rsidR="006B36D5" w:rsidRDefault="006B36D5" w:rsidP="0037194E">
            <w:pPr>
              <w:spacing w:after="0" w:line="240" w:lineRule="auto"/>
              <w:ind w:left="3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Faculty of Science and Health &amp; </w:t>
            </w:r>
            <w:r w:rsidRPr="008E123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Faculty of Engineering and Computing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E33D227" w14:textId="77777777" w:rsidR="006B36D5" w:rsidRPr="00B74D09" w:rsidRDefault="006B36D5" w:rsidP="0037194E">
            <w:pPr>
              <w:spacing w:after="0" w:line="240" w:lineRule="auto"/>
              <w:ind w:left="34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</w:p>
          <w:p w14:paraId="6511FF87" w14:textId="77777777" w:rsidR="006B36D5" w:rsidRDefault="006B36D5" w:rsidP="0037194E">
            <w:pPr>
              <w:spacing w:after="0" w:line="240" w:lineRule="auto"/>
              <w:ind w:left="459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If application for 1 year</w:t>
            </w:r>
            <w:r w:rsidRPr="00895233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= </w:t>
            </w:r>
            <w:r w:rsidRPr="0089523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27,255 </w:t>
            </w:r>
          </w:p>
          <w:p w14:paraId="7E84C451" w14:textId="77777777" w:rsidR="006B36D5" w:rsidRPr="00895233" w:rsidRDefault="006B36D5" w:rsidP="0037194E">
            <w:pPr>
              <w:spacing w:after="0" w:line="240" w:lineRule="auto"/>
              <w:ind w:left="459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If application for 2 years</w:t>
            </w:r>
            <w:r w:rsidRPr="00895233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=</w:t>
            </w:r>
            <w:r w:rsidRPr="00895233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 w:rsidRPr="0089523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54,510</w:t>
            </w:r>
          </w:p>
          <w:p w14:paraId="466C554E" w14:textId="77777777" w:rsidR="006B36D5" w:rsidRPr="00895233" w:rsidRDefault="006B36D5" w:rsidP="0037194E">
            <w:pPr>
              <w:spacing w:after="0" w:line="240" w:lineRule="auto"/>
              <w:ind w:left="459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If application for 3 years</w:t>
            </w:r>
            <w:r w:rsidRPr="00895233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=</w:t>
            </w:r>
            <w:r w:rsidRPr="00895233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 w:rsidRPr="0089523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81,765</w:t>
            </w:r>
          </w:p>
          <w:p w14:paraId="4511712B" w14:textId="77777777" w:rsidR="006B36D5" w:rsidRPr="00171153" w:rsidRDefault="006B36D5" w:rsidP="0037194E">
            <w:pPr>
              <w:spacing w:after="0" w:line="240" w:lineRule="auto"/>
              <w:ind w:left="459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If application for 4 years</w:t>
            </w:r>
            <w:r w:rsidRPr="00895233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=</w:t>
            </w:r>
            <w:r w:rsidRPr="00895233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 w:rsidRPr="0089523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109,020</w:t>
            </w:r>
          </w:p>
        </w:tc>
      </w:tr>
      <w:tr w:rsidR="006B36D5" w:rsidRPr="00171153" w14:paraId="452F8BB3" w14:textId="77777777" w:rsidTr="0037194E">
        <w:trPr>
          <w:gridBefore w:val="1"/>
          <w:gridAfter w:val="2"/>
          <w:wBefore w:w="142" w:type="dxa"/>
          <w:wAfter w:w="5321" w:type="dxa"/>
          <w:trHeight w:val="30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0376" w14:textId="77777777" w:rsidR="006B36D5" w:rsidRPr="00171153" w:rsidRDefault="006B36D5" w:rsidP="003719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6B36D5" w:rsidRPr="00171153" w14:paraId="280F24BA" w14:textId="77777777" w:rsidTr="0037194E">
        <w:trPr>
          <w:gridBefore w:val="1"/>
          <w:wBefore w:w="142" w:type="dxa"/>
          <w:trHeight w:val="300"/>
        </w:trPr>
        <w:tc>
          <w:tcPr>
            <w:tcW w:w="8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36F5" w14:textId="77777777" w:rsidR="006B36D5" w:rsidRDefault="006B36D5" w:rsidP="0037194E">
            <w:pPr>
              <w:spacing w:after="0" w:line="240" w:lineRule="auto"/>
              <w:ind w:hanging="108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D4E7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Faculty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of Humanities &amp; Social Sciences, DCUBS, </w:t>
            </w:r>
            <w:r w:rsidRPr="007D4E7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Institute of Education</w:t>
            </w:r>
          </w:p>
          <w:p w14:paraId="7EBC222D" w14:textId="77777777" w:rsidR="006B36D5" w:rsidRPr="007D4E75" w:rsidRDefault="006B36D5" w:rsidP="0037194E">
            <w:pPr>
              <w:spacing w:after="0" w:line="240" w:lineRule="auto"/>
              <w:ind w:left="34" w:hanging="108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</w:p>
          <w:p w14:paraId="12781C00" w14:textId="77777777" w:rsidR="006B36D5" w:rsidRPr="00895233" w:rsidRDefault="006B36D5" w:rsidP="0037194E">
            <w:pPr>
              <w:spacing w:after="0" w:line="240" w:lineRule="auto"/>
              <w:ind w:left="459" w:hanging="108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If application for 1 year = </w:t>
            </w:r>
            <w:r w:rsidRPr="0089523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26,655</w:t>
            </w:r>
          </w:p>
          <w:p w14:paraId="24D6E506" w14:textId="77777777" w:rsidR="006B36D5" w:rsidRPr="00895233" w:rsidRDefault="006B36D5" w:rsidP="0037194E">
            <w:pPr>
              <w:spacing w:after="0" w:line="240" w:lineRule="auto"/>
              <w:ind w:left="459" w:hanging="108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If application for 2 years =</w:t>
            </w:r>
            <w:r w:rsidRPr="00895233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 w:rsidRPr="0089523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53,310</w:t>
            </w:r>
          </w:p>
          <w:p w14:paraId="631CD36C" w14:textId="77777777" w:rsidR="006B36D5" w:rsidRPr="00895233" w:rsidRDefault="006B36D5" w:rsidP="0037194E">
            <w:pPr>
              <w:spacing w:after="0" w:line="240" w:lineRule="auto"/>
              <w:ind w:left="459" w:hanging="108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If application for 3 years =</w:t>
            </w:r>
            <w:r w:rsidRPr="00895233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 w:rsidRPr="0089523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79,965</w:t>
            </w:r>
          </w:p>
          <w:p w14:paraId="63E7B192" w14:textId="77777777" w:rsidR="006B36D5" w:rsidRDefault="006B36D5" w:rsidP="0037194E">
            <w:pPr>
              <w:spacing w:after="0" w:line="240" w:lineRule="auto"/>
              <w:ind w:left="459" w:hanging="108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n-US"/>
              </w:rPr>
              <w:t>If application for 4 years =</w:t>
            </w:r>
            <w:r w:rsidRPr="00895233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</w:t>
            </w:r>
            <w:r w:rsidRPr="00895233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€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106,620</w:t>
            </w:r>
          </w:p>
          <w:p w14:paraId="4A9417FD" w14:textId="77777777" w:rsidR="006B36D5" w:rsidRDefault="006B36D5" w:rsidP="0037194E">
            <w:pPr>
              <w:spacing w:after="0" w:line="240" w:lineRule="auto"/>
              <w:ind w:left="459" w:hanging="108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  <w:p w14:paraId="2E69189B" w14:textId="77777777" w:rsidR="006B36D5" w:rsidRDefault="006B36D5" w:rsidP="00B06615">
            <w:pPr>
              <w:pStyle w:val="NoSpacing"/>
              <w:numPr>
                <w:ilvl w:val="0"/>
                <w:numId w:val="3"/>
              </w:numPr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>‘3. Submit for Approval</w:t>
            </w:r>
            <w:r w:rsidRPr="007D6994">
              <w:rPr>
                <w:b/>
                <w:lang w:val="en-US" w:eastAsia="en-US"/>
              </w:rPr>
              <w:t>’</w:t>
            </w:r>
            <w:r>
              <w:rPr>
                <w:lang w:val="en-US" w:eastAsia="en-US"/>
              </w:rPr>
              <w:t xml:space="preserve"> </w:t>
            </w:r>
          </w:p>
          <w:p w14:paraId="10E1C808" w14:textId="77777777" w:rsidR="006B36D5" w:rsidRDefault="006B36D5" w:rsidP="0037194E">
            <w:pPr>
              <w:pStyle w:val="NoSpacing"/>
              <w:rPr>
                <w:lang w:val="en-US" w:eastAsia="en-US"/>
              </w:rPr>
            </w:pPr>
          </w:p>
          <w:p w14:paraId="40C38697" w14:textId="77777777" w:rsidR="006B36D5" w:rsidRPr="00171153" w:rsidRDefault="006B36D5" w:rsidP="0037194E">
            <w:pPr>
              <w:spacing w:line="240" w:lineRule="auto"/>
              <w:ind w:left="-76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i/>
                <w:lang w:val="en-US" w:eastAsia="en-US"/>
              </w:rPr>
              <w:t xml:space="preserve">Answer all questions. In ‘Notes’ enter – </w:t>
            </w:r>
            <w:r w:rsidRPr="00EB414B">
              <w:rPr>
                <w:b/>
                <w:i/>
                <w:lang w:val="en-US" w:eastAsia="en-US"/>
              </w:rPr>
              <w:t xml:space="preserve">‘Standard IRC </w:t>
            </w:r>
            <w:proofErr w:type="spellStart"/>
            <w:r w:rsidRPr="00EB414B">
              <w:rPr>
                <w:b/>
                <w:i/>
                <w:lang w:val="en-US" w:eastAsia="en-US"/>
              </w:rPr>
              <w:t>pg</w:t>
            </w:r>
            <w:proofErr w:type="spellEnd"/>
            <w:r w:rsidRPr="00EB414B">
              <w:rPr>
                <w:b/>
                <w:i/>
                <w:lang w:val="en-US" w:eastAsia="en-US"/>
              </w:rPr>
              <w:t xml:space="preserve"> breakdown: €1</w:t>
            </w:r>
            <w:r>
              <w:rPr>
                <w:b/>
                <w:i/>
                <w:lang w:val="en-US" w:eastAsia="en-US"/>
              </w:rPr>
              <w:t>8.5</w:t>
            </w:r>
            <w:r w:rsidRPr="00EB414B">
              <w:rPr>
                <w:b/>
                <w:i/>
                <w:lang w:val="en-US" w:eastAsia="en-US"/>
              </w:rPr>
              <w:t>k stipend, €4905/5505 fees</w:t>
            </w:r>
            <w:r>
              <w:rPr>
                <w:b/>
                <w:i/>
                <w:lang w:val="en-US" w:eastAsia="en-US"/>
              </w:rPr>
              <w:t xml:space="preserve"> (depending on whether it’s a STEM or AHSS application)</w:t>
            </w:r>
            <w:r w:rsidRPr="00EB414B">
              <w:rPr>
                <w:b/>
                <w:i/>
                <w:lang w:val="en-US" w:eastAsia="en-US"/>
              </w:rPr>
              <w:t>, €</w:t>
            </w:r>
            <w:r>
              <w:rPr>
                <w:b/>
                <w:i/>
                <w:lang w:val="en-US" w:eastAsia="en-US"/>
              </w:rPr>
              <w:t>3</w:t>
            </w:r>
            <w:r w:rsidRPr="00EB414B">
              <w:rPr>
                <w:b/>
                <w:i/>
                <w:lang w:val="en-US" w:eastAsia="en-US"/>
              </w:rPr>
              <w:t>250 research expenses p.a.’</w:t>
            </w:r>
            <w:r>
              <w:rPr>
                <w:b/>
                <w:i/>
                <w:lang w:val="en-US" w:eastAsia="en-US"/>
              </w:rPr>
              <w:t xml:space="preserve"> </w:t>
            </w:r>
          </w:p>
        </w:tc>
      </w:tr>
    </w:tbl>
    <w:p w14:paraId="6800AD30" w14:textId="77777777" w:rsidR="00352A0A" w:rsidRDefault="00352A0A"/>
    <w:sectPr w:rsidR="00352A0A" w:rsidSect="007E50F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0310"/>
    <w:multiLevelType w:val="hybridMultilevel"/>
    <w:tmpl w:val="3232F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05EA7"/>
    <w:multiLevelType w:val="hybridMultilevel"/>
    <w:tmpl w:val="E7A89FBE"/>
    <w:lvl w:ilvl="0" w:tplc="1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74B46ED0"/>
    <w:multiLevelType w:val="hybridMultilevel"/>
    <w:tmpl w:val="AE9AB9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444426">
    <w:abstractNumId w:val="1"/>
  </w:num>
  <w:num w:numId="2" w16cid:durableId="812525424">
    <w:abstractNumId w:val="2"/>
  </w:num>
  <w:num w:numId="3" w16cid:durableId="184878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6D5"/>
    <w:rsid w:val="002843F8"/>
    <w:rsid w:val="002C7AD3"/>
    <w:rsid w:val="00352A0A"/>
    <w:rsid w:val="0037436D"/>
    <w:rsid w:val="004A6146"/>
    <w:rsid w:val="00571B79"/>
    <w:rsid w:val="006B36D5"/>
    <w:rsid w:val="007E50F5"/>
    <w:rsid w:val="009F552C"/>
    <w:rsid w:val="00AA2C98"/>
    <w:rsid w:val="00B0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D7C55"/>
  <w15:chartTrackingRefBased/>
  <w15:docId w15:val="{AFC0647A-EB0B-404B-9816-2672047F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D5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6D5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B36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36D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6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gresso.dcu.ie/agresso/Login/Log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Hobson</dc:creator>
  <cp:keywords/>
  <dc:description/>
  <cp:lastModifiedBy>Jonny Hobson</cp:lastModifiedBy>
  <cp:revision>2</cp:revision>
  <dcterms:created xsi:type="dcterms:W3CDTF">2022-09-29T18:49:00Z</dcterms:created>
  <dcterms:modified xsi:type="dcterms:W3CDTF">2022-09-29T18:49:00Z</dcterms:modified>
</cp:coreProperties>
</file>