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AC19F" w14:textId="0681A9F6" w:rsidR="00000000" w:rsidRPr="00341D0B" w:rsidRDefault="000B0F26" w:rsidP="000B0F26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341D0B">
        <w:rPr>
          <w:rFonts w:ascii="Times New Roman" w:hAnsi="Times New Roman" w:cs="Times New Roman"/>
          <w:b/>
          <w:sz w:val="24"/>
          <w:szCs w:val="24"/>
          <w:lang w:val="en-IE"/>
        </w:rPr>
        <w:t xml:space="preserve">CTYI Anti-Bullying </w:t>
      </w:r>
      <w:r w:rsidR="0079653A">
        <w:rPr>
          <w:rFonts w:ascii="Times New Roman" w:hAnsi="Times New Roman" w:cs="Times New Roman"/>
          <w:b/>
          <w:sz w:val="24"/>
          <w:szCs w:val="24"/>
          <w:lang w:val="en-IE"/>
        </w:rPr>
        <w:t>Protocol</w:t>
      </w:r>
    </w:p>
    <w:p w14:paraId="5B42C607" w14:textId="4DA1E045" w:rsidR="000B0F26" w:rsidRPr="00341D0B" w:rsidRDefault="0079653A" w:rsidP="000B0F26">
      <w:pPr>
        <w:tabs>
          <w:tab w:val="left" w:pos="15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IE"/>
        </w:rPr>
        <w:t>Protocol</w:t>
      </w:r>
      <w:r w:rsidR="000B0F26" w:rsidRPr="00341D0B">
        <w:rPr>
          <w:rFonts w:ascii="Times New Roman" w:hAnsi="Times New Roman" w:cs="Times New Roman"/>
          <w:b/>
          <w:lang w:val="en-IE"/>
        </w:rPr>
        <w:t xml:space="preserve"> Intent</w:t>
      </w:r>
    </w:p>
    <w:p w14:paraId="2BB3EF82" w14:textId="77BA3FBB" w:rsidR="000B0F26" w:rsidRPr="00341D0B" w:rsidRDefault="000B0F26">
      <w:pPr>
        <w:rPr>
          <w:rFonts w:ascii="Times New Roman" w:hAnsi="Times New Roman" w:cs="Times New Roman"/>
        </w:rPr>
      </w:pPr>
      <w:r w:rsidRPr="00341D0B">
        <w:rPr>
          <w:rFonts w:ascii="Times New Roman" w:hAnsi="Times New Roman" w:cs="Times New Roman"/>
        </w:rPr>
        <w:t xml:space="preserve">The Centre for Talented Youth Ireland (CTYI) is part of Dublin City University’s multi-cultural community that values and promotes equality and diversity across its </w:t>
      </w:r>
      <w:proofErr w:type="spellStart"/>
      <w:r w:rsidRPr="00341D0B">
        <w:rPr>
          <w:rFonts w:ascii="Times New Roman" w:hAnsi="Times New Roman" w:cs="Times New Roman"/>
        </w:rPr>
        <w:t>organisation</w:t>
      </w:r>
      <w:proofErr w:type="spellEnd"/>
      <w:r w:rsidRPr="00341D0B">
        <w:rPr>
          <w:rFonts w:ascii="Times New Roman" w:hAnsi="Times New Roman" w:cs="Times New Roman"/>
        </w:rPr>
        <w:t xml:space="preserve">. </w:t>
      </w:r>
      <w:r w:rsidR="004F52D1" w:rsidRPr="00341D0B">
        <w:rPr>
          <w:rFonts w:ascii="Times New Roman" w:hAnsi="Times New Roman" w:cs="Times New Roman"/>
        </w:rPr>
        <w:t>CTYI aims to create a positive learning environment for students and staff, where the student body is supportive and welcoming, and differences are celebrated.</w:t>
      </w:r>
      <w:r w:rsidR="00D45EE3" w:rsidRPr="00341D0B">
        <w:rPr>
          <w:rFonts w:ascii="Times New Roman" w:hAnsi="Times New Roman" w:cs="Times New Roman"/>
        </w:rPr>
        <w:t xml:space="preserve"> CTYI’s </w:t>
      </w:r>
      <w:r w:rsidR="0079653A">
        <w:rPr>
          <w:rFonts w:ascii="Times New Roman" w:hAnsi="Times New Roman" w:cs="Times New Roman"/>
        </w:rPr>
        <w:t>Protocol</w:t>
      </w:r>
      <w:r w:rsidRPr="00341D0B">
        <w:rPr>
          <w:rFonts w:ascii="Times New Roman" w:hAnsi="Times New Roman" w:cs="Times New Roman"/>
        </w:rPr>
        <w:t xml:space="preserve"> to promote respect and dignity sets out our commitment to the promotion of a campus that </w:t>
      </w:r>
      <w:proofErr w:type="spellStart"/>
      <w:r w:rsidRPr="00341D0B">
        <w:rPr>
          <w:rFonts w:ascii="Times New Roman" w:hAnsi="Times New Roman" w:cs="Times New Roman"/>
        </w:rPr>
        <w:t>recognises</w:t>
      </w:r>
      <w:proofErr w:type="spellEnd"/>
      <w:r w:rsidRPr="00341D0B">
        <w:rPr>
          <w:rFonts w:ascii="Times New Roman" w:hAnsi="Times New Roman" w:cs="Times New Roman"/>
        </w:rPr>
        <w:t xml:space="preserve"> and respects individual difference</w:t>
      </w:r>
      <w:r w:rsidR="00D45EE3" w:rsidRPr="00341D0B">
        <w:rPr>
          <w:rFonts w:ascii="Times New Roman" w:hAnsi="Times New Roman" w:cs="Times New Roman"/>
        </w:rPr>
        <w:t xml:space="preserve"> and that rejects harassment and </w:t>
      </w:r>
      <w:r w:rsidRPr="00341D0B">
        <w:rPr>
          <w:rFonts w:ascii="Times New Roman" w:hAnsi="Times New Roman" w:cs="Times New Roman"/>
        </w:rPr>
        <w:t>bullying</w:t>
      </w:r>
      <w:r w:rsidR="00D45EE3" w:rsidRPr="00341D0B">
        <w:rPr>
          <w:rFonts w:ascii="Times New Roman" w:hAnsi="Times New Roman" w:cs="Times New Roman"/>
        </w:rPr>
        <w:t>.</w:t>
      </w:r>
      <w:r w:rsidRPr="00341D0B">
        <w:rPr>
          <w:rFonts w:ascii="Times New Roman" w:hAnsi="Times New Roman" w:cs="Times New Roman"/>
        </w:rPr>
        <w:t xml:space="preserve"> </w:t>
      </w:r>
      <w:r w:rsidR="00D45EE3" w:rsidRPr="00341D0B">
        <w:rPr>
          <w:rFonts w:ascii="Times New Roman" w:hAnsi="Times New Roman" w:cs="Times New Roman"/>
        </w:rPr>
        <w:t xml:space="preserve">Every student attending CTYI </w:t>
      </w:r>
      <w:r w:rsidRPr="00341D0B">
        <w:rPr>
          <w:rFonts w:ascii="Times New Roman" w:hAnsi="Times New Roman" w:cs="Times New Roman"/>
        </w:rPr>
        <w:t xml:space="preserve">should be aware that all forms of harassment or bullying are unacceptable and that everyone has a duty to behave in an acceptable and appropriate manner. The </w:t>
      </w:r>
      <w:r w:rsidR="0079653A">
        <w:rPr>
          <w:rFonts w:ascii="Times New Roman" w:hAnsi="Times New Roman" w:cs="Times New Roman"/>
        </w:rPr>
        <w:t>Protocol</w:t>
      </w:r>
      <w:r w:rsidRPr="00341D0B">
        <w:rPr>
          <w:rFonts w:ascii="Times New Roman" w:hAnsi="Times New Roman" w:cs="Times New Roman"/>
        </w:rPr>
        <w:t xml:space="preserve"> provides a set of guidelines for any </w:t>
      </w:r>
      <w:r w:rsidR="004F52D1" w:rsidRPr="00341D0B">
        <w:rPr>
          <w:rFonts w:ascii="Times New Roman" w:hAnsi="Times New Roman" w:cs="Times New Roman"/>
        </w:rPr>
        <w:t xml:space="preserve">CTYI student </w:t>
      </w:r>
      <w:r w:rsidRPr="00341D0B">
        <w:rPr>
          <w:rFonts w:ascii="Times New Roman" w:hAnsi="Times New Roman" w:cs="Times New Roman"/>
        </w:rPr>
        <w:t>who experiences inci</w:t>
      </w:r>
      <w:r w:rsidR="004F52D1" w:rsidRPr="00341D0B">
        <w:rPr>
          <w:rFonts w:ascii="Times New Roman" w:hAnsi="Times New Roman" w:cs="Times New Roman"/>
        </w:rPr>
        <w:t>dents of harassment or bullying and states the resolution process.</w:t>
      </w:r>
      <w:r w:rsidR="005065CF" w:rsidRPr="00341D0B">
        <w:rPr>
          <w:rFonts w:ascii="Times New Roman" w:hAnsi="Times New Roman" w:cs="Times New Roman"/>
        </w:rPr>
        <w:t xml:space="preserve"> This</w:t>
      </w:r>
      <w:r w:rsidRPr="00341D0B">
        <w:rPr>
          <w:rFonts w:ascii="Times New Roman" w:hAnsi="Times New Roman" w:cs="Times New Roman"/>
        </w:rPr>
        <w:t xml:space="preserve"> </w:t>
      </w:r>
      <w:r w:rsidR="0079653A">
        <w:rPr>
          <w:rFonts w:ascii="Times New Roman" w:hAnsi="Times New Roman" w:cs="Times New Roman"/>
        </w:rPr>
        <w:t>Protocol</w:t>
      </w:r>
      <w:r w:rsidRPr="00341D0B">
        <w:rPr>
          <w:rFonts w:ascii="Times New Roman" w:hAnsi="Times New Roman" w:cs="Times New Roman"/>
        </w:rPr>
        <w:t xml:space="preserve"> requires that </w:t>
      </w:r>
      <w:r w:rsidR="004F52D1" w:rsidRPr="00341D0B">
        <w:rPr>
          <w:rFonts w:ascii="Times New Roman" w:hAnsi="Times New Roman" w:cs="Times New Roman"/>
        </w:rPr>
        <w:t>students</w:t>
      </w:r>
      <w:r w:rsidRPr="00341D0B">
        <w:rPr>
          <w:rFonts w:ascii="Times New Roman" w:hAnsi="Times New Roman" w:cs="Times New Roman"/>
        </w:rPr>
        <w:t xml:space="preserve"> adhere to </w:t>
      </w:r>
      <w:r w:rsidR="004F52D1" w:rsidRPr="00341D0B">
        <w:rPr>
          <w:rFonts w:ascii="Times New Roman" w:hAnsi="Times New Roman" w:cs="Times New Roman"/>
        </w:rPr>
        <w:t>appropriate</w:t>
      </w:r>
      <w:r w:rsidRPr="00341D0B">
        <w:rPr>
          <w:rFonts w:ascii="Times New Roman" w:hAnsi="Times New Roman" w:cs="Times New Roman"/>
        </w:rPr>
        <w:t xml:space="preserve"> standards of </w:t>
      </w:r>
      <w:proofErr w:type="spellStart"/>
      <w:r w:rsidRPr="00341D0B">
        <w:rPr>
          <w:rFonts w:ascii="Times New Roman" w:hAnsi="Times New Roman" w:cs="Times New Roman"/>
        </w:rPr>
        <w:t>behaviour</w:t>
      </w:r>
      <w:proofErr w:type="spellEnd"/>
      <w:r w:rsidRPr="00341D0B">
        <w:rPr>
          <w:rFonts w:ascii="Times New Roman" w:hAnsi="Times New Roman" w:cs="Times New Roman"/>
        </w:rPr>
        <w:t xml:space="preserve"> </w:t>
      </w:r>
      <w:r w:rsidR="004F52D1" w:rsidRPr="00341D0B">
        <w:rPr>
          <w:rFonts w:ascii="Times New Roman" w:hAnsi="Times New Roman" w:cs="Times New Roman"/>
        </w:rPr>
        <w:t xml:space="preserve">while attending CTYI and do not engage in </w:t>
      </w:r>
      <w:r w:rsidR="00DB430D" w:rsidRPr="00341D0B">
        <w:rPr>
          <w:rFonts w:ascii="Times New Roman" w:hAnsi="Times New Roman" w:cs="Times New Roman"/>
        </w:rPr>
        <w:t>acts of bullying or harassment.</w:t>
      </w:r>
    </w:p>
    <w:p w14:paraId="30F81675" w14:textId="77777777" w:rsidR="004F52D1" w:rsidRPr="00341D0B" w:rsidRDefault="004F52D1">
      <w:pPr>
        <w:rPr>
          <w:rFonts w:ascii="Times New Roman" w:hAnsi="Times New Roman" w:cs="Times New Roman"/>
          <w:b/>
          <w:lang w:val="en-IE"/>
        </w:rPr>
      </w:pPr>
      <w:r w:rsidRPr="00341D0B">
        <w:rPr>
          <w:rFonts w:ascii="Times New Roman" w:hAnsi="Times New Roman" w:cs="Times New Roman"/>
          <w:b/>
          <w:lang w:val="en-IE"/>
        </w:rPr>
        <w:t>Defining Harassment and Bullying</w:t>
      </w:r>
    </w:p>
    <w:p w14:paraId="3882643D" w14:textId="77777777" w:rsidR="00341D0B" w:rsidRPr="00341D0B" w:rsidRDefault="00341D0B">
      <w:pPr>
        <w:rPr>
          <w:rFonts w:ascii="Times New Roman" w:hAnsi="Times New Roman" w:cs="Times New Roman"/>
        </w:rPr>
      </w:pPr>
      <w:r w:rsidRPr="00341D0B">
        <w:rPr>
          <w:rFonts w:ascii="Times New Roman" w:hAnsi="Times New Roman" w:cs="Times New Roman"/>
        </w:rPr>
        <w:t>The Department of Education defines bullying as ‘repeated aggression, verbal, psychological or physical, conducted by an individual or a group against others’. Harassment is when a person is subjected to any unwelcome act, request or conduct, including words, gestures or materials which could be reasonably regarded as offensive, humiliating or intimidating to the person.</w:t>
      </w:r>
    </w:p>
    <w:p w14:paraId="7D4C5AEA" w14:textId="77777777" w:rsidR="004F52D1" w:rsidRPr="00341D0B" w:rsidRDefault="004F52D1">
      <w:pPr>
        <w:rPr>
          <w:rFonts w:ascii="Times New Roman" w:hAnsi="Times New Roman" w:cs="Times New Roman"/>
          <w:lang w:val="en-IE"/>
        </w:rPr>
      </w:pPr>
      <w:r w:rsidRPr="00341D0B">
        <w:rPr>
          <w:rFonts w:ascii="Times New Roman" w:hAnsi="Times New Roman" w:cs="Times New Roman"/>
          <w:lang w:val="en-IE"/>
        </w:rPr>
        <w:t>CTYI considers the following behaviours unacceptable:</w:t>
      </w:r>
    </w:p>
    <w:p w14:paraId="7548AC47" w14:textId="77777777" w:rsidR="004F52D1" w:rsidRPr="00341D0B" w:rsidRDefault="004F52D1" w:rsidP="004F5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E"/>
        </w:rPr>
      </w:pPr>
      <w:r w:rsidRPr="00341D0B">
        <w:rPr>
          <w:rFonts w:ascii="Times New Roman" w:hAnsi="Times New Roman" w:cs="Times New Roman"/>
          <w:lang w:val="en-IE"/>
        </w:rPr>
        <w:t>Abusive, insulting or offensive language by one or more persons to another or others.</w:t>
      </w:r>
    </w:p>
    <w:p w14:paraId="000627F1" w14:textId="77777777" w:rsidR="004F52D1" w:rsidRPr="00341D0B" w:rsidRDefault="0018657E" w:rsidP="004F5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E"/>
        </w:rPr>
      </w:pPr>
      <w:r w:rsidRPr="00341D0B">
        <w:rPr>
          <w:rFonts w:ascii="Times New Roman" w:hAnsi="Times New Roman" w:cs="Times New Roman"/>
          <w:lang w:val="en-IE"/>
        </w:rPr>
        <w:t>Derogatory</w:t>
      </w:r>
      <w:r w:rsidR="004F52D1" w:rsidRPr="00341D0B">
        <w:rPr>
          <w:rFonts w:ascii="Times New Roman" w:hAnsi="Times New Roman" w:cs="Times New Roman"/>
          <w:lang w:val="en-IE"/>
        </w:rPr>
        <w:t xml:space="preserve"> comments about a person’s appearance, race, religion, gender, sexuality or </w:t>
      </w:r>
      <w:r w:rsidRPr="00341D0B">
        <w:rPr>
          <w:rFonts w:ascii="Times New Roman" w:hAnsi="Times New Roman" w:cs="Times New Roman"/>
          <w:lang w:val="en-IE"/>
        </w:rPr>
        <w:t>family</w:t>
      </w:r>
      <w:r w:rsidR="004F52D1" w:rsidRPr="00341D0B">
        <w:rPr>
          <w:rFonts w:ascii="Times New Roman" w:hAnsi="Times New Roman" w:cs="Times New Roman"/>
          <w:lang w:val="en-IE"/>
        </w:rPr>
        <w:t>.</w:t>
      </w:r>
    </w:p>
    <w:p w14:paraId="0736FDAE" w14:textId="77777777" w:rsidR="0018657E" w:rsidRPr="00341D0B" w:rsidRDefault="0018657E" w:rsidP="004F5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E"/>
        </w:rPr>
      </w:pPr>
      <w:r w:rsidRPr="00341D0B">
        <w:rPr>
          <w:rFonts w:ascii="Times New Roman" w:hAnsi="Times New Roman" w:cs="Times New Roman"/>
          <w:lang w:val="en-IE"/>
        </w:rPr>
        <w:t>Repetitive teasing o</w:t>
      </w:r>
      <w:r w:rsidR="005065CF" w:rsidRPr="00341D0B">
        <w:rPr>
          <w:rFonts w:ascii="Times New Roman" w:hAnsi="Times New Roman" w:cs="Times New Roman"/>
          <w:lang w:val="en-IE"/>
        </w:rPr>
        <w:t xml:space="preserve">r regularly making someone </w:t>
      </w:r>
      <w:r w:rsidRPr="00341D0B">
        <w:rPr>
          <w:rFonts w:ascii="Times New Roman" w:hAnsi="Times New Roman" w:cs="Times New Roman"/>
          <w:lang w:val="en-IE"/>
        </w:rPr>
        <w:t>the brunt of pranks or practical jokes.</w:t>
      </w:r>
    </w:p>
    <w:p w14:paraId="63AEA75F" w14:textId="77777777" w:rsidR="0018657E" w:rsidRPr="00341D0B" w:rsidRDefault="0018657E" w:rsidP="004F5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E"/>
        </w:rPr>
      </w:pPr>
      <w:r w:rsidRPr="00341D0B">
        <w:rPr>
          <w:rFonts w:ascii="Times New Roman" w:hAnsi="Times New Roman" w:cs="Times New Roman"/>
          <w:lang w:val="en-IE"/>
        </w:rPr>
        <w:t>Interfering with a person’s personal effects.</w:t>
      </w:r>
    </w:p>
    <w:p w14:paraId="3E57C09F" w14:textId="77777777" w:rsidR="0018657E" w:rsidRPr="00341D0B" w:rsidRDefault="0018657E" w:rsidP="004F5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E"/>
        </w:rPr>
      </w:pPr>
      <w:r w:rsidRPr="00341D0B">
        <w:rPr>
          <w:rFonts w:ascii="Times New Roman" w:hAnsi="Times New Roman" w:cs="Times New Roman"/>
          <w:lang w:val="en-IE"/>
        </w:rPr>
        <w:t>Physical assaults or threats.</w:t>
      </w:r>
    </w:p>
    <w:p w14:paraId="4785649C" w14:textId="77777777" w:rsidR="0018657E" w:rsidRPr="00341D0B" w:rsidRDefault="0018657E" w:rsidP="004F5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E"/>
        </w:rPr>
      </w:pPr>
      <w:r w:rsidRPr="00341D0B">
        <w:rPr>
          <w:rFonts w:ascii="Times New Roman" w:hAnsi="Times New Roman" w:cs="Times New Roman"/>
          <w:lang w:val="en-IE"/>
        </w:rPr>
        <w:t>Inappropriate written or online communication including letters, emails, texts and contact through social media apps like Snapchat and Facebook.</w:t>
      </w:r>
    </w:p>
    <w:p w14:paraId="63718E22" w14:textId="77777777" w:rsidR="0018657E" w:rsidRPr="00341D0B" w:rsidRDefault="0018657E" w:rsidP="0018657E">
      <w:pPr>
        <w:rPr>
          <w:rFonts w:ascii="Times New Roman" w:hAnsi="Times New Roman" w:cs="Times New Roman"/>
          <w:b/>
          <w:lang w:val="en-IE"/>
        </w:rPr>
      </w:pPr>
      <w:r w:rsidRPr="00341D0B">
        <w:rPr>
          <w:rFonts w:ascii="Times New Roman" w:hAnsi="Times New Roman" w:cs="Times New Roman"/>
          <w:b/>
          <w:lang w:val="en-IE"/>
        </w:rPr>
        <w:t>Process for Dealing with Incidents of Harassment or Bullying</w:t>
      </w:r>
    </w:p>
    <w:p w14:paraId="1666A9E9" w14:textId="77777777" w:rsidR="005065CF" w:rsidRPr="00341D0B" w:rsidRDefault="005065CF" w:rsidP="005065CF">
      <w:pPr>
        <w:rPr>
          <w:rFonts w:ascii="Times New Roman" w:hAnsi="Times New Roman" w:cs="Times New Roman"/>
        </w:rPr>
      </w:pPr>
      <w:r w:rsidRPr="00341D0B">
        <w:rPr>
          <w:rFonts w:ascii="Times New Roman" w:hAnsi="Times New Roman" w:cs="Times New Roman"/>
        </w:rPr>
        <w:t xml:space="preserve">At the Centre for Talented Youth, Ireland we operate a restorative approach to inappropriate </w:t>
      </w:r>
      <w:proofErr w:type="spellStart"/>
      <w:r w:rsidRPr="00341D0B">
        <w:rPr>
          <w:rFonts w:ascii="Times New Roman" w:hAnsi="Times New Roman" w:cs="Times New Roman"/>
        </w:rPr>
        <w:t>behaviour</w:t>
      </w:r>
      <w:proofErr w:type="spellEnd"/>
      <w:r w:rsidRPr="00341D0B">
        <w:rPr>
          <w:rFonts w:ascii="Times New Roman" w:hAnsi="Times New Roman" w:cs="Times New Roman"/>
        </w:rPr>
        <w:t xml:space="preserve"> to encourage students to accept responsibility for their actions. All staff are expected to deal with incidents consistently, fairly and in a polite manner. All staff are expected to be collectively responsible for ensuring that our students follow this simple code and behave appropriately both in the classroom and outside it.</w:t>
      </w:r>
    </w:p>
    <w:p w14:paraId="7B911746" w14:textId="128A763E" w:rsidR="005065CF" w:rsidRPr="00341D0B" w:rsidRDefault="005065CF" w:rsidP="005065CF">
      <w:pPr>
        <w:rPr>
          <w:rFonts w:ascii="Times New Roman" w:hAnsi="Times New Roman" w:cs="Times New Roman"/>
        </w:rPr>
      </w:pPr>
      <w:r w:rsidRPr="00341D0B">
        <w:rPr>
          <w:rFonts w:ascii="Times New Roman" w:hAnsi="Times New Roman" w:cs="Times New Roman"/>
        </w:rPr>
        <w:t>Any student who feels they have been victim to harassment or bullying can tell their Residential Assistant (RA)</w:t>
      </w:r>
      <w:r w:rsidR="00BF0869" w:rsidRPr="00341D0B">
        <w:rPr>
          <w:rFonts w:ascii="Times New Roman" w:hAnsi="Times New Roman" w:cs="Times New Roman"/>
        </w:rPr>
        <w:t xml:space="preserve"> or Teaching Assistant (TA)</w:t>
      </w:r>
      <w:r w:rsidRPr="00341D0B">
        <w:rPr>
          <w:rFonts w:ascii="Times New Roman" w:hAnsi="Times New Roman" w:cs="Times New Roman"/>
        </w:rPr>
        <w:t xml:space="preserve"> who will bring the issue to </w:t>
      </w:r>
      <w:r w:rsidR="00BF0869" w:rsidRPr="00341D0B">
        <w:rPr>
          <w:rFonts w:ascii="Times New Roman" w:hAnsi="Times New Roman" w:cs="Times New Roman"/>
        </w:rPr>
        <w:t>an appropriate senior member of staff.</w:t>
      </w:r>
      <w:r w:rsidRPr="00341D0B">
        <w:rPr>
          <w:rFonts w:ascii="Times New Roman" w:hAnsi="Times New Roman" w:cs="Times New Roman"/>
        </w:rPr>
        <w:t xml:space="preserve"> </w:t>
      </w:r>
      <w:r w:rsidR="00BF0869" w:rsidRPr="00341D0B">
        <w:rPr>
          <w:rFonts w:ascii="Times New Roman" w:hAnsi="Times New Roman" w:cs="Times New Roman"/>
        </w:rPr>
        <w:t>Members of staff</w:t>
      </w:r>
      <w:r w:rsidRPr="00341D0B">
        <w:rPr>
          <w:rFonts w:ascii="Times New Roman" w:hAnsi="Times New Roman" w:cs="Times New Roman"/>
        </w:rPr>
        <w:t xml:space="preserve"> will always listen to both parties before establishing whether harassment or bullying has taken place. Those found to be in breach of CTYI’s Anti Bullying </w:t>
      </w:r>
      <w:r w:rsidR="0079653A">
        <w:rPr>
          <w:rFonts w:ascii="Times New Roman" w:hAnsi="Times New Roman" w:cs="Times New Roman"/>
        </w:rPr>
        <w:t>Protocol</w:t>
      </w:r>
      <w:r w:rsidRPr="00341D0B">
        <w:rPr>
          <w:rFonts w:ascii="Times New Roman" w:hAnsi="Times New Roman" w:cs="Times New Roman"/>
        </w:rPr>
        <w:t xml:space="preserve"> may miss out on activities and the Saturday disco, as well as having a phone call home and Incident Report </w:t>
      </w:r>
      <w:r w:rsidR="00DB430D" w:rsidRPr="00341D0B">
        <w:rPr>
          <w:rFonts w:ascii="Times New Roman" w:hAnsi="Times New Roman" w:cs="Times New Roman"/>
        </w:rPr>
        <w:t>f</w:t>
      </w:r>
      <w:r w:rsidR="004B1D5D" w:rsidRPr="00341D0B">
        <w:rPr>
          <w:rFonts w:ascii="Times New Roman" w:hAnsi="Times New Roman" w:cs="Times New Roman"/>
        </w:rPr>
        <w:t>iled. Continued harassment,</w:t>
      </w:r>
      <w:r w:rsidRPr="00341D0B">
        <w:rPr>
          <w:rFonts w:ascii="Times New Roman" w:hAnsi="Times New Roman" w:cs="Times New Roman"/>
        </w:rPr>
        <w:t xml:space="preserve"> bullying </w:t>
      </w:r>
      <w:r w:rsidR="004B1D5D" w:rsidRPr="00341D0B">
        <w:rPr>
          <w:rFonts w:ascii="Times New Roman" w:hAnsi="Times New Roman" w:cs="Times New Roman"/>
        </w:rPr>
        <w:t xml:space="preserve">or a serious isolated incident </w:t>
      </w:r>
      <w:r w:rsidRPr="00341D0B">
        <w:rPr>
          <w:rFonts w:ascii="Times New Roman" w:hAnsi="Times New Roman" w:cs="Times New Roman"/>
        </w:rPr>
        <w:t xml:space="preserve">may </w:t>
      </w:r>
      <w:r w:rsidR="004B1D5D" w:rsidRPr="00341D0B">
        <w:rPr>
          <w:rFonts w:ascii="Times New Roman" w:hAnsi="Times New Roman" w:cs="Times New Roman"/>
        </w:rPr>
        <w:t>result in expulsion</w:t>
      </w:r>
      <w:r w:rsidRPr="00341D0B">
        <w:rPr>
          <w:rFonts w:ascii="Times New Roman" w:hAnsi="Times New Roman" w:cs="Times New Roman"/>
        </w:rPr>
        <w:t xml:space="preserve"> from the course with no refund offered. </w:t>
      </w:r>
    </w:p>
    <w:p w14:paraId="0836CB26" w14:textId="77777777" w:rsidR="005065CF" w:rsidRPr="00341D0B" w:rsidRDefault="005065CF" w:rsidP="005065CF">
      <w:pPr>
        <w:rPr>
          <w:rFonts w:ascii="Times New Roman" w:hAnsi="Times New Roman" w:cs="Times New Roman"/>
        </w:rPr>
      </w:pPr>
    </w:p>
    <w:p w14:paraId="391C27E1" w14:textId="77777777" w:rsidR="0018657E" w:rsidRPr="00341D0B" w:rsidRDefault="0018657E" w:rsidP="0018657E">
      <w:pPr>
        <w:rPr>
          <w:rFonts w:ascii="Times New Roman" w:hAnsi="Times New Roman" w:cs="Times New Roman"/>
          <w:lang w:val="en-IE"/>
        </w:rPr>
      </w:pPr>
    </w:p>
    <w:sectPr w:rsidR="0018657E" w:rsidRPr="00341D0B" w:rsidSect="00F50C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a Sharp BTN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E1810"/>
    <w:multiLevelType w:val="hybridMultilevel"/>
    <w:tmpl w:val="98928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984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C41"/>
    <w:rsid w:val="000A2739"/>
    <w:rsid w:val="000B0F26"/>
    <w:rsid w:val="0018657E"/>
    <w:rsid w:val="00341D0B"/>
    <w:rsid w:val="004B1D5D"/>
    <w:rsid w:val="004F52D1"/>
    <w:rsid w:val="005065CF"/>
    <w:rsid w:val="00632AF7"/>
    <w:rsid w:val="007221E4"/>
    <w:rsid w:val="0079653A"/>
    <w:rsid w:val="007A7530"/>
    <w:rsid w:val="008638FB"/>
    <w:rsid w:val="00A344E4"/>
    <w:rsid w:val="00B73C41"/>
    <w:rsid w:val="00BF0869"/>
    <w:rsid w:val="00D45EE3"/>
    <w:rsid w:val="00DB430D"/>
    <w:rsid w:val="00F5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3ABD"/>
  <w15:docId w15:val="{B94EB5AF-6AC8-445B-B244-8271D555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5CF"/>
    <w:pPr>
      <w:shd w:val="clear" w:color="auto" w:fill="FFFFFF"/>
      <w:spacing w:after="0" w:line="240" w:lineRule="auto"/>
      <w:ind w:right="300"/>
      <w:textAlignment w:val="baseline"/>
      <w:outlineLvl w:val="1"/>
    </w:pPr>
    <w:rPr>
      <w:rFonts w:ascii="Copa Sharp BTN" w:eastAsia="Times New Roman" w:hAnsi="Copa Sharp BTN" w:cs="Times New Roman"/>
      <w:b/>
      <w:bCs/>
      <w:color w:val="32639A"/>
      <w:sz w:val="32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2D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5CF"/>
    <w:rPr>
      <w:rFonts w:ascii="Copa Sharp BTN" w:eastAsia="Times New Roman" w:hAnsi="Copa Sharp BTN" w:cs="Times New Roman"/>
      <w:b/>
      <w:bCs/>
      <w:color w:val="32639A"/>
      <w:sz w:val="32"/>
      <w:szCs w:val="21"/>
      <w:shd w:val="clear" w:color="auto" w:fill="FFFFFF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Dunne</dc:creator>
  <cp:lastModifiedBy>Jacob Baneham</cp:lastModifiedBy>
  <cp:revision>3</cp:revision>
  <cp:lastPrinted>2016-01-15T15:56:00Z</cp:lastPrinted>
  <dcterms:created xsi:type="dcterms:W3CDTF">2017-09-07T14:40:00Z</dcterms:created>
  <dcterms:modified xsi:type="dcterms:W3CDTF">2024-05-01T15:12:00Z</dcterms:modified>
</cp:coreProperties>
</file>