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rPr>
          <w:rFonts w:ascii="Roboto" w:cs="Roboto" w:eastAsia="Roboto" w:hAnsi="Roboto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Principal Name: ______________________________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School Name: ______________________________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School Address: ______________________________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School Roll Number: 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360" w:lineRule="auto"/>
        <w:ind w:left="714" w:hanging="357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 nominate ____________________________ to attend this post-graduate programme.</w:t>
      </w:r>
    </w:p>
    <w:p w:rsidR="00000000" w:rsidDel="00000000" w:rsidP="00000000" w:rsidRDefault="00000000" w:rsidRPr="00000000" w14:paraId="00000006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 confirm that the applicant for this programme holds a permanent teaching position (or contract of indefinite duration CID) and is not on secondment.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 confirm that the applicant is employed in a position funded by the Department of Education.</w:t>
      </w:r>
    </w:p>
    <w:p w:rsidR="00000000" w:rsidDel="00000000" w:rsidP="00000000" w:rsidRDefault="00000000" w:rsidRPr="00000000" w14:paraId="0000000A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I confirm that the applicant will be timetabled for SPHE/RSE for the duration of the programme (Jan - Dec) and in the long term.</w:t>
      </w:r>
    </w:p>
    <w:p w:rsidR="00000000" w:rsidDel="00000000" w:rsidP="00000000" w:rsidRDefault="00000000" w:rsidRPr="00000000" w14:paraId="0000000C">
      <w:pPr>
        <w:ind w:left="720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Roboto" w:cs="Roboto" w:eastAsia="Roboto" w:hAnsi="Roboto"/>
          <w:rtl w:val="0"/>
        </w:rPr>
        <w:t xml:space="preserve">I confirm that if the above-named teacher is given a place on the programme that the Board of Management agrees to release them to attend the programme as specified in the current Department of Education Circular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SIGNED: </w:t>
        <w:tab/>
      </w:r>
      <w:r w:rsidDel="00000000" w:rsidR="00000000" w:rsidRPr="00000000">
        <w:rPr>
          <w:rFonts w:ascii="Roboto" w:cs="Roboto" w:eastAsia="Roboto" w:hAnsi="Roboto"/>
          <w:rtl w:val="0"/>
        </w:rPr>
        <w:tab/>
        <w:t xml:space="preserve">X____________________________</w:t>
      </w:r>
    </w:p>
    <w:p w:rsidR="00000000" w:rsidDel="00000000" w:rsidP="00000000" w:rsidRDefault="00000000" w:rsidRPr="00000000" w14:paraId="00000013">
      <w:pPr>
        <w:ind w:left="1440" w:firstLine="72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(Principal)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DATE: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  <w:tab/>
        <w:tab/>
        <w:tab/>
        <w:t xml:space="preserve">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SemiBol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>
        <w:rFonts w:ascii="Open Sans SemiBold" w:cs="Open Sans SemiBold" w:eastAsia="Open Sans SemiBold" w:hAnsi="Open Sans SemiBold"/>
      </w:rPr>
    </w:pPr>
    <w:r w:rsidDel="00000000" w:rsidR="00000000" w:rsidRPr="00000000">
      <w:rPr>
        <w:rFonts w:ascii="Open Sans SemiBold" w:cs="Open Sans SemiBold" w:eastAsia="Open Sans SemiBold" w:hAnsi="Open Sans SemiBold"/>
        <w:rtl w:val="0"/>
      </w:rPr>
      <w:t xml:space="preserve">Graduate Diploma in SPHE/RSE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4029075</wp:posOffset>
          </wp:positionH>
          <wp:positionV relativeFrom="paragraph">
            <wp:posOffset>-333372</wp:posOffset>
          </wp:positionV>
          <wp:extent cx="2974307" cy="89058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74307" cy="890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rPr>
        <w:rFonts w:ascii="Open Sans SemiBold" w:cs="Open Sans SemiBold" w:eastAsia="Open Sans SemiBold" w:hAnsi="Open Sans SemiBold"/>
      </w:rPr>
    </w:pPr>
    <w:r w:rsidDel="00000000" w:rsidR="00000000" w:rsidRPr="00000000">
      <w:rPr>
        <w:rFonts w:ascii="Open Sans SemiBold" w:cs="Open Sans SemiBold" w:eastAsia="Open Sans SemiBold" w:hAnsi="Open Sans SemiBold"/>
        <w:rtl w:val="0"/>
      </w:rPr>
      <w:t xml:space="preserve">Principal Declaration Form</w:t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I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1B7143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B28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B288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penSansSemiBold-regular.ttf"/><Relationship Id="rId6" Type="http://schemas.openxmlformats.org/officeDocument/2006/relationships/font" Target="fonts/OpenSansSemiBold-bold.ttf"/><Relationship Id="rId7" Type="http://schemas.openxmlformats.org/officeDocument/2006/relationships/font" Target="fonts/OpenSansSemiBold-italic.ttf"/><Relationship Id="rId8" Type="http://schemas.openxmlformats.org/officeDocument/2006/relationships/font" Target="fonts/OpenSansSemi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vl9cCxhhr+7zRUT9sojMgetjeg==">CgMxLjAyCGguZ2pkZ3hzOAByITF6NU9PVWl5ZnRPaWNNZnlGRkFITGg2UHlnYUo1dXFRVA==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2022-11-10T12:49:00Z</dcterms:created>
</cp:coreProperties>
</file>