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15E7" w14:textId="77777777" w:rsidR="00E54DF1" w:rsidRDefault="00E54DF1" w:rsidP="00AD6844">
      <w:pPr>
        <w:jc w:val="center"/>
        <w:rPr>
          <w:b/>
          <w:color w:val="C00000"/>
          <w:sz w:val="28"/>
          <w:szCs w:val="28"/>
        </w:rPr>
      </w:pPr>
    </w:p>
    <w:p w14:paraId="011383B3" w14:textId="624C8685" w:rsidR="00510C45" w:rsidRPr="00307E64" w:rsidRDefault="00FE0852" w:rsidP="00427A11">
      <w:pPr>
        <w:jc w:val="center"/>
        <w:rPr>
          <w:b/>
          <w:color w:val="1A3C66"/>
          <w:sz w:val="28"/>
          <w:szCs w:val="28"/>
        </w:rPr>
      </w:pPr>
      <w:r w:rsidRPr="00307E64">
        <w:rPr>
          <w:b/>
          <w:color w:val="1A3C66"/>
          <w:sz w:val="28"/>
          <w:szCs w:val="28"/>
        </w:rPr>
        <w:t>Quality Promotion Committee Meeting</w:t>
      </w:r>
    </w:p>
    <w:p w14:paraId="64B01CC0" w14:textId="77777777" w:rsidR="00FD5893" w:rsidRPr="00307E64" w:rsidRDefault="00793BC7" w:rsidP="000D7F00">
      <w:pPr>
        <w:jc w:val="center"/>
        <w:rPr>
          <w:b/>
          <w:color w:val="1A3C66"/>
          <w:sz w:val="28"/>
          <w:szCs w:val="28"/>
        </w:rPr>
      </w:pPr>
      <w:r w:rsidRPr="00307E64">
        <w:rPr>
          <w:b/>
          <w:color w:val="1A3C66"/>
          <w:sz w:val="28"/>
          <w:szCs w:val="28"/>
        </w:rPr>
        <w:t>11.00am – 12.00pm</w:t>
      </w:r>
    </w:p>
    <w:p w14:paraId="534BF0D4" w14:textId="4DEA3396" w:rsidR="00FE0852" w:rsidRPr="00307E64" w:rsidRDefault="00464F93" w:rsidP="000D7F00">
      <w:pPr>
        <w:jc w:val="center"/>
        <w:rPr>
          <w:b/>
          <w:color w:val="1A3C66"/>
          <w:sz w:val="28"/>
          <w:szCs w:val="28"/>
        </w:rPr>
      </w:pPr>
      <w:r w:rsidRPr="00307E64">
        <w:rPr>
          <w:b/>
          <w:color w:val="1A3C66"/>
          <w:sz w:val="28"/>
          <w:szCs w:val="28"/>
        </w:rPr>
        <w:t xml:space="preserve">Wednesday </w:t>
      </w:r>
      <w:r w:rsidR="00CB43E7">
        <w:rPr>
          <w:b/>
          <w:color w:val="1A3C66"/>
          <w:sz w:val="28"/>
          <w:szCs w:val="28"/>
        </w:rPr>
        <w:t>27</w:t>
      </w:r>
      <w:r w:rsidR="00CB43E7" w:rsidRPr="00CB43E7">
        <w:rPr>
          <w:b/>
          <w:color w:val="1A3C66"/>
          <w:sz w:val="28"/>
          <w:szCs w:val="28"/>
          <w:vertAlign w:val="superscript"/>
        </w:rPr>
        <w:t>th</w:t>
      </w:r>
      <w:r w:rsidR="00CB43E7">
        <w:rPr>
          <w:b/>
          <w:color w:val="1A3C66"/>
          <w:sz w:val="28"/>
          <w:szCs w:val="28"/>
        </w:rPr>
        <w:t xml:space="preserve"> January 2021</w:t>
      </w:r>
      <w:r w:rsidR="006857FC" w:rsidRPr="00307E64">
        <w:rPr>
          <w:b/>
          <w:color w:val="1A3C66"/>
          <w:sz w:val="28"/>
          <w:szCs w:val="28"/>
        </w:rPr>
        <w:br/>
        <w:t>Zoom Online Conference Call</w:t>
      </w:r>
    </w:p>
    <w:p w14:paraId="2362DCB8" w14:textId="77777777" w:rsidR="00FE0852" w:rsidRPr="00307E64" w:rsidRDefault="009E040A" w:rsidP="00395D67">
      <w:pPr>
        <w:spacing w:line="276" w:lineRule="auto"/>
        <w:jc w:val="center"/>
        <w:rPr>
          <w:b/>
          <w:color w:val="1A3C66"/>
          <w:sz w:val="28"/>
          <w:szCs w:val="28"/>
        </w:rPr>
      </w:pPr>
      <w:r w:rsidRPr="00307E64">
        <w:rPr>
          <w:b/>
          <w:color w:val="1A3C66"/>
          <w:sz w:val="28"/>
          <w:szCs w:val="28"/>
        </w:rPr>
        <w:t>Minutes</w:t>
      </w:r>
      <w:r w:rsidR="00395D67" w:rsidRPr="00307E64">
        <w:rPr>
          <w:b/>
          <w:color w:val="1A3C66"/>
          <w:sz w:val="28"/>
          <w:szCs w:val="28"/>
        </w:rPr>
        <w:t xml:space="preserve"> </w:t>
      </w:r>
    </w:p>
    <w:p w14:paraId="22BA414F" w14:textId="77777777" w:rsidR="006D6677" w:rsidRPr="005F5D2C" w:rsidRDefault="006D6677" w:rsidP="00702C41">
      <w:pPr>
        <w:spacing w:line="276" w:lineRule="auto"/>
        <w:jc w:val="center"/>
        <w:rPr>
          <w:b/>
        </w:rPr>
      </w:pPr>
    </w:p>
    <w:p w14:paraId="73790D8A" w14:textId="5F36B518" w:rsidR="00587E48" w:rsidRPr="000842E6" w:rsidRDefault="0008610D" w:rsidP="00CB43E7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Attending</w:t>
      </w:r>
      <w:r w:rsidR="0020182A" w:rsidRPr="000842E6">
        <w:rPr>
          <w:rFonts w:ascii="Arial" w:hAnsi="Arial"/>
          <w:b/>
          <w:sz w:val="22"/>
        </w:rPr>
        <w:t>:</w:t>
      </w:r>
      <w:r w:rsidR="003E37FD" w:rsidRPr="000842E6">
        <w:rPr>
          <w:rFonts w:ascii="Arial" w:hAnsi="Arial"/>
          <w:sz w:val="22"/>
        </w:rPr>
        <w:t xml:space="preserve"> </w:t>
      </w:r>
      <w:r w:rsidR="00851169">
        <w:rPr>
          <w:rFonts w:ascii="Arial" w:hAnsi="Arial"/>
          <w:sz w:val="22"/>
        </w:rPr>
        <w:t xml:space="preserve">Anne </w:t>
      </w:r>
      <w:proofErr w:type="spellStart"/>
      <w:r w:rsidR="00851169">
        <w:rPr>
          <w:rFonts w:ascii="Arial" w:hAnsi="Arial"/>
          <w:sz w:val="22"/>
        </w:rPr>
        <w:t>Sinnott</w:t>
      </w:r>
      <w:proofErr w:type="spellEnd"/>
      <w:r w:rsidR="001236A2" w:rsidRPr="000842E6">
        <w:rPr>
          <w:rFonts w:ascii="Arial" w:hAnsi="Arial"/>
          <w:sz w:val="22"/>
        </w:rPr>
        <w:t xml:space="preserve"> (Chair), </w:t>
      </w:r>
      <w:r w:rsidR="0020182A" w:rsidRPr="000842E6">
        <w:rPr>
          <w:rFonts w:ascii="Arial" w:hAnsi="Arial"/>
          <w:sz w:val="22"/>
        </w:rPr>
        <w:t xml:space="preserve">Aisling McKenna, </w:t>
      </w:r>
      <w:r w:rsidR="00CF5310" w:rsidRPr="000842E6">
        <w:rPr>
          <w:rFonts w:ascii="Arial" w:hAnsi="Arial"/>
          <w:color w:val="000000" w:themeColor="text1"/>
          <w:sz w:val="22"/>
        </w:rPr>
        <w:t>Fiona Brennan,</w:t>
      </w:r>
      <w:r w:rsidR="00CF5310" w:rsidRPr="00C22093">
        <w:rPr>
          <w:rFonts w:ascii="Arial" w:hAnsi="Arial"/>
          <w:sz w:val="22"/>
        </w:rPr>
        <w:t xml:space="preserve"> </w:t>
      </w:r>
      <w:proofErr w:type="spellStart"/>
      <w:r w:rsidR="001E6094" w:rsidRPr="000842E6">
        <w:rPr>
          <w:rFonts w:ascii="Arial" w:hAnsi="Arial"/>
          <w:sz w:val="22"/>
        </w:rPr>
        <w:t>Goretti</w:t>
      </w:r>
      <w:proofErr w:type="spellEnd"/>
      <w:r w:rsidR="001E6094" w:rsidRPr="000842E6">
        <w:rPr>
          <w:rFonts w:ascii="Arial" w:hAnsi="Arial"/>
          <w:sz w:val="22"/>
        </w:rPr>
        <w:t xml:space="preserve"> </w:t>
      </w:r>
      <w:proofErr w:type="spellStart"/>
      <w:r w:rsidR="001E6094" w:rsidRPr="000842E6">
        <w:rPr>
          <w:rFonts w:ascii="Arial" w:hAnsi="Arial"/>
          <w:sz w:val="22"/>
        </w:rPr>
        <w:t>Daughton</w:t>
      </w:r>
      <w:proofErr w:type="spellEnd"/>
      <w:r w:rsidR="001E6094" w:rsidRPr="000842E6">
        <w:rPr>
          <w:rFonts w:ascii="Arial" w:hAnsi="Arial"/>
          <w:sz w:val="22"/>
        </w:rPr>
        <w:t xml:space="preserve">, </w:t>
      </w:r>
      <w:r w:rsidR="00CF5310" w:rsidRPr="000842E6">
        <w:rPr>
          <w:rFonts w:ascii="Arial" w:hAnsi="Arial"/>
          <w:sz w:val="22"/>
        </w:rPr>
        <w:t>Billy Kelly</w:t>
      </w:r>
      <w:r w:rsidR="00B46CBF">
        <w:rPr>
          <w:rFonts w:ascii="Arial" w:hAnsi="Arial"/>
          <w:sz w:val="22"/>
        </w:rPr>
        <w:t>,</w:t>
      </w:r>
      <w:r w:rsidR="00CF5310" w:rsidRPr="000842E6">
        <w:rPr>
          <w:rFonts w:ascii="Arial" w:hAnsi="Arial"/>
          <w:sz w:val="22"/>
        </w:rPr>
        <w:t xml:space="preserve"> </w:t>
      </w:r>
      <w:proofErr w:type="spellStart"/>
      <w:r w:rsidR="00C22093" w:rsidRPr="000842E6">
        <w:rPr>
          <w:rFonts w:ascii="Arial" w:hAnsi="Arial"/>
          <w:sz w:val="22"/>
        </w:rPr>
        <w:t>Karsten</w:t>
      </w:r>
      <w:proofErr w:type="spellEnd"/>
      <w:r w:rsidR="00C22093" w:rsidRPr="000842E6">
        <w:rPr>
          <w:rFonts w:ascii="Arial" w:hAnsi="Arial"/>
          <w:sz w:val="22"/>
        </w:rPr>
        <w:t xml:space="preserve"> Fleischer, </w:t>
      </w:r>
      <w:r w:rsidR="006857FC" w:rsidRPr="000842E6">
        <w:rPr>
          <w:rFonts w:ascii="Arial" w:hAnsi="Arial"/>
          <w:sz w:val="22"/>
        </w:rPr>
        <w:t xml:space="preserve">Celine Heffernan, </w:t>
      </w:r>
      <w:r w:rsidR="008E5CDA" w:rsidRPr="000842E6">
        <w:rPr>
          <w:rFonts w:ascii="Arial" w:hAnsi="Arial"/>
          <w:sz w:val="22"/>
        </w:rPr>
        <w:t>Annabella Stover</w:t>
      </w:r>
      <w:r w:rsidR="003E7BE4">
        <w:rPr>
          <w:rFonts w:ascii="Arial" w:hAnsi="Arial"/>
          <w:sz w:val="22"/>
        </w:rPr>
        <w:t>,</w:t>
      </w:r>
      <w:r w:rsidR="008E5CDA" w:rsidRPr="000842E6">
        <w:rPr>
          <w:rFonts w:ascii="Arial" w:hAnsi="Arial"/>
          <w:sz w:val="22"/>
        </w:rPr>
        <w:t xml:space="preserve"> </w:t>
      </w:r>
      <w:r w:rsidR="002F5601" w:rsidRPr="000842E6">
        <w:rPr>
          <w:rFonts w:ascii="Arial" w:hAnsi="Arial"/>
          <w:sz w:val="22"/>
        </w:rPr>
        <w:t>Margaret Heffernan,</w:t>
      </w:r>
      <w:r w:rsidR="0043420A" w:rsidRPr="000842E6">
        <w:rPr>
          <w:rFonts w:ascii="Arial" w:hAnsi="Arial"/>
          <w:sz w:val="22"/>
        </w:rPr>
        <w:t xml:space="preserve"> </w:t>
      </w:r>
      <w:r w:rsidR="00C22093" w:rsidRPr="00307E64">
        <w:rPr>
          <w:rFonts w:ascii="Arial" w:hAnsi="Arial"/>
          <w:sz w:val="22"/>
        </w:rPr>
        <w:t>Paula Murphy,</w:t>
      </w:r>
      <w:r w:rsidR="00C22093">
        <w:rPr>
          <w:rFonts w:ascii="Arial" w:hAnsi="Arial"/>
          <w:sz w:val="22"/>
        </w:rPr>
        <w:t xml:space="preserve"> </w:t>
      </w:r>
      <w:r w:rsidR="00C22093" w:rsidRPr="000842E6">
        <w:rPr>
          <w:rFonts w:ascii="Arial" w:hAnsi="Arial"/>
          <w:sz w:val="22"/>
        </w:rPr>
        <w:t xml:space="preserve">Siobhan McGovern, </w:t>
      </w:r>
      <w:r w:rsidR="00EE0DC2" w:rsidRPr="000842E6">
        <w:rPr>
          <w:rFonts w:ascii="Arial" w:hAnsi="Arial"/>
          <w:sz w:val="22"/>
        </w:rPr>
        <w:t xml:space="preserve">Alan </w:t>
      </w:r>
      <w:proofErr w:type="spellStart"/>
      <w:r w:rsidR="00EE0DC2" w:rsidRPr="000842E6">
        <w:rPr>
          <w:rFonts w:ascii="Arial" w:hAnsi="Arial"/>
          <w:sz w:val="22"/>
        </w:rPr>
        <w:t>Mangan</w:t>
      </w:r>
      <w:proofErr w:type="spellEnd"/>
      <w:r w:rsidR="00EE0DC2" w:rsidRPr="000842E6">
        <w:rPr>
          <w:rFonts w:ascii="Arial" w:hAnsi="Arial"/>
          <w:sz w:val="22"/>
        </w:rPr>
        <w:t>,</w:t>
      </w:r>
      <w:r w:rsidR="00EE0DC2">
        <w:rPr>
          <w:rFonts w:ascii="Arial" w:hAnsi="Arial"/>
          <w:sz w:val="22"/>
        </w:rPr>
        <w:t xml:space="preserve"> </w:t>
      </w:r>
      <w:r w:rsidR="00C22093" w:rsidRPr="00307E64">
        <w:rPr>
          <w:rFonts w:ascii="Arial" w:hAnsi="Arial"/>
          <w:sz w:val="22"/>
        </w:rPr>
        <w:t xml:space="preserve">Orla </w:t>
      </w:r>
      <w:proofErr w:type="spellStart"/>
      <w:r w:rsidR="00C22093" w:rsidRPr="00307E64">
        <w:rPr>
          <w:rFonts w:ascii="Arial" w:hAnsi="Arial"/>
          <w:sz w:val="22"/>
        </w:rPr>
        <w:t>Nic</w:t>
      </w:r>
      <w:proofErr w:type="spellEnd"/>
      <w:r w:rsidR="00C22093" w:rsidRPr="00307E64">
        <w:rPr>
          <w:rFonts w:ascii="Arial" w:hAnsi="Arial"/>
          <w:sz w:val="22"/>
        </w:rPr>
        <w:t xml:space="preserve"> </w:t>
      </w:r>
      <w:proofErr w:type="spellStart"/>
      <w:r w:rsidR="00C22093" w:rsidRPr="00307E64">
        <w:rPr>
          <w:rFonts w:ascii="Arial" w:hAnsi="Arial"/>
          <w:sz w:val="22"/>
        </w:rPr>
        <w:t>Aodha</w:t>
      </w:r>
      <w:proofErr w:type="spellEnd"/>
      <w:r w:rsidR="00C22093" w:rsidRPr="00307E64">
        <w:rPr>
          <w:rFonts w:ascii="Arial" w:hAnsi="Arial"/>
          <w:sz w:val="22"/>
        </w:rPr>
        <w:t xml:space="preserve">, </w:t>
      </w:r>
      <w:r w:rsidR="00C22093" w:rsidRPr="000842E6">
        <w:rPr>
          <w:rFonts w:ascii="Arial" w:hAnsi="Arial"/>
          <w:sz w:val="22"/>
        </w:rPr>
        <w:t xml:space="preserve">Jennifer O’Halloran, </w:t>
      </w:r>
      <w:r w:rsidR="00A16DD8" w:rsidRPr="000842E6">
        <w:rPr>
          <w:rFonts w:ascii="Arial" w:hAnsi="Arial"/>
          <w:sz w:val="22"/>
        </w:rPr>
        <w:t xml:space="preserve">Aisling </w:t>
      </w:r>
      <w:proofErr w:type="spellStart"/>
      <w:r w:rsidR="00A16DD8" w:rsidRPr="000842E6">
        <w:rPr>
          <w:rFonts w:ascii="Arial" w:hAnsi="Arial"/>
          <w:sz w:val="22"/>
        </w:rPr>
        <w:t>Twohill</w:t>
      </w:r>
      <w:proofErr w:type="spellEnd"/>
      <w:r w:rsidR="00A16DD8" w:rsidRPr="000842E6">
        <w:rPr>
          <w:rFonts w:ascii="Arial" w:hAnsi="Arial"/>
          <w:sz w:val="22"/>
        </w:rPr>
        <w:t>,</w:t>
      </w:r>
      <w:r w:rsidR="00C22093">
        <w:rPr>
          <w:rFonts w:ascii="Arial" w:hAnsi="Arial"/>
          <w:sz w:val="22"/>
        </w:rPr>
        <w:t xml:space="preserve"> </w:t>
      </w:r>
      <w:r w:rsidR="003A72D3" w:rsidRPr="003A72D3">
        <w:rPr>
          <w:rFonts w:ascii="Arial" w:hAnsi="Arial"/>
          <w:sz w:val="22"/>
        </w:rPr>
        <w:t xml:space="preserve">Claire </w:t>
      </w:r>
      <w:proofErr w:type="spellStart"/>
      <w:r w:rsidR="003A72D3" w:rsidRPr="003A72D3">
        <w:rPr>
          <w:rFonts w:ascii="Arial" w:hAnsi="Arial"/>
          <w:sz w:val="22"/>
        </w:rPr>
        <w:t>Gubbins</w:t>
      </w:r>
      <w:proofErr w:type="spellEnd"/>
      <w:r w:rsidR="003A72D3">
        <w:rPr>
          <w:rFonts w:ascii="Arial" w:hAnsi="Arial"/>
          <w:sz w:val="22"/>
        </w:rPr>
        <w:t xml:space="preserve">, </w:t>
      </w:r>
      <w:r w:rsidR="003A72D3" w:rsidRPr="003A72D3">
        <w:rPr>
          <w:rFonts w:ascii="Arial" w:hAnsi="Arial"/>
          <w:sz w:val="22"/>
        </w:rPr>
        <w:t>Derek Hand</w:t>
      </w:r>
      <w:r w:rsidR="003A72D3">
        <w:rPr>
          <w:rFonts w:ascii="Arial" w:hAnsi="Arial"/>
          <w:sz w:val="22"/>
        </w:rPr>
        <w:t xml:space="preserve">, </w:t>
      </w:r>
      <w:r w:rsidR="003A72D3" w:rsidRPr="003A72D3">
        <w:rPr>
          <w:rFonts w:ascii="Arial" w:hAnsi="Arial"/>
          <w:sz w:val="22"/>
        </w:rPr>
        <w:t xml:space="preserve">Deirdre </w:t>
      </w:r>
      <w:proofErr w:type="spellStart"/>
      <w:r w:rsidR="003A72D3" w:rsidRPr="003A72D3">
        <w:rPr>
          <w:rFonts w:ascii="Arial" w:hAnsi="Arial"/>
          <w:sz w:val="22"/>
        </w:rPr>
        <w:t>Nic</w:t>
      </w:r>
      <w:proofErr w:type="spellEnd"/>
      <w:r w:rsidR="003A72D3" w:rsidRPr="003A72D3">
        <w:rPr>
          <w:rFonts w:ascii="Arial" w:hAnsi="Arial"/>
          <w:sz w:val="22"/>
        </w:rPr>
        <w:t xml:space="preserve"> </w:t>
      </w:r>
      <w:proofErr w:type="spellStart"/>
      <w:r w:rsidR="003A72D3" w:rsidRPr="003A72D3">
        <w:rPr>
          <w:rFonts w:ascii="Arial" w:hAnsi="Arial"/>
          <w:sz w:val="22"/>
        </w:rPr>
        <w:t>Mhathúna</w:t>
      </w:r>
      <w:proofErr w:type="spellEnd"/>
      <w:r w:rsidR="003A72D3" w:rsidRPr="003A72D3">
        <w:rPr>
          <w:rFonts w:ascii="Arial" w:hAnsi="Arial"/>
          <w:sz w:val="22"/>
        </w:rPr>
        <w:t>,</w:t>
      </w:r>
      <w:r w:rsidR="003A72D3" w:rsidRPr="003A72D3">
        <w:t xml:space="preserve"> </w:t>
      </w:r>
      <w:proofErr w:type="spellStart"/>
      <w:r w:rsidR="003A72D3" w:rsidRPr="003A72D3">
        <w:rPr>
          <w:rFonts w:ascii="Arial" w:hAnsi="Arial"/>
          <w:sz w:val="22"/>
        </w:rPr>
        <w:t>Nuala</w:t>
      </w:r>
      <w:proofErr w:type="spellEnd"/>
      <w:r w:rsidR="003A72D3" w:rsidRPr="003A72D3">
        <w:rPr>
          <w:rFonts w:ascii="Arial" w:hAnsi="Arial"/>
          <w:sz w:val="22"/>
        </w:rPr>
        <w:t xml:space="preserve"> </w:t>
      </w:r>
      <w:proofErr w:type="spellStart"/>
      <w:r w:rsidR="003A72D3" w:rsidRPr="003A72D3">
        <w:rPr>
          <w:rFonts w:ascii="Arial" w:hAnsi="Arial"/>
          <w:sz w:val="22"/>
        </w:rPr>
        <w:t>Lonergan</w:t>
      </w:r>
      <w:proofErr w:type="spellEnd"/>
      <w:r w:rsidR="002A7774">
        <w:rPr>
          <w:rFonts w:ascii="Arial" w:hAnsi="Arial"/>
          <w:sz w:val="22"/>
        </w:rPr>
        <w:t xml:space="preserve">, Marie O' Flanagan, </w:t>
      </w:r>
      <w:r w:rsidR="002A7774" w:rsidRPr="000842E6">
        <w:rPr>
          <w:rFonts w:ascii="Arial" w:hAnsi="Arial"/>
          <w:sz w:val="22"/>
        </w:rPr>
        <w:t>Fiona Dwyer (Recording</w:t>
      </w:r>
      <w:r w:rsidR="002A7774" w:rsidRPr="00C22093">
        <w:rPr>
          <w:rFonts w:ascii="Arial" w:hAnsi="Arial"/>
          <w:sz w:val="22"/>
        </w:rPr>
        <w:t xml:space="preserve"> </w:t>
      </w:r>
      <w:r w:rsidR="002A7774" w:rsidRPr="000842E6">
        <w:rPr>
          <w:rFonts w:ascii="Arial" w:hAnsi="Arial"/>
          <w:sz w:val="22"/>
        </w:rPr>
        <w:t>Secretary).</w:t>
      </w:r>
      <w:r w:rsidR="00CB43E7" w:rsidRPr="00CB43E7">
        <w:rPr>
          <w:rFonts w:ascii="Arial" w:hAnsi="Arial"/>
          <w:sz w:val="22"/>
        </w:rPr>
        <w:t xml:space="preserve"> </w:t>
      </w:r>
      <w:r w:rsidR="00CB43E7" w:rsidRPr="000842E6">
        <w:rPr>
          <w:rFonts w:ascii="Arial" w:hAnsi="Arial"/>
          <w:sz w:val="22"/>
        </w:rPr>
        <w:t>Cora O’Farrell,</w:t>
      </w:r>
      <w:r w:rsidR="00CB43E7" w:rsidRPr="00CB43E7">
        <w:rPr>
          <w:rFonts w:ascii="Arial" w:hAnsi="Arial"/>
          <w:sz w:val="22"/>
        </w:rPr>
        <w:t xml:space="preserve"> </w:t>
      </w:r>
      <w:r w:rsidR="00CB43E7">
        <w:rPr>
          <w:rFonts w:ascii="Arial" w:hAnsi="Arial"/>
          <w:sz w:val="22"/>
        </w:rPr>
        <w:t>Lucien Waugh</w:t>
      </w:r>
      <w:r w:rsidR="000E2E32">
        <w:rPr>
          <w:rFonts w:ascii="Arial" w:hAnsi="Arial"/>
          <w:sz w:val="22"/>
        </w:rPr>
        <w:t xml:space="preserve"> D</w:t>
      </w:r>
      <w:r w:rsidR="00CB43E7">
        <w:rPr>
          <w:rFonts w:ascii="Arial" w:hAnsi="Arial"/>
          <w:sz w:val="22"/>
        </w:rPr>
        <w:t>aly,</w:t>
      </w:r>
    </w:p>
    <w:p w14:paraId="5D5D5363" w14:textId="77777777" w:rsidR="0020182A" w:rsidRPr="000842E6" w:rsidRDefault="0020182A" w:rsidP="008C004F">
      <w:pPr>
        <w:spacing w:line="276" w:lineRule="auto"/>
        <w:rPr>
          <w:rFonts w:ascii="Arial" w:hAnsi="Arial"/>
          <w:sz w:val="22"/>
        </w:rPr>
      </w:pPr>
    </w:p>
    <w:p w14:paraId="6054EFC1" w14:textId="562635B3" w:rsidR="004A6AAE" w:rsidRPr="00D26F12" w:rsidRDefault="000D22F5" w:rsidP="00D26F12">
      <w:pPr>
        <w:pStyle w:val="ListParagraph"/>
        <w:numPr>
          <w:ilvl w:val="0"/>
          <w:numId w:val="10"/>
        </w:numPr>
        <w:spacing w:line="276" w:lineRule="auto"/>
        <w:rPr>
          <w:rFonts w:ascii="Arial" w:hAnsi="Arial"/>
          <w:sz w:val="22"/>
        </w:rPr>
      </w:pPr>
      <w:r w:rsidRPr="00D26F12">
        <w:rPr>
          <w:rFonts w:ascii="Arial" w:hAnsi="Arial"/>
          <w:b/>
          <w:sz w:val="22"/>
        </w:rPr>
        <w:t>Apologies</w:t>
      </w:r>
      <w:r w:rsidRPr="00D26F12">
        <w:rPr>
          <w:rFonts w:ascii="Arial" w:hAnsi="Arial"/>
          <w:sz w:val="22"/>
        </w:rPr>
        <w:t>:</w:t>
      </w:r>
      <w:r w:rsidR="00637FA3" w:rsidRPr="00D26F12">
        <w:rPr>
          <w:rFonts w:ascii="Arial" w:hAnsi="Arial"/>
          <w:sz w:val="22"/>
        </w:rPr>
        <w:t xml:space="preserve"> </w:t>
      </w:r>
      <w:r w:rsidR="00B556C2" w:rsidRPr="00D26F12">
        <w:rPr>
          <w:rFonts w:ascii="Arial" w:hAnsi="Arial"/>
          <w:sz w:val="22"/>
        </w:rPr>
        <w:t xml:space="preserve">Justin Doyle, </w:t>
      </w:r>
      <w:r w:rsidR="00CB43E7" w:rsidRPr="00D26F12">
        <w:rPr>
          <w:rFonts w:ascii="Arial" w:hAnsi="Arial"/>
          <w:sz w:val="22"/>
        </w:rPr>
        <w:t xml:space="preserve">Gabriel </w:t>
      </w:r>
      <w:proofErr w:type="spellStart"/>
      <w:r w:rsidR="00CB43E7" w:rsidRPr="00D26F12">
        <w:rPr>
          <w:rFonts w:ascii="Arial" w:hAnsi="Arial"/>
          <w:sz w:val="22"/>
        </w:rPr>
        <w:t>Munetan</w:t>
      </w:r>
      <w:proofErr w:type="spellEnd"/>
      <w:r w:rsidR="00CB43E7" w:rsidRPr="00D26F12">
        <w:rPr>
          <w:rFonts w:ascii="Arial" w:hAnsi="Arial"/>
          <w:sz w:val="22"/>
        </w:rPr>
        <w:t>, Monica Ward,</w:t>
      </w:r>
      <w:r w:rsidR="00884450" w:rsidRPr="00D26F12">
        <w:rPr>
          <w:rFonts w:ascii="Arial" w:hAnsi="Arial"/>
          <w:sz w:val="22"/>
        </w:rPr>
        <w:t xml:space="preserve"> Dylan </w:t>
      </w:r>
      <w:proofErr w:type="spellStart"/>
      <w:r w:rsidR="00884450" w:rsidRPr="00D26F12">
        <w:rPr>
          <w:rFonts w:ascii="Arial" w:hAnsi="Arial"/>
          <w:sz w:val="22"/>
        </w:rPr>
        <w:t>Mangan</w:t>
      </w:r>
      <w:proofErr w:type="spellEnd"/>
      <w:r w:rsidR="00884450" w:rsidRPr="00D26F12">
        <w:rPr>
          <w:rFonts w:ascii="Arial" w:hAnsi="Arial"/>
          <w:sz w:val="22"/>
        </w:rPr>
        <w:t>,</w:t>
      </w:r>
    </w:p>
    <w:p w14:paraId="357EA371" w14:textId="77777777" w:rsidR="005A0C70" w:rsidRPr="000842E6" w:rsidRDefault="005A0C70" w:rsidP="008C004F">
      <w:pPr>
        <w:spacing w:line="276" w:lineRule="auto"/>
        <w:ind w:left="709" w:hanging="720"/>
        <w:rPr>
          <w:rFonts w:ascii="Arial" w:hAnsi="Arial"/>
          <w:sz w:val="22"/>
        </w:rPr>
      </w:pPr>
    </w:p>
    <w:p w14:paraId="56510835" w14:textId="2B85A2A5" w:rsidR="00271ACB" w:rsidRPr="000842E6" w:rsidRDefault="009E040A" w:rsidP="00D26F12">
      <w:pPr>
        <w:pStyle w:val="ListParagraph"/>
        <w:numPr>
          <w:ilvl w:val="0"/>
          <w:numId w:val="10"/>
        </w:numPr>
        <w:spacing w:line="276" w:lineRule="auto"/>
        <w:rPr>
          <w:rFonts w:ascii="Arial" w:hAnsi="Arial"/>
          <w:sz w:val="22"/>
        </w:rPr>
      </w:pPr>
      <w:r w:rsidRPr="000842E6">
        <w:rPr>
          <w:rFonts w:ascii="Arial" w:hAnsi="Arial"/>
          <w:b/>
          <w:sz w:val="22"/>
        </w:rPr>
        <w:t>Adoption of Agenda</w:t>
      </w:r>
      <w:r w:rsidRPr="000842E6">
        <w:rPr>
          <w:rFonts w:ascii="Arial" w:hAnsi="Arial"/>
          <w:sz w:val="22"/>
        </w:rPr>
        <w:t xml:space="preserve"> – The agenda </w:t>
      </w:r>
      <w:r w:rsidR="005F0C00" w:rsidRPr="000842E6">
        <w:rPr>
          <w:rFonts w:ascii="Arial" w:hAnsi="Arial"/>
          <w:sz w:val="22"/>
        </w:rPr>
        <w:t>approved</w:t>
      </w:r>
      <w:r w:rsidRPr="000842E6">
        <w:rPr>
          <w:rFonts w:ascii="Arial" w:hAnsi="Arial"/>
          <w:sz w:val="22"/>
        </w:rPr>
        <w:t xml:space="preserve"> </w:t>
      </w:r>
      <w:r w:rsidR="007C54EF" w:rsidRPr="000842E6">
        <w:rPr>
          <w:rFonts w:ascii="Arial" w:hAnsi="Arial"/>
          <w:sz w:val="22"/>
        </w:rPr>
        <w:t>with no changes.</w:t>
      </w:r>
    </w:p>
    <w:p w14:paraId="7DB4B124" w14:textId="6D062ACF" w:rsidR="00715475" w:rsidRPr="000842E6" w:rsidRDefault="00715475" w:rsidP="008C004F">
      <w:pPr>
        <w:spacing w:line="276" w:lineRule="auto"/>
        <w:ind w:left="709" w:hanging="720"/>
        <w:rPr>
          <w:rFonts w:ascii="Arial" w:hAnsi="Arial"/>
          <w:sz w:val="22"/>
        </w:rPr>
      </w:pPr>
    </w:p>
    <w:p w14:paraId="17FCB4C1" w14:textId="5A9C4C84" w:rsidR="003D697D" w:rsidRPr="000842E6" w:rsidRDefault="00201816" w:rsidP="00D26F12">
      <w:pPr>
        <w:pStyle w:val="ListParagraph"/>
        <w:numPr>
          <w:ilvl w:val="0"/>
          <w:numId w:val="10"/>
        </w:numPr>
        <w:spacing w:after="240" w:line="276" w:lineRule="auto"/>
        <w:rPr>
          <w:rFonts w:ascii="Arial" w:hAnsi="Arial"/>
          <w:sz w:val="22"/>
        </w:rPr>
      </w:pPr>
      <w:r w:rsidRPr="000842E6">
        <w:rPr>
          <w:rFonts w:ascii="Arial" w:hAnsi="Arial"/>
          <w:b/>
          <w:sz w:val="22"/>
        </w:rPr>
        <w:t>M</w:t>
      </w:r>
      <w:r w:rsidR="002A3371" w:rsidRPr="000842E6">
        <w:rPr>
          <w:rFonts w:ascii="Arial" w:hAnsi="Arial"/>
          <w:b/>
          <w:sz w:val="22"/>
        </w:rPr>
        <w:t>inut</w:t>
      </w:r>
      <w:r w:rsidR="008A6655" w:rsidRPr="000842E6">
        <w:rPr>
          <w:rFonts w:ascii="Arial" w:hAnsi="Arial"/>
          <w:b/>
          <w:sz w:val="22"/>
        </w:rPr>
        <w:t>es of meeting held</w:t>
      </w:r>
      <w:r w:rsidR="00B26FFB">
        <w:rPr>
          <w:rFonts w:ascii="Arial" w:hAnsi="Arial"/>
          <w:b/>
          <w:sz w:val="22"/>
        </w:rPr>
        <w:t xml:space="preserve"> 25</w:t>
      </w:r>
      <w:r w:rsidR="00B26FFB" w:rsidRPr="00B26FFB">
        <w:rPr>
          <w:rFonts w:ascii="Arial" w:hAnsi="Arial"/>
          <w:b/>
          <w:sz w:val="22"/>
          <w:vertAlign w:val="superscript"/>
        </w:rPr>
        <w:t>th</w:t>
      </w:r>
      <w:r w:rsidR="00B26FFB">
        <w:rPr>
          <w:rFonts w:ascii="Arial" w:hAnsi="Arial"/>
          <w:b/>
          <w:sz w:val="22"/>
        </w:rPr>
        <w:t xml:space="preserve"> November</w:t>
      </w:r>
      <w:r w:rsidR="005F37FD" w:rsidRPr="000842E6">
        <w:rPr>
          <w:rFonts w:ascii="Arial" w:hAnsi="Arial"/>
          <w:sz w:val="22"/>
        </w:rPr>
        <w:t xml:space="preserve">– </w:t>
      </w:r>
      <w:r w:rsidR="00975EBE">
        <w:rPr>
          <w:rFonts w:ascii="Arial" w:hAnsi="Arial"/>
          <w:sz w:val="22"/>
        </w:rPr>
        <w:t xml:space="preserve">The minutes of the previous meeting </w:t>
      </w:r>
      <w:r w:rsidR="000D11F4" w:rsidRPr="000842E6">
        <w:rPr>
          <w:rFonts w:ascii="Arial" w:hAnsi="Arial"/>
          <w:sz w:val="22"/>
        </w:rPr>
        <w:t>were adopted</w:t>
      </w:r>
      <w:r w:rsidR="001E6094" w:rsidRPr="000842E6">
        <w:rPr>
          <w:rFonts w:ascii="Arial" w:hAnsi="Arial"/>
          <w:sz w:val="22"/>
        </w:rPr>
        <w:t xml:space="preserve"> with </w:t>
      </w:r>
      <w:r w:rsidR="00A52493" w:rsidRPr="000842E6">
        <w:rPr>
          <w:rFonts w:ascii="Arial" w:hAnsi="Arial"/>
          <w:sz w:val="22"/>
        </w:rPr>
        <w:t xml:space="preserve">no </w:t>
      </w:r>
      <w:r w:rsidR="001E6094" w:rsidRPr="000842E6">
        <w:rPr>
          <w:rFonts w:ascii="Arial" w:hAnsi="Arial"/>
          <w:sz w:val="22"/>
        </w:rPr>
        <w:t xml:space="preserve">changes </w:t>
      </w:r>
    </w:p>
    <w:p w14:paraId="49A6D108" w14:textId="06F70512" w:rsidR="006A2650" w:rsidRPr="005106E3" w:rsidRDefault="00271ACB" w:rsidP="00D26F12">
      <w:pPr>
        <w:numPr>
          <w:ilvl w:val="0"/>
          <w:numId w:val="10"/>
        </w:numPr>
        <w:spacing w:line="276" w:lineRule="auto"/>
        <w:rPr>
          <w:rFonts w:ascii="Arial" w:hAnsi="Arial"/>
          <w:sz w:val="22"/>
        </w:rPr>
      </w:pPr>
      <w:r w:rsidRPr="000842E6">
        <w:rPr>
          <w:rFonts w:ascii="Arial" w:hAnsi="Arial"/>
          <w:b/>
          <w:sz w:val="22"/>
        </w:rPr>
        <w:t>M</w:t>
      </w:r>
      <w:r w:rsidR="00D840F0" w:rsidRPr="000842E6">
        <w:rPr>
          <w:rFonts w:ascii="Arial" w:hAnsi="Arial"/>
          <w:b/>
          <w:sz w:val="22"/>
        </w:rPr>
        <w:t>atters arising and a</w:t>
      </w:r>
      <w:r w:rsidR="00B20CEB" w:rsidRPr="000842E6">
        <w:rPr>
          <w:rFonts w:ascii="Arial" w:hAnsi="Arial"/>
          <w:b/>
          <w:sz w:val="22"/>
        </w:rPr>
        <w:t>ction items</w:t>
      </w:r>
      <w:r w:rsidR="0084403B" w:rsidRPr="000842E6">
        <w:rPr>
          <w:rFonts w:ascii="Arial" w:hAnsi="Arial"/>
          <w:b/>
          <w:sz w:val="22"/>
        </w:rPr>
        <w:t xml:space="preserve"> </w:t>
      </w:r>
      <w:r w:rsidR="00D840F0" w:rsidRPr="000842E6">
        <w:rPr>
          <w:rFonts w:ascii="Arial" w:hAnsi="Arial"/>
          <w:b/>
          <w:sz w:val="22"/>
        </w:rPr>
        <w:t>updates</w:t>
      </w:r>
      <w:r w:rsidR="00CB7954" w:rsidRPr="000842E6">
        <w:rPr>
          <w:rFonts w:ascii="Arial" w:hAnsi="Arial"/>
          <w:b/>
          <w:sz w:val="22"/>
        </w:rPr>
        <w:t xml:space="preserve"> </w:t>
      </w:r>
      <w:r w:rsidR="000D11F4" w:rsidRPr="000842E6">
        <w:rPr>
          <w:rFonts w:ascii="Arial" w:hAnsi="Arial"/>
          <w:b/>
          <w:sz w:val="22"/>
        </w:rPr>
        <w:t>–</w:t>
      </w:r>
      <w:r w:rsidR="005F0C00" w:rsidRPr="000842E6">
        <w:rPr>
          <w:rFonts w:ascii="Arial" w:hAnsi="Arial"/>
          <w:b/>
          <w:sz w:val="22"/>
        </w:rPr>
        <w:t xml:space="preserve"> </w:t>
      </w:r>
      <w:r w:rsidR="002F5601" w:rsidRPr="000842E6">
        <w:rPr>
          <w:rFonts w:ascii="Arial" w:hAnsi="Arial"/>
          <w:b/>
          <w:sz w:val="22"/>
        </w:rPr>
        <w:t xml:space="preserve"> </w:t>
      </w:r>
      <w:r w:rsidR="00167361" w:rsidRPr="00167361">
        <w:rPr>
          <w:rFonts w:ascii="Arial" w:hAnsi="Arial"/>
          <w:sz w:val="22"/>
        </w:rPr>
        <w:t>provided below</w:t>
      </w:r>
    </w:p>
    <w:p w14:paraId="72F9DC36" w14:textId="77777777" w:rsidR="00CF5310" w:rsidRPr="000842E6" w:rsidRDefault="00CF5310" w:rsidP="008C004F">
      <w:pPr>
        <w:spacing w:line="276" w:lineRule="auto"/>
        <w:ind w:left="709" w:hanging="720"/>
        <w:rPr>
          <w:rFonts w:ascii="Arial" w:hAnsi="Arial"/>
          <w:b/>
          <w:sz w:val="22"/>
        </w:rPr>
      </w:pPr>
    </w:p>
    <w:p w14:paraId="299AD40C" w14:textId="7B91C58C" w:rsidR="002F5601" w:rsidRPr="00D26F12" w:rsidRDefault="005B25A2" w:rsidP="00D26F12">
      <w:pPr>
        <w:pStyle w:val="ListParagraph"/>
        <w:numPr>
          <w:ilvl w:val="0"/>
          <w:numId w:val="10"/>
        </w:numPr>
        <w:spacing w:line="276" w:lineRule="auto"/>
        <w:rPr>
          <w:rFonts w:ascii="Arial" w:hAnsi="Arial"/>
          <w:b/>
          <w:sz w:val="22"/>
        </w:rPr>
      </w:pPr>
      <w:r w:rsidRPr="00D26F12">
        <w:rPr>
          <w:rFonts w:ascii="Arial" w:hAnsi="Arial"/>
          <w:b/>
          <w:sz w:val="22"/>
        </w:rPr>
        <w:t>Quality Review U</w:t>
      </w:r>
      <w:r w:rsidR="002F5601" w:rsidRPr="00D26F12">
        <w:rPr>
          <w:rFonts w:ascii="Arial" w:hAnsi="Arial"/>
          <w:b/>
          <w:sz w:val="22"/>
        </w:rPr>
        <w:t xml:space="preserve">pdates </w:t>
      </w:r>
    </w:p>
    <w:p w14:paraId="348B3311" w14:textId="50798762" w:rsidR="00BA7390" w:rsidRPr="000842E6" w:rsidRDefault="00BA7390" w:rsidP="008E5CDA">
      <w:pPr>
        <w:contextualSpacing/>
        <w:rPr>
          <w:rFonts w:ascii="Arial" w:hAnsi="Arial"/>
          <w:b/>
          <w:sz w:val="22"/>
        </w:rPr>
      </w:pPr>
    </w:p>
    <w:p w14:paraId="613C0262" w14:textId="3D213745" w:rsidR="005B4A17" w:rsidRPr="000842E6" w:rsidRDefault="005B4A17" w:rsidP="008C004F">
      <w:pPr>
        <w:contextualSpacing/>
        <w:rPr>
          <w:rFonts w:ascii="Arial" w:hAnsi="Arial"/>
          <w:b/>
          <w:sz w:val="22"/>
        </w:rPr>
      </w:pPr>
      <w:r w:rsidRPr="000842E6">
        <w:rPr>
          <w:rFonts w:ascii="Arial" w:hAnsi="Arial"/>
          <w:b/>
          <w:sz w:val="22"/>
        </w:rPr>
        <w:t>Human Resources</w:t>
      </w:r>
      <w:r w:rsidRPr="000842E6">
        <w:rPr>
          <w:rFonts w:ascii="Arial" w:hAnsi="Arial"/>
          <w:b/>
          <w:sz w:val="22"/>
        </w:rPr>
        <w:tab/>
      </w:r>
      <w:r w:rsidRPr="000842E6">
        <w:rPr>
          <w:rFonts w:ascii="Arial" w:hAnsi="Arial"/>
          <w:b/>
          <w:sz w:val="22"/>
        </w:rPr>
        <w:tab/>
      </w:r>
    </w:p>
    <w:p w14:paraId="2FEEF83E" w14:textId="242A6689" w:rsidR="006E478D" w:rsidRPr="006E478D" w:rsidRDefault="006E478D" w:rsidP="006E478D">
      <w:pPr>
        <w:contextualSpacing/>
        <w:jc w:val="both"/>
        <w:rPr>
          <w:rFonts w:ascii="Arial" w:hAnsi="Arial"/>
          <w:sz w:val="22"/>
        </w:rPr>
      </w:pPr>
      <w:r w:rsidRPr="006E478D">
        <w:rPr>
          <w:rFonts w:ascii="Arial" w:hAnsi="Arial"/>
          <w:sz w:val="22"/>
        </w:rPr>
        <w:t xml:space="preserve">Extension agreed for the submission of the Quality Improvement </w:t>
      </w:r>
      <w:r w:rsidR="00370E0D">
        <w:rPr>
          <w:rFonts w:ascii="Arial" w:hAnsi="Arial"/>
          <w:sz w:val="22"/>
        </w:rPr>
        <w:t xml:space="preserve">Plan </w:t>
      </w:r>
      <w:r w:rsidRPr="006E478D">
        <w:rPr>
          <w:rFonts w:ascii="Arial" w:hAnsi="Arial"/>
          <w:sz w:val="22"/>
        </w:rPr>
        <w:t>by the end January 2021.</w:t>
      </w:r>
    </w:p>
    <w:p w14:paraId="2D4B792E" w14:textId="3F83EEB7" w:rsidR="009C6245" w:rsidRDefault="00370E0D" w:rsidP="006E478D">
      <w:pPr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QPO are hoping to arrange the </w:t>
      </w:r>
      <w:r w:rsidR="006E478D" w:rsidRPr="006E478D">
        <w:rPr>
          <w:rFonts w:ascii="Arial" w:hAnsi="Arial"/>
          <w:sz w:val="22"/>
        </w:rPr>
        <w:t xml:space="preserve">Follow-up Meeting </w:t>
      </w:r>
      <w:r>
        <w:rPr>
          <w:rFonts w:ascii="Arial" w:hAnsi="Arial"/>
          <w:sz w:val="22"/>
        </w:rPr>
        <w:t xml:space="preserve">in </w:t>
      </w:r>
      <w:r w:rsidR="006E478D" w:rsidRPr="006E478D">
        <w:rPr>
          <w:rFonts w:ascii="Arial" w:hAnsi="Arial"/>
          <w:sz w:val="22"/>
        </w:rPr>
        <w:t>April 2021.</w:t>
      </w:r>
    </w:p>
    <w:p w14:paraId="3FE2BC25" w14:textId="77777777" w:rsidR="006E478D" w:rsidRPr="006E478D" w:rsidRDefault="006E478D" w:rsidP="006E478D">
      <w:pPr>
        <w:contextualSpacing/>
        <w:jc w:val="both"/>
        <w:rPr>
          <w:rFonts w:ascii="Arial" w:hAnsi="Arial"/>
          <w:b/>
          <w:sz w:val="22"/>
        </w:rPr>
      </w:pPr>
    </w:p>
    <w:p w14:paraId="1ED0CD4B" w14:textId="673E6FCB" w:rsidR="005B4A17" w:rsidRPr="000842E6" w:rsidRDefault="005B4A17" w:rsidP="008C004F">
      <w:pPr>
        <w:contextualSpacing/>
        <w:rPr>
          <w:rFonts w:ascii="Arial" w:hAnsi="Arial"/>
          <w:b/>
          <w:sz w:val="22"/>
        </w:rPr>
      </w:pPr>
      <w:r w:rsidRPr="000842E6">
        <w:rPr>
          <w:rFonts w:ascii="Arial" w:hAnsi="Arial"/>
          <w:b/>
          <w:sz w:val="22"/>
        </w:rPr>
        <w:t>Registry</w:t>
      </w:r>
      <w:r w:rsidRPr="000842E6">
        <w:rPr>
          <w:rFonts w:ascii="Arial" w:hAnsi="Arial"/>
          <w:b/>
          <w:sz w:val="22"/>
        </w:rPr>
        <w:tab/>
      </w:r>
    </w:p>
    <w:p w14:paraId="7A43E884" w14:textId="6B5F70EB" w:rsidR="00787627" w:rsidRDefault="0094282B" w:rsidP="005B4466">
      <w:pPr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It was noted that the PRG vis</w:t>
      </w:r>
      <w:r w:rsidR="00000C67">
        <w:rPr>
          <w:rFonts w:ascii="Arial" w:hAnsi="Arial"/>
          <w:sz w:val="22"/>
        </w:rPr>
        <w:t>it for the quality review of</w:t>
      </w:r>
      <w:r>
        <w:rPr>
          <w:rFonts w:ascii="Arial" w:hAnsi="Arial"/>
          <w:sz w:val="22"/>
        </w:rPr>
        <w:t xml:space="preserve"> </w:t>
      </w:r>
      <w:r w:rsidR="00000C67">
        <w:rPr>
          <w:rFonts w:ascii="Arial" w:hAnsi="Arial"/>
          <w:sz w:val="22"/>
        </w:rPr>
        <w:t>Registry</w:t>
      </w:r>
      <w:r>
        <w:rPr>
          <w:rFonts w:ascii="Arial" w:hAnsi="Arial"/>
          <w:sz w:val="22"/>
        </w:rPr>
        <w:t xml:space="preserve"> </w:t>
      </w:r>
      <w:r w:rsidR="00AA680B" w:rsidRPr="008C004F">
        <w:rPr>
          <w:rFonts w:ascii="Arial" w:hAnsi="Arial"/>
          <w:sz w:val="22"/>
        </w:rPr>
        <w:t>took place from the 17</w:t>
      </w:r>
      <w:r w:rsidR="00AA680B" w:rsidRPr="008C004F">
        <w:rPr>
          <w:rFonts w:ascii="Arial" w:hAnsi="Arial"/>
          <w:sz w:val="22"/>
          <w:vertAlign w:val="superscript"/>
        </w:rPr>
        <w:t>th</w:t>
      </w:r>
      <w:r w:rsidR="00AA680B" w:rsidRPr="008C004F">
        <w:rPr>
          <w:rFonts w:ascii="Arial" w:hAnsi="Arial"/>
          <w:sz w:val="22"/>
        </w:rPr>
        <w:t xml:space="preserve"> – 20</w:t>
      </w:r>
      <w:r w:rsidR="00AA680B" w:rsidRPr="008C004F">
        <w:rPr>
          <w:rFonts w:ascii="Arial" w:hAnsi="Arial"/>
          <w:sz w:val="22"/>
          <w:vertAlign w:val="superscript"/>
        </w:rPr>
        <w:t>th</w:t>
      </w:r>
      <w:r w:rsidR="00AA680B" w:rsidRPr="008C004F">
        <w:rPr>
          <w:rFonts w:ascii="Arial" w:hAnsi="Arial"/>
          <w:sz w:val="22"/>
        </w:rPr>
        <w:t xml:space="preserve"> November 2020. </w:t>
      </w:r>
      <w:r w:rsidR="005B4466">
        <w:rPr>
          <w:rFonts w:ascii="Arial" w:hAnsi="Arial"/>
          <w:sz w:val="22"/>
        </w:rPr>
        <w:t xml:space="preserve">The Peer Group Report is in the QPC papers.  </w:t>
      </w:r>
      <w:r w:rsidR="005B4466" w:rsidRPr="005B4466">
        <w:rPr>
          <w:rFonts w:ascii="Arial" w:hAnsi="Arial"/>
          <w:sz w:val="22"/>
        </w:rPr>
        <w:t xml:space="preserve">Quality Improvement Planning phase </w:t>
      </w:r>
      <w:r w:rsidR="005B4466">
        <w:rPr>
          <w:rFonts w:ascii="Arial" w:hAnsi="Arial"/>
          <w:sz w:val="22"/>
        </w:rPr>
        <w:t xml:space="preserve">is </w:t>
      </w:r>
      <w:r w:rsidR="005B4466" w:rsidRPr="005B4466">
        <w:rPr>
          <w:rFonts w:ascii="Arial" w:hAnsi="Arial"/>
          <w:sz w:val="22"/>
        </w:rPr>
        <w:t>now underway</w:t>
      </w:r>
      <w:r w:rsidR="005B4466">
        <w:rPr>
          <w:rFonts w:ascii="Arial" w:hAnsi="Arial"/>
          <w:sz w:val="22"/>
        </w:rPr>
        <w:t xml:space="preserve">.  </w:t>
      </w:r>
    </w:p>
    <w:p w14:paraId="01171802" w14:textId="28994DE6" w:rsidR="00A40E97" w:rsidRPr="000842E6" w:rsidRDefault="00A40E97" w:rsidP="00B37B27">
      <w:pPr>
        <w:ind w:left="360"/>
        <w:contextualSpacing/>
        <w:jc w:val="both"/>
        <w:rPr>
          <w:rFonts w:ascii="Arial" w:hAnsi="Arial"/>
          <w:b/>
          <w:sz w:val="22"/>
        </w:rPr>
      </w:pPr>
    </w:p>
    <w:p w14:paraId="1C3973EA" w14:textId="4090764C" w:rsidR="005B4A17" w:rsidRPr="000842E6" w:rsidRDefault="005B4A17" w:rsidP="00787627">
      <w:pPr>
        <w:contextualSpacing/>
        <w:rPr>
          <w:rFonts w:ascii="Arial" w:hAnsi="Arial"/>
          <w:b/>
          <w:sz w:val="22"/>
        </w:rPr>
      </w:pPr>
      <w:r w:rsidRPr="000842E6">
        <w:rPr>
          <w:rFonts w:ascii="Arial" w:hAnsi="Arial"/>
          <w:b/>
          <w:sz w:val="22"/>
        </w:rPr>
        <w:t>Digital Learning Review</w:t>
      </w:r>
      <w:r w:rsidRPr="000842E6">
        <w:rPr>
          <w:rFonts w:ascii="Arial" w:hAnsi="Arial"/>
          <w:b/>
          <w:sz w:val="22"/>
        </w:rPr>
        <w:tab/>
      </w:r>
    </w:p>
    <w:p w14:paraId="25BA756A" w14:textId="73A0ABB2" w:rsidR="005B4466" w:rsidRPr="005B4466" w:rsidRDefault="005B4466" w:rsidP="005B446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It was noted that the PRG</w:t>
      </w:r>
      <w:r w:rsidRPr="005B4466">
        <w:rPr>
          <w:rFonts w:ascii="Arial" w:hAnsi="Arial"/>
          <w:sz w:val="22"/>
        </w:rPr>
        <w:t xml:space="preserve"> visit </w:t>
      </w:r>
      <w:r>
        <w:rPr>
          <w:rFonts w:ascii="Arial" w:hAnsi="Arial"/>
          <w:sz w:val="22"/>
        </w:rPr>
        <w:t>took place in</w:t>
      </w:r>
      <w:r w:rsidRPr="005B4466">
        <w:rPr>
          <w:rFonts w:ascii="Arial" w:hAnsi="Arial"/>
          <w:sz w:val="22"/>
        </w:rPr>
        <w:t xml:space="preserve"> </w:t>
      </w:r>
      <w:r w:rsidR="00370E0D">
        <w:rPr>
          <w:rFonts w:ascii="Arial" w:hAnsi="Arial"/>
          <w:sz w:val="22"/>
        </w:rPr>
        <w:t>8</w:t>
      </w:r>
      <w:r w:rsidR="00370E0D" w:rsidRPr="00370E0D">
        <w:rPr>
          <w:rFonts w:ascii="Arial" w:hAnsi="Arial"/>
          <w:sz w:val="22"/>
        </w:rPr>
        <w:t xml:space="preserve">th - 11th </w:t>
      </w:r>
      <w:r w:rsidRPr="00370E0D">
        <w:rPr>
          <w:rFonts w:ascii="Arial" w:hAnsi="Arial"/>
          <w:sz w:val="22"/>
        </w:rPr>
        <w:t>December 2020.</w:t>
      </w:r>
    </w:p>
    <w:p w14:paraId="41FCD377" w14:textId="06D149B1" w:rsidR="004C70B8" w:rsidRDefault="005B4466" w:rsidP="000E2E32">
      <w:pPr>
        <w:jc w:val="both"/>
        <w:rPr>
          <w:rFonts w:ascii="Arial" w:hAnsi="Arial"/>
          <w:sz w:val="22"/>
        </w:rPr>
      </w:pPr>
      <w:r w:rsidRPr="005B4466">
        <w:rPr>
          <w:rFonts w:ascii="Arial" w:hAnsi="Arial"/>
          <w:sz w:val="22"/>
        </w:rPr>
        <w:t xml:space="preserve">Peer Review Group report </w:t>
      </w:r>
      <w:r>
        <w:rPr>
          <w:rFonts w:ascii="Arial" w:hAnsi="Arial"/>
          <w:sz w:val="22"/>
        </w:rPr>
        <w:t xml:space="preserve">has been received by </w:t>
      </w:r>
      <w:r w:rsidR="005106E3">
        <w:rPr>
          <w:rFonts w:ascii="Arial" w:hAnsi="Arial"/>
          <w:sz w:val="22"/>
        </w:rPr>
        <w:t>QPO</w:t>
      </w:r>
      <w:r>
        <w:rPr>
          <w:rFonts w:ascii="Arial" w:hAnsi="Arial"/>
          <w:sz w:val="22"/>
        </w:rPr>
        <w:t xml:space="preserve"> this week and </w:t>
      </w:r>
      <w:r w:rsidR="005106E3">
        <w:rPr>
          <w:rFonts w:ascii="Arial" w:hAnsi="Arial"/>
          <w:sz w:val="22"/>
        </w:rPr>
        <w:t xml:space="preserve">is </w:t>
      </w:r>
      <w:r>
        <w:rPr>
          <w:rFonts w:ascii="Arial" w:hAnsi="Arial"/>
          <w:sz w:val="22"/>
        </w:rPr>
        <w:t xml:space="preserve">being reviewed for factual accuracy.  We hope to finalise the report with the PRG by the end of January 2021.  </w:t>
      </w:r>
    </w:p>
    <w:p w14:paraId="2604BE41" w14:textId="77777777" w:rsidR="000E2E32" w:rsidRDefault="000E2E32" w:rsidP="000E2E32">
      <w:pPr>
        <w:jc w:val="both"/>
        <w:rPr>
          <w:rFonts w:ascii="Arial" w:hAnsi="Arial"/>
          <w:sz w:val="22"/>
        </w:rPr>
      </w:pPr>
    </w:p>
    <w:p w14:paraId="25AEBD16" w14:textId="04A5EE4E" w:rsidR="005B4466" w:rsidRDefault="00167361" w:rsidP="000E2E3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Billy Kelly</w:t>
      </w:r>
      <w:r w:rsidR="005B4466">
        <w:rPr>
          <w:rFonts w:ascii="Arial" w:hAnsi="Arial"/>
          <w:sz w:val="22"/>
        </w:rPr>
        <w:t xml:space="preserve"> provided feedback on the review process to QPC, the University has a much more holistic view of digital learning</w:t>
      </w:r>
      <w:r w:rsidR="000E2E32">
        <w:rPr>
          <w:rFonts w:ascii="Arial" w:hAnsi="Arial"/>
          <w:sz w:val="22"/>
        </w:rPr>
        <w:t xml:space="preserve"> as a result of completing the review,</w:t>
      </w:r>
      <w:r w:rsidR="005B4466">
        <w:rPr>
          <w:rFonts w:ascii="Arial" w:hAnsi="Arial"/>
          <w:sz w:val="22"/>
        </w:rPr>
        <w:t xml:space="preserve"> and the recommendations a</w:t>
      </w:r>
      <w:r w:rsidR="000E2E32">
        <w:rPr>
          <w:rFonts w:ascii="Arial" w:hAnsi="Arial"/>
          <w:sz w:val="22"/>
        </w:rPr>
        <w:t xml:space="preserve">re very welcome.  Aisling </w:t>
      </w:r>
      <w:proofErr w:type="spellStart"/>
      <w:r w:rsidR="000E2E32">
        <w:rPr>
          <w:rFonts w:ascii="Arial" w:hAnsi="Arial"/>
          <w:sz w:val="22"/>
        </w:rPr>
        <w:t>Twohill</w:t>
      </w:r>
      <w:proofErr w:type="spellEnd"/>
      <w:r w:rsidR="005B4466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felt the review</w:t>
      </w:r>
      <w:r w:rsidR="005B4466">
        <w:rPr>
          <w:rFonts w:ascii="Arial" w:hAnsi="Arial"/>
          <w:sz w:val="22"/>
        </w:rPr>
        <w:t xml:space="preserve"> had a broad remit, </w:t>
      </w:r>
      <w:r w:rsidR="000E2E32">
        <w:rPr>
          <w:rFonts w:ascii="Arial" w:hAnsi="Arial"/>
          <w:sz w:val="22"/>
        </w:rPr>
        <w:t xml:space="preserve">and </w:t>
      </w:r>
      <w:r w:rsidR="005B4466">
        <w:rPr>
          <w:rFonts w:ascii="Arial" w:hAnsi="Arial"/>
          <w:sz w:val="22"/>
        </w:rPr>
        <w:t xml:space="preserve">it was challenging but the time schedule worked well.  Aisling </w:t>
      </w:r>
      <w:r w:rsidR="00370E0D">
        <w:rPr>
          <w:rFonts w:ascii="Arial" w:hAnsi="Arial"/>
          <w:sz w:val="22"/>
        </w:rPr>
        <w:t xml:space="preserve">McKenna </w:t>
      </w:r>
      <w:r w:rsidR="005B4466">
        <w:rPr>
          <w:rFonts w:ascii="Arial" w:hAnsi="Arial"/>
          <w:sz w:val="22"/>
        </w:rPr>
        <w:t>provided QPC members with feedback that the QPO</w:t>
      </w:r>
      <w:r w:rsidR="005106E3">
        <w:rPr>
          <w:rFonts w:ascii="Arial" w:hAnsi="Arial"/>
          <w:sz w:val="22"/>
        </w:rPr>
        <w:t xml:space="preserve"> received from </w:t>
      </w:r>
      <w:r w:rsidR="005B4466">
        <w:rPr>
          <w:rFonts w:ascii="Arial" w:hAnsi="Arial"/>
          <w:sz w:val="22"/>
        </w:rPr>
        <w:t>PJ Byrne (Internal Reviewers)</w:t>
      </w:r>
      <w:r w:rsidR="000E2E32">
        <w:rPr>
          <w:rFonts w:ascii="Arial" w:hAnsi="Arial"/>
          <w:sz w:val="22"/>
        </w:rPr>
        <w:t>.</w:t>
      </w:r>
      <w:r w:rsidR="005B4466">
        <w:rPr>
          <w:rFonts w:ascii="Arial" w:hAnsi="Arial"/>
          <w:sz w:val="22"/>
        </w:rPr>
        <w:t xml:space="preserve"> Time pressure</w:t>
      </w:r>
      <w:r w:rsidR="00945A37">
        <w:rPr>
          <w:rFonts w:ascii="Arial" w:hAnsi="Arial"/>
          <w:sz w:val="22"/>
        </w:rPr>
        <w:t xml:space="preserve"> was</w:t>
      </w:r>
      <w:r w:rsidR="000E2E32">
        <w:rPr>
          <w:rFonts w:ascii="Arial" w:hAnsi="Arial"/>
          <w:sz w:val="22"/>
        </w:rPr>
        <w:t xml:space="preserve"> noted as</w:t>
      </w:r>
      <w:r w:rsidR="00945A37">
        <w:rPr>
          <w:rFonts w:ascii="Arial" w:hAnsi="Arial"/>
          <w:sz w:val="22"/>
        </w:rPr>
        <w:t xml:space="preserve"> a particular issue</w:t>
      </w:r>
      <w:r w:rsidR="000E2E32">
        <w:rPr>
          <w:rFonts w:ascii="Arial" w:hAnsi="Arial"/>
          <w:sz w:val="22"/>
        </w:rPr>
        <w:t xml:space="preserve"> for the peer review group</w:t>
      </w:r>
      <w:r w:rsidR="00945A37">
        <w:rPr>
          <w:rFonts w:ascii="Arial" w:hAnsi="Arial"/>
          <w:sz w:val="22"/>
        </w:rPr>
        <w:t>.</w:t>
      </w:r>
      <w:r w:rsidR="00370E0D">
        <w:rPr>
          <w:rFonts w:ascii="Arial" w:hAnsi="Arial"/>
          <w:sz w:val="22"/>
        </w:rPr>
        <w:t xml:space="preserve"> One of the suggestions </w:t>
      </w:r>
      <w:r>
        <w:rPr>
          <w:rFonts w:ascii="Arial" w:hAnsi="Arial"/>
          <w:sz w:val="22"/>
        </w:rPr>
        <w:t xml:space="preserve">was </w:t>
      </w:r>
      <w:r w:rsidR="00370E0D">
        <w:rPr>
          <w:rFonts w:ascii="Arial" w:hAnsi="Arial"/>
          <w:sz w:val="22"/>
        </w:rPr>
        <w:t>allocating an extra 45 minutes</w:t>
      </w:r>
      <w:r w:rsidR="00945A37">
        <w:rPr>
          <w:rFonts w:ascii="Arial" w:hAnsi="Arial"/>
          <w:sz w:val="22"/>
        </w:rPr>
        <w:t xml:space="preserve"> at the end of each day for a planning session to consider the outcomes of the day and plan a strategy for the next day. </w:t>
      </w:r>
    </w:p>
    <w:p w14:paraId="2D610A7E" w14:textId="77777777" w:rsidR="000E2E32" w:rsidRDefault="000E2E32" w:rsidP="000E2E32">
      <w:pPr>
        <w:jc w:val="both"/>
        <w:rPr>
          <w:rFonts w:ascii="Arial" w:hAnsi="Arial"/>
          <w:sz w:val="22"/>
        </w:rPr>
      </w:pPr>
    </w:p>
    <w:p w14:paraId="78953BB6" w14:textId="20ADDC6A" w:rsidR="00AC0265" w:rsidRDefault="00370E0D" w:rsidP="000E2E3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Also discussed with QPC was the</w:t>
      </w:r>
      <w:r w:rsidR="00AC026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</w:t>
      </w:r>
      <w:r w:rsidR="00945A37">
        <w:rPr>
          <w:rFonts w:ascii="Arial" w:hAnsi="Arial"/>
          <w:sz w:val="22"/>
        </w:rPr>
        <w:t>ole of</w:t>
      </w:r>
      <w:r w:rsidR="005106E3">
        <w:rPr>
          <w:rFonts w:ascii="Arial" w:hAnsi="Arial"/>
          <w:sz w:val="22"/>
        </w:rPr>
        <w:t xml:space="preserve"> the chair for</w:t>
      </w:r>
      <w:r w:rsidR="00AC0265">
        <w:rPr>
          <w:rFonts w:ascii="Arial" w:hAnsi="Arial"/>
          <w:sz w:val="22"/>
        </w:rPr>
        <w:t xml:space="preserve"> the review g</w:t>
      </w:r>
      <w:r>
        <w:rPr>
          <w:rFonts w:ascii="Arial" w:hAnsi="Arial"/>
          <w:sz w:val="22"/>
        </w:rPr>
        <w:t>roup, the internal review</w:t>
      </w:r>
      <w:r w:rsidR="00167361">
        <w:rPr>
          <w:rFonts w:ascii="Arial" w:hAnsi="Arial"/>
          <w:sz w:val="22"/>
        </w:rPr>
        <w:t>er</w:t>
      </w:r>
      <w:r>
        <w:rPr>
          <w:rFonts w:ascii="Arial" w:hAnsi="Arial"/>
          <w:sz w:val="22"/>
        </w:rPr>
        <w:t>s feel that it</w:t>
      </w:r>
      <w:r w:rsidR="00AC0265">
        <w:rPr>
          <w:rFonts w:ascii="Arial" w:hAnsi="Arial"/>
          <w:sz w:val="22"/>
        </w:rPr>
        <w:t xml:space="preserve"> is challenging to select a chair </w:t>
      </w:r>
      <w:r w:rsidR="000E2E32">
        <w:rPr>
          <w:rFonts w:ascii="Arial" w:hAnsi="Arial"/>
          <w:sz w:val="22"/>
        </w:rPr>
        <w:t>at the commencement of the review in an online environment</w:t>
      </w:r>
      <w:r w:rsidR="00AC0265">
        <w:rPr>
          <w:rFonts w:ascii="Arial" w:hAnsi="Arial"/>
          <w:sz w:val="22"/>
        </w:rPr>
        <w:t>. I</w:t>
      </w:r>
      <w:r w:rsidR="005106E3">
        <w:rPr>
          <w:rFonts w:ascii="Arial" w:hAnsi="Arial"/>
          <w:sz w:val="22"/>
        </w:rPr>
        <w:t>t</w:t>
      </w:r>
      <w:r w:rsidR="00AC0265">
        <w:rPr>
          <w:rFonts w:ascii="Arial" w:hAnsi="Arial"/>
          <w:sz w:val="22"/>
        </w:rPr>
        <w:t xml:space="preserve"> was noted </w:t>
      </w:r>
      <w:r w:rsidR="000E2E32">
        <w:rPr>
          <w:rFonts w:ascii="Arial" w:hAnsi="Arial"/>
          <w:sz w:val="22"/>
        </w:rPr>
        <w:t>that in other universities the C</w:t>
      </w:r>
      <w:r w:rsidR="00AC0265">
        <w:rPr>
          <w:rFonts w:ascii="Arial" w:hAnsi="Arial"/>
          <w:sz w:val="22"/>
        </w:rPr>
        <w:t xml:space="preserve">hair </w:t>
      </w:r>
      <w:r w:rsidR="000E2E32">
        <w:rPr>
          <w:rFonts w:ascii="Arial" w:hAnsi="Arial"/>
          <w:sz w:val="22"/>
        </w:rPr>
        <w:t xml:space="preserve">of the panel </w:t>
      </w:r>
      <w:r w:rsidR="00AC0265">
        <w:rPr>
          <w:rFonts w:ascii="Arial" w:hAnsi="Arial"/>
          <w:sz w:val="22"/>
        </w:rPr>
        <w:t xml:space="preserve">is identified </w:t>
      </w:r>
      <w:r w:rsidR="000E2E32">
        <w:rPr>
          <w:rFonts w:ascii="Arial" w:hAnsi="Arial"/>
          <w:sz w:val="22"/>
        </w:rPr>
        <w:t>prior to</w:t>
      </w:r>
      <w:r w:rsidR="00AC0265">
        <w:rPr>
          <w:rFonts w:ascii="Arial" w:hAnsi="Arial"/>
          <w:sz w:val="22"/>
        </w:rPr>
        <w:t xml:space="preserve"> the review visit</w:t>
      </w:r>
      <w:r w:rsidR="000E2E32">
        <w:rPr>
          <w:rFonts w:ascii="Arial" w:hAnsi="Arial"/>
          <w:sz w:val="22"/>
        </w:rPr>
        <w:t xml:space="preserve"> </w:t>
      </w:r>
      <w:r w:rsidR="000E2E32">
        <w:rPr>
          <w:rFonts w:ascii="Arial" w:hAnsi="Arial"/>
          <w:sz w:val="22"/>
        </w:rPr>
        <w:lastRenderedPageBreak/>
        <w:t>commencing</w:t>
      </w:r>
      <w:r w:rsidR="00AC0265">
        <w:rPr>
          <w:rFonts w:ascii="Arial" w:hAnsi="Arial"/>
          <w:sz w:val="22"/>
        </w:rPr>
        <w:t xml:space="preserve">. The QPC agreed that selecting a chair in a </w:t>
      </w:r>
      <w:r w:rsidR="005106E3">
        <w:rPr>
          <w:rFonts w:ascii="Arial" w:hAnsi="Arial"/>
          <w:sz w:val="22"/>
        </w:rPr>
        <w:t>pre</w:t>
      </w:r>
      <w:r>
        <w:rPr>
          <w:rFonts w:ascii="Arial" w:hAnsi="Arial"/>
          <w:sz w:val="22"/>
        </w:rPr>
        <w:t>-</w:t>
      </w:r>
      <w:r w:rsidR="00AC0265">
        <w:rPr>
          <w:rFonts w:ascii="Arial" w:hAnsi="Arial"/>
          <w:sz w:val="22"/>
        </w:rPr>
        <w:t>meeting</w:t>
      </w:r>
      <w:r>
        <w:rPr>
          <w:rFonts w:ascii="Arial" w:hAnsi="Arial"/>
          <w:sz w:val="22"/>
        </w:rPr>
        <w:t xml:space="preserve"> setting</w:t>
      </w:r>
      <w:r w:rsidR="00AC0265">
        <w:rPr>
          <w:rFonts w:ascii="Arial" w:hAnsi="Arial"/>
          <w:sz w:val="22"/>
        </w:rPr>
        <w:t xml:space="preserve"> with the review team a week prior to the review visit would be more beneficial. </w:t>
      </w:r>
    </w:p>
    <w:p w14:paraId="14D8D36E" w14:textId="77777777" w:rsidR="00AC0265" w:rsidRDefault="00AC0265" w:rsidP="005B4466">
      <w:pPr>
        <w:rPr>
          <w:rFonts w:ascii="Arial" w:hAnsi="Arial"/>
          <w:sz w:val="22"/>
        </w:rPr>
      </w:pPr>
    </w:p>
    <w:p w14:paraId="67D4F9AD" w14:textId="4044A4CD" w:rsidR="00801B86" w:rsidRPr="00801B86" w:rsidRDefault="005257AC" w:rsidP="00801B8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Action 1</w:t>
      </w:r>
      <w:r w:rsidR="00AC0265" w:rsidRPr="00801B86">
        <w:rPr>
          <w:rFonts w:ascii="Arial" w:hAnsi="Arial"/>
          <w:b/>
          <w:sz w:val="22"/>
        </w:rPr>
        <w:t xml:space="preserve">: </w:t>
      </w:r>
    </w:p>
    <w:p w14:paraId="71386D2C" w14:textId="77777777" w:rsidR="00801B86" w:rsidRDefault="00AC0265" w:rsidP="00241E6A">
      <w:pPr>
        <w:pStyle w:val="ListParagraph"/>
        <w:numPr>
          <w:ilvl w:val="0"/>
          <w:numId w:val="4"/>
        </w:numPr>
        <w:rPr>
          <w:rFonts w:ascii="Arial" w:hAnsi="Arial"/>
          <w:sz w:val="22"/>
        </w:rPr>
      </w:pPr>
      <w:r w:rsidRPr="00801B86">
        <w:rPr>
          <w:rFonts w:ascii="Arial" w:hAnsi="Arial"/>
          <w:sz w:val="22"/>
        </w:rPr>
        <w:t>QPC will schedule in additional 45 minutes into the Timetable for ISS and Finance.</w:t>
      </w:r>
    </w:p>
    <w:p w14:paraId="1CDE182A" w14:textId="0C2DAE3E" w:rsidR="00945A37" w:rsidRPr="00801B86" w:rsidRDefault="00AC0265" w:rsidP="00241E6A">
      <w:pPr>
        <w:pStyle w:val="ListParagraph"/>
        <w:numPr>
          <w:ilvl w:val="0"/>
          <w:numId w:val="4"/>
        </w:numPr>
        <w:rPr>
          <w:rFonts w:ascii="Arial" w:hAnsi="Arial"/>
          <w:sz w:val="22"/>
        </w:rPr>
      </w:pPr>
      <w:r w:rsidRPr="00801B86">
        <w:rPr>
          <w:rFonts w:ascii="Arial" w:hAnsi="Arial"/>
          <w:sz w:val="22"/>
        </w:rPr>
        <w:t>QPC will arrange a planning</w:t>
      </w:r>
      <w:r w:rsidR="005106E3">
        <w:rPr>
          <w:rFonts w:ascii="Arial" w:hAnsi="Arial"/>
          <w:sz w:val="22"/>
        </w:rPr>
        <w:t xml:space="preserve"> meeting</w:t>
      </w:r>
      <w:r w:rsidRPr="00801B86">
        <w:rPr>
          <w:rFonts w:ascii="Arial" w:hAnsi="Arial"/>
          <w:sz w:val="22"/>
        </w:rPr>
        <w:t xml:space="preserve"> a week ahead of the </w:t>
      </w:r>
      <w:r w:rsidR="005106E3">
        <w:rPr>
          <w:rFonts w:ascii="Arial" w:hAnsi="Arial"/>
          <w:sz w:val="22"/>
        </w:rPr>
        <w:t>review visit with the objective</w:t>
      </w:r>
      <w:r w:rsidRPr="00801B86">
        <w:rPr>
          <w:rFonts w:ascii="Arial" w:hAnsi="Arial"/>
          <w:sz w:val="22"/>
        </w:rPr>
        <w:t xml:space="preserve"> of </w:t>
      </w:r>
      <w:r w:rsidR="005106E3">
        <w:rPr>
          <w:rFonts w:ascii="Arial" w:hAnsi="Arial"/>
          <w:sz w:val="22"/>
        </w:rPr>
        <w:t>selecting</w:t>
      </w:r>
      <w:r w:rsidRPr="00801B86">
        <w:rPr>
          <w:rFonts w:ascii="Arial" w:hAnsi="Arial"/>
          <w:sz w:val="22"/>
        </w:rPr>
        <w:t xml:space="preserve"> a chair</w:t>
      </w:r>
      <w:r w:rsidR="00801B86">
        <w:rPr>
          <w:rFonts w:ascii="Arial" w:hAnsi="Arial"/>
          <w:sz w:val="22"/>
        </w:rPr>
        <w:t xml:space="preserve"> with one of the external reviewers</w:t>
      </w:r>
      <w:r w:rsidRPr="00801B86">
        <w:rPr>
          <w:rFonts w:ascii="Arial" w:hAnsi="Arial"/>
          <w:sz w:val="22"/>
        </w:rPr>
        <w:t xml:space="preserve">.  </w:t>
      </w:r>
    </w:p>
    <w:p w14:paraId="5F675333" w14:textId="32E5B07F" w:rsidR="005B4466" w:rsidRDefault="005B4466" w:rsidP="004C70B8">
      <w:pPr>
        <w:rPr>
          <w:rFonts w:ascii="Arial" w:hAnsi="Arial"/>
          <w:sz w:val="22"/>
        </w:rPr>
      </w:pPr>
    </w:p>
    <w:p w14:paraId="30B0BE59" w14:textId="77777777" w:rsidR="005B4466" w:rsidRPr="004C70B8" w:rsidRDefault="005B4466" w:rsidP="004C70B8">
      <w:pPr>
        <w:rPr>
          <w:rFonts w:ascii="Arial" w:hAnsi="Arial"/>
          <w:sz w:val="22"/>
        </w:rPr>
      </w:pPr>
    </w:p>
    <w:p w14:paraId="607136C4" w14:textId="758DBB44" w:rsidR="004C70B8" w:rsidRDefault="004C70B8" w:rsidP="00787627">
      <w:pPr>
        <w:rPr>
          <w:rFonts w:ascii="Arial" w:hAnsi="Arial"/>
          <w:b/>
          <w:sz w:val="22"/>
        </w:rPr>
      </w:pPr>
      <w:r w:rsidRPr="004C70B8">
        <w:rPr>
          <w:rFonts w:ascii="Arial" w:hAnsi="Arial"/>
          <w:b/>
          <w:sz w:val="22"/>
        </w:rPr>
        <w:t>Information Systems and Support (ISS)</w:t>
      </w:r>
    </w:p>
    <w:p w14:paraId="5956297F" w14:textId="558DC612" w:rsidR="00801B86" w:rsidRPr="00801B86" w:rsidRDefault="00801B86" w:rsidP="000E2E32">
      <w:pPr>
        <w:jc w:val="both"/>
        <w:rPr>
          <w:rFonts w:ascii="Arial" w:hAnsi="Arial"/>
          <w:sz w:val="22"/>
        </w:rPr>
      </w:pPr>
      <w:r w:rsidRPr="00801B86">
        <w:rPr>
          <w:rFonts w:ascii="Arial" w:hAnsi="Arial"/>
          <w:sz w:val="22"/>
        </w:rPr>
        <w:t xml:space="preserve">Planning is well underway for the ISS review visit taking place on the </w:t>
      </w:r>
      <w:r>
        <w:rPr>
          <w:rFonts w:ascii="Arial" w:hAnsi="Arial"/>
          <w:sz w:val="22"/>
        </w:rPr>
        <w:t>27</w:t>
      </w:r>
      <w:r w:rsidRPr="00801B86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– 30</w:t>
      </w:r>
      <w:r w:rsidRPr="00801B86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April 2021, </w:t>
      </w:r>
      <w:r w:rsidR="005106E3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 xml:space="preserve">Peer </w:t>
      </w:r>
      <w:r w:rsidR="000E2E32">
        <w:rPr>
          <w:rFonts w:ascii="Arial" w:hAnsi="Arial"/>
          <w:sz w:val="22"/>
        </w:rPr>
        <w:t xml:space="preserve">Review Group </w:t>
      </w:r>
      <w:r>
        <w:rPr>
          <w:rFonts w:ascii="Arial" w:hAnsi="Arial"/>
          <w:sz w:val="22"/>
        </w:rPr>
        <w:t>is now complete</w:t>
      </w:r>
      <w:r w:rsidR="00167361">
        <w:rPr>
          <w:rFonts w:ascii="Arial" w:hAnsi="Arial"/>
          <w:sz w:val="22"/>
        </w:rPr>
        <w:t xml:space="preserve"> and the QPO would like to</w:t>
      </w:r>
      <w:r w:rsidR="005106E3">
        <w:rPr>
          <w:rFonts w:ascii="Arial" w:hAnsi="Arial"/>
          <w:sz w:val="22"/>
        </w:rPr>
        <w:t xml:space="preserve"> </w:t>
      </w:r>
      <w:r w:rsidR="00167361">
        <w:rPr>
          <w:rFonts w:ascii="Arial" w:hAnsi="Arial"/>
          <w:sz w:val="22"/>
        </w:rPr>
        <w:t xml:space="preserve">thank Alan </w:t>
      </w:r>
      <w:proofErr w:type="spellStart"/>
      <w:r w:rsidR="00167361">
        <w:rPr>
          <w:rFonts w:ascii="Arial" w:hAnsi="Arial"/>
          <w:sz w:val="22"/>
        </w:rPr>
        <w:t>Mangan</w:t>
      </w:r>
      <w:proofErr w:type="spellEnd"/>
      <w:r w:rsidR="00167361">
        <w:rPr>
          <w:rFonts w:ascii="Arial" w:hAnsi="Arial"/>
          <w:sz w:val="22"/>
        </w:rPr>
        <w:t xml:space="preserve"> who will represent</w:t>
      </w:r>
      <w:r>
        <w:rPr>
          <w:rFonts w:ascii="Arial" w:hAnsi="Arial"/>
          <w:sz w:val="22"/>
        </w:rPr>
        <w:t xml:space="preserve"> QPC as Rapporteur for this review. </w:t>
      </w:r>
    </w:p>
    <w:p w14:paraId="0F77D6E9" w14:textId="77777777" w:rsidR="00787627" w:rsidRDefault="00787627" w:rsidP="00787627">
      <w:pPr>
        <w:rPr>
          <w:rFonts w:ascii="Arial" w:hAnsi="Arial"/>
          <w:sz w:val="22"/>
        </w:rPr>
      </w:pPr>
    </w:p>
    <w:p w14:paraId="79CDEAA9" w14:textId="7D931ACB" w:rsidR="004C70B8" w:rsidRPr="004C70B8" w:rsidRDefault="004C70B8" w:rsidP="00787627">
      <w:pPr>
        <w:rPr>
          <w:rFonts w:ascii="Arial" w:hAnsi="Arial"/>
          <w:b/>
          <w:sz w:val="22"/>
        </w:rPr>
      </w:pPr>
      <w:r w:rsidRPr="004C70B8">
        <w:rPr>
          <w:rFonts w:ascii="Arial" w:hAnsi="Arial"/>
          <w:b/>
          <w:sz w:val="22"/>
        </w:rPr>
        <w:t>Finance Office</w:t>
      </w:r>
    </w:p>
    <w:p w14:paraId="057F37C2" w14:textId="0DA11742" w:rsidR="0064603B" w:rsidRPr="00956ED5" w:rsidRDefault="00801B86" w:rsidP="000E2E3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Planning is underway and the</w:t>
      </w:r>
      <w:r w:rsidR="004C70B8" w:rsidRPr="00787627">
        <w:rPr>
          <w:rFonts w:ascii="Arial" w:hAnsi="Arial"/>
          <w:sz w:val="22"/>
        </w:rPr>
        <w:t xml:space="preserve"> review visit</w:t>
      </w:r>
      <w:r w:rsidR="00787627">
        <w:rPr>
          <w:rFonts w:ascii="Arial" w:hAnsi="Arial"/>
          <w:sz w:val="22"/>
        </w:rPr>
        <w:t xml:space="preserve"> for the Finance Office</w:t>
      </w:r>
      <w:r w:rsidR="004C70B8" w:rsidRPr="00787627">
        <w:rPr>
          <w:rFonts w:ascii="Arial" w:hAnsi="Arial"/>
          <w:sz w:val="22"/>
        </w:rPr>
        <w:t xml:space="preserve"> is </w:t>
      </w:r>
      <w:r w:rsidR="00787627">
        <w:rPr>
          <w:rFonts w:ascii="Arial" w:hAnsi="Arial"/>
          <w:sz w:val="22"/>
        </w:rPr>
        <w:t xml:space="preserve">scheduled to take </w:t>
      </w:r>
      <w:r w:rsidR="004C70B8" w:rsidRPr="00787627">
        <w:rPr>
          <w:rFonts w:ascii="Arial" w:hAnsi="Arial"/>
          <w:sz w:val="22"/>
        </w:rPr>
        <w:t xml:space="preserve">place from the </w:t>
      </w:r>
      <w:r>
        <w:rPr>
          <w:rFonts w:ascii="Arial" w:hAnsi="Arial"/>
          <w:sz w:val="22"/>
        </w:rPr>
        <w:t>25</w:t>
      </w:r>
      <w:r w:rsidRPr="00801B86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</w:t>
      </w:r>
      <w:r w:rsidR="00D85394" w:rsidRPr="00787627">
        <w:rPr>
          <w:rFonts w:ascii="Arial" w:hAnsi="Arial"/>
          <w:sz w:val="22"/>
        </w:rPr>
        <w:t>-28</w:t>
      </w:r>
      <w:r>
        <w:rPr>
          <w:rFonts w:ascii="Arial" w:hAnsi="Arial"/>
          <w:sz w:val="22"/>
        </w:rPr>
        <w:t>th</w:t>
      </w:r>
      <w:r w:rsidR="005106E3">
        <w:rPr>
          <w:rFonts w:ascii="Arial" w:hAnsi="Arial"/>
          <w:sz w:val="22"/>
        </w:rPr>
        <w:t xml:space="preserve"> May</w:t>
      </w:r>
      <w:r w:rsidR="00D85394" w:rsidRPr="00787627">
        <w:rPr>
          <w:rFonts w:ascii="Arial" w:hAnsi="Arial"/>
          <w:sz w:val="22"/>
        </w:rPr>
        <w:t xml:space="preserve"> 2021.</w:t>
      </w:r>
      <w:r>
        <w:rPr>
          <w:rFonts w:ascii="Arial" w:hAnsi="Arial"/>
          <w:sz w:val="22"/>
        </w:rPr>
        <w:t xml:space="preserve">  Four PRG members are confirmed so far it had been quite challenging to fill the external reviewer position</w:t>
      </w:r>
      <w:r w:rsidR="005106E3">
        <w:rPr>
          <w:rFonts w:ascii="Arial" w:hAnsi="Arial"/>
          <w:sz w:val="22"/>
        </w:rPr>
        <w:t xml:space="preserve"> during these busy times in Finance</w:t>
      </w:r>
      <w:r>
        <w:rPr>
          <w:rFonts w:ascii="Arial" w:hAnsi="Arial"/>
          <w:sz w:val="22"/>
        </w:rPr>
        <w:t xml:space="preserve">.  Thank you to Fiona Brennan </w:t>
      </w:r>
      <w:r w:rsidR="00167361">
        <w:rPr>
          <w:rFonts w:ascii="Arial" w:hAnsi="Arial"/>
          <w:sz w:val="22"/>
        </w:rPr>
        <w:t xml:space="preserve">who will represent </w:t>
      </w:r>
      <w:r w:rsidRPr="00801B86">
        <w:rPr>
          <w:rFonts w:ascii="Arial" w:hAnsi="Arial"/>
          <w:sz w:val="22"/>
        </w:rPr>
        <w:t xml:space="preserve">QPC as Rapporteur for this review. </w:t>
      </w:r>
      <w:r>
        <w:rPr>
          <w:rFonts w:ascii="Arial" w:hAnsi="Arial"/>
          <w:sz w:val="22"/>
        </w:rPr>
        <w:t xml:space="preserve"> </w:t>
      </w:r>
    </w:p>
    <w:p w14:paraId="443A428E" w14:textId="77777777" w:rsidR="00DB4918" w:rsidRPr="004D682D" w:rsidRDefault="00DB4918" w:rsidP="004D682D">
      <w:pPr>
        <w:rPr>
          <w:rFonts w:ascii="Arial" w:hAnsi="Arial"/>
          <w:b/>
          <w:sz w:val="22"/>
        </w:rPr>
      </w:pPr>
    </w:p>
    <w:p w14:paraId="664A1012" w14:textId="77777777" w:rsidR="00D26F12" w:rsidRPr="00D26F12" w:rsidRDefault="00D26F12" w:rsidP="00D26F12">
      <w:pPr>
        <w:shd w:val="clear" w:color="auto" w:fill="FFFFFF"/>
        <w:rPr>
          <w:rFonts w:eastAsia="Times New Roman" w:cs="Calibri"/>
          <w:color w:val="222222"/>
          <w:szCs w:val="24"/>
          <w:lang w:val="en-IE" w:eastAsia="en-IE"/>
        </w:rPr>
      </w:pPr>
      <w:r w:rsidRPr="00D26F12">
        <w:rPr>
          <w:rFonts w:ascii="Arial" w:eastAsia="Times New Roman" w:hAnsi="Arial"/>
          <w:b/>
          <w:bCs/>
          <w:color w:val="222222"/>
          <w:sz w:val="22"/>
          <w:lang w:eastAsia="en-IE"/>
        </w:rPr>
        <w:t>6.</w:t>
      </w:r>
      <w:r w:rsidRPr="00D26F12">
        <w:rPr>
          <w:rFonts w:ascii="Times New Roman" w:eastAsia="Times New Roman" w:hAnsi="Times New Roman" w:cs="Times New Roman"/>
          <w:color w:val="222222"/>
          <w:sz w:val="14"/>
          <w:szCs w:val="14"/>
          <w:lang w:eastAsia="en-IE"/>
        </w:rPr>
        <w:t>      </w:t>
      </w:r>
      <w:r w:rsidRPr="00D26F12">
        <w:rPr>
          <w:rFonts w:ascii="Arial" w:eastAsia="Times New Roman" w:hAnsi="Arial"/>
          <w:b/>
          <w:bCs/>
          <w:color w:val="222222"/>
          <w:sz w:val="22"/>
          <w:lang w:eastAsia="en-IE"/>
        </w:rPr>
        <w:t>Staff-Student Forums 2020/21</w:t>
      </w:r>
    </w:p>
    <w:p w14:paraId="42576765" w14:textId="77777777" w:rsidR="00D26F12" w:rsidRPr="00D26F12" w:rsidRDefault="00D26F12" w:rsidP="00D26F12">
      <w:pPr>
        <w:shd w:val="clear" w:color="auto" w:fill="FFFFFF"/>
        <w:ind w:left="720"/>
        <w:rPr>
          <w:rFonts w:eastAsia="Times New Roman" w:cs="Calibri"/>
          <w:color w:val="222222"/>
          <w:szCs w:val="24"/>
          <w:lang w:val="en-IE" w:eastAsia="en-IE"/>
        </w:rPr>
      </w:pPr>
      <w:r w:rsidRPr="00D26F12">
        <w:rPr>
          <w:rFonts w:ascii="Arial" w:eastAsia="Times New Roman" w:hAnsi="Arial"/>
          <w:b/>
          <w:bCs/>
          <w:color w:val="222222"/>
          <w:sz w:val="22"/>
          <w:lang w:eastAsia="en-IE"/>
        </w:rPr>
        <w:t> </w:t>
      </w:r>
    </w:p>
    <w:p w14:paraId="2E2653E7" w14:textId="77777777" w:rsidR="00D26F12" w:rsidRPr="00D26F12" w:rsidRDefault="00D26F12" w:rsidP="000E2E32">
      <w:pPr>
        <w:shd w:val="clear" w:color="auto" w:fill="FFFFFF"/>
        <w:jc w:val="both"/>
        <w:rPr>
          <w:rFonts w:eastAsia="Times New Roman" w:cs="Calibri"/>
          <w:color w:val="222222"/>
          <w:szCs w:val="24"/>
          <w:lang w:val="en-IE" w:eastAsia="en-IE"/>
        </w:rPr>
      </w:pPr>
      <w:r w:rsidRPr="00D26F12">
        <w:rPr>
          <w:rFonts w:ascii="Arial" w:eastAsia="Times New Roman" w:hAnsi="Arial"/>
          <w:color w:val="222222"/>
          <w:sz w:val="22"/>
          <w:lang w:eastAsia="en-IE"/>
        </w:rPr>
        <w:t>Celine Heffernan provided QPC members with a brief update on the 2020/21 Staff Student Forums. </w:t>
      </w:r>
    </w:p>
    <w:p w14:paraId="0F6D7FF7" w14:textId="1C73F034" w:rsidR="00D26F12" w:rsidRPr="00D26F12" w:rsidRDefault="00D26F12" w:rsidP="000E2E32">
      <w:pPr>
        <w:shd w:val="clear" w:color="auto" w:fill="FFFFFF"/>
        <w:jc w:val="both"/>
        <w:rPr>
          <w:rFonts w:eastAsia="Times New Roman" w:cs="Calibri"/>
          <w:color w:val="222222"/>
          <w:szCs w:val="24"/>
          <w:lang w:val="en-IE" w:eastAsia="en-IE"/>
        </w:rPr>
      </w:pPr>
      <w:r w:rsidRPr="00D26F12">
        <w:rPr>
          <w:rFonts w:ascii="Arial" w:eastAsia="Times New Roman" w:hAnsi="Arial"/>
          <w:color w:val="222222"/>
          <w:sz w:val="22"/>
          <w:lang w:eastAsia="en-IE"/>
        </w:rPr>
        <w:t>Semester 1 summary reports have been circulated to Executive Deans. Forums for Semester 2 will begin in week 4 for all academic facilities.  Professional Support Units will take place in week 5 with the Library, Estates, ISS &amp; Finance. The QPO are revising the effectiveness of the current model and will present an update at the March QPC meeting.</w:t>
      </w:r>
    </w:p>
    <w:p w14:paraId="76D2DF4C" w14:textId="77777777" w:rsidR="00D26F12" w:rsidRPr="00D26F12" w:rsidRDefault="00D26F12" w:rsidP="00D26F12">
      <w:pPr>
        <w:shd w:val="clear" w:color="auto" w:fill="FFFFFF"/>
        <w:ind w:left="720"/>
        <w:rPr>
          <w:rFonts w:eastAsia="Times New Roman" w:cs="Calibri"/>
          <w:color w:val="222222"/>
          <w:szCs w:val="24"/>
          <w:lang w:val="en-IE" w:eastAsia="en-IE"/>
        </w:rPr>
      </w:pPr>
      <w:r w:rsidRPr="00D26F12">
        <w:rPr>
          <w:rFonts w:ascii="Arial" w:eastAsia="Times New Roman" w:hAnsi="Arial"/>
          <w:color w:val="222222"/>
          <w:sz w:val="22"/>
          <w:lang w:eastAsia="en-IE"/>
        </w:rPr>
        <w:t> </w:t>
      </w:r>
    </w:p>
    <w:p w14:paraId="12CD6C22" w14:textId="77777777" w:rsidR="00D26F12" w:rsidRPr="00D26F12" w:rsidRDefault="00D26F12" w:rsidP="00D26F12">
      <w:pPr>
        <w:shd w:val="clear" w:color="auto" w:fill="FFFFFF"/>
        <w:rPr>
          <w:rFonts w:eastAsia="Times New Roman" w:cs="Calibri"/>
          <w:color w:val="222222"/>
          <w:szCs w:val="24"/>
          <w:lang w:val="en-IE" w:eastAsia="en-IE"/>
        </w:rPr>
      </w:pPr>
      <w:r w:rsidRPr="00D26F12">
        <w:rPr>
          <w:rFonts w:ascii="Arial" w:eastAsia="Times New Roman" w:hAnsi="Arial"/>
          <w:b/>
          <w:bCs/>
          <w:color w:val="222222"/>
          <w:sz w:val="22"/>
          <w:lang w:eastAsia="en-IE"/>
        </w:rPr>
        <w:t>7.</w:t>
      </w:r>
      <w:r w:rsidRPr="00D26F12">
        <w:rPr>
          <w:rFonts w:ascii="Times New Roman" w:eastAsia="Times New Roman" w:hAnsi="Times New Roman" w:cs="Times New Roman"/>
          <w:color w:val="222222"/>
          <w:sz w:val="14"/>
          <w:szCs w:val="14"/>
          <w:lang w:eastAsia="en-IE"/>
        </w:rPr>
        <w:t>    </w:t>
      </w:r>
      <w:r w:rsidRPr="00D26F12">
        <w:rPr>
          <w:rFonts w:ascii="Arial" w:eastAsia="Times New Roman" w:hAnsi="Arial"/>
          <w:b/>
          <w:bCs/>
          <w:color w:val="222222"/>
          <w:sz w:val="22"/>
          <w:lang w:eastAsia="en-IE"/>
        </w:rPr>
        <w:t>Student Survey.ie</w:t>
      </w:r>
    </w:p>
    <w:p w14:paraId="0EBB4113" w14:textId="66B01A31" w:rsidR="00630A24" w:rsidRPr="000E2E32" w:rsidRDefault="00D26F12" w:rsidP="000E2E32">
      <w:pPr>
        <w:shd w:val="clear" w:color="auto" w:fill="FFFFFF"/>
        <w:jc w:val="both"/>
        <w:rPr>
          <w:rFonts w:eastAsia="Times New Roman" w:cs="Calibri"/>
          <w:color w:val="222222"/>
          <w:szCs w:val="24"/>
          <w:lang w:val="en-IE" w:eastAsia="en-IE"/>
        </w:rPr>
      </w:pPr>
      <w:r w:rsidRPr="00D26F12">
        <w:rPr>
          <w:rFonts w:ascii="Arial" w:eastAsia="Times New Roman" w:hAnsi="Arial"/>
          <w:color w:val="222222"/>
          <w:sz w:val="22"/>
          <w:lang w:eastAsia="en-IE"/>
        </w:rPr>
        <w:t>The Studentsurvey.ie dates have been confirmed for DCU students and will run from the 22</w:t>
      </w:r>
      <w:r w:rsidRPr="00D26F12">
        <w:rPr>
          <w:rFonts w:ascii="Arial" w:eastAsia="Times New Roman" w:hAnsi="Arial"/>
          <w:color w:val="222222"/>
          <w:sz w:val="22"/>
          <w:vertAlign w:val="superscript"/>
          <w:lang w:eastAsia="en-IE"/>
        </w:rPr>
        <w:t>nd</w:t>
      </w:r>
      <w:r w:rsidRPr="00D26F12">
        <w:rPr>
          <w:rFonts w:ascii="Arial" w:eastAsia="Times New Roman" w:hAnsi="Arial"/>
          <w:color w:val="222222"/>
          <w:sz w:val="22"/>
          <w:lang w:eastAsia="en-IE"/>
        </w:rPr>
        <w:t> February through to the 14</w:t>
      </w:r>
      <w:r w:rsidRPr="00D26F12">
        <w:rPr>
          <w:rFonts w:ascii="Arial" w:eastAsia="Times New Roman" w:hAnsi="Arial"/>
          <w:color w:val="222222"/>
          <w:sz w:val="22"/>
          <w:vertAlign w:val="superscript"/>
          <w:lang w:eastAsia="en-IE"/>
        </w:rPr>
        <w:t>th</w:t>
      </w:r>
      <w:r w:rsidRPr="00D26F12">
        <w:rPr>
          <w:rFonts w:ascii="Arial" w:eastAsia="Times New Roman" w:hAnsi="Arial"/>
          <w:color w:val="222222"/>
          <w:sz w:val="22"/>
          <w:lang w:eastAsia="en-IE"/>
        </w:rPr>
        <w:t xml:space="preserve"> March for first and final year undergraduate students, postgraduate taught cohorts. In parallel, the Postgraduate Research bi-annual survey will also run for this three-week window.  Unfortunately, due to </w:t>
      </w:r>
      <w:proofErr w:type="spellStart"/>
      <w:r w:rsidRPr="00D26F12">
        <w:rPr>
          <w:rFonts w:ascii="Arial" w:eastAsia="Times New Roman" w:hAnsi="Arial"/>
          <w:color w:val="222222"/>
          <w:sz w:val="22"/>
          <w:lang w:eastAsia="en-IE"/>
        </w:rPr>
        <w:t>Covid</w:t>
      </w:r>
      <w:proofErr w:type="spellEnd"/>
      <w:r w:rsidRPr="00D26F12">
        <w:rPr>
          <w:rFonts w:ascii="Arial" w:eastAsia="Times New Roman" w:hAnsi="Arial"/>
          <w:color w:val="222222"/>
          <w:sz w:val="22"/>
          <w:lang w:eastAsia="en-IE"/>
        </w:rPr>
        <w:t xml:space="preserve"> 19 restrictions, </w:t>
      </w:r>
      <w:r w:rsidR="000E2E32">
        <w:rPr>
          <w:rFonts w:ascii="Arial" w:eastAsia="Times New Roman" w:hAnsi="Arial"/>
          <w:color w:val="222222"/>
          <w:sz w:val="22"/>
          <w:lang w:eastAsia="en-IE"/>
        </w:rPr>
        <w:t>there are no opportunities to do</w:t>
      </w:r>
      <w:r w:rsidRPr="00D26F12">
        <w:rPr>
          <w:rFonts w:ascii="Arial" w:eastAsia="Times New Roman" w:hAnsi="Arial"/>
          <w:color w:val="222222"/>
          <w:sz w:val="22"/>
          <w:lang w:eastAsia="en-IE"/>
        </w:rPr>
        <w:t xml:space="preserve"> on-campus promotion and therefore </w:t>
      </w:r>
      <w:r w:rsidR="000E2E32">
        <w:rPr>
          <w:rFonts w:ascii="Arial" w:eastAsia="Times New Roman" w:hAnsi="Arial"/>
          <w:color w:val="222222"/>
          <w:sz w:val="22"/>
          <w:lang w:eastAsia="en-IE"/>
        </w:rPr>
        <w:t>promotion for the</w:t>
      </w:r>
      <w:r w:rsidRPr="00D26F12">
        <w:rPr>
          <w:rFonts w:ascii="Arial" w:eastAsia="Times New Roman" w:hAnsi="Arial"/>
          <w:color w:val="222222"/>
          <w:sz w:val="22"/>
          <w:lang w:eastAsia="en-IE"/>
        </w:rPr>
        <w:t xml:space="preserve"> fieldwork will </w:t>
      </w:r>
      <w:r w:rsidR="000E2E32">
        <w:rPr>
          <w:rFonts w:ascii="Arial" w:eastAsia="Times New Roman" w:hAnsi="Arial"/>
          <w:color w:val="222222"/>
          <w:sz w:val="22"/>
          <w:lang w:eastAsia="en-IE"/>
        </w:rPr>
        <w:t>be largely focused on</w:t>
      </w:r>
      <w:r w:rsidRPr="00D26F12">
        <w:rPr>
          <w:rFonts w:ascii="Arial" w:eastAsia="Times New Roman" w:hAnsi="Arial"/>
          <w:color w:val="222222"/>
          <w:sz w:val="22"/>
          <w:lang w:eastAsia="en-IE"/>
        </w:rPr>
        <w:t xml:space="preserve"> social media </w:t>
      </w:r>
      <w:r w:rsidR="000E2E32">
        <w:rPr>
          <w:rFonts w:ascii="Arial" w:eastAsia="Times New Roman" w:hAnsi="Arial"/>
          <w:color w:val="222222"/>
          <w:sz w:val="22"/>
          <w:lang w:eastAsia="en-IE"/>
        </w:rPr>
        <w:t>messaging</w:t>
      </w:r>
      <w:r w:rsidRPr="00D26F12">
        <w:rPr>
          <w:rFonts w:ascii="Arial" w:eastAsia="Times New Roman" w:hAnsi="Arial"/>
          <w:color w:val="222222"/>
          <w:sz w:val="22"/>
          <w:lang w:eastAsia="en-IE"/>
        </w:rPr>
        <w:t xml:space="preserve">. Student Survey.ie have provided a variety of guidance and tips for online promotion and </w:t>
      </w:r>
      <w:r w:rsidR="000E2E32">
        <w:rPr>
          <w:rFonts w:ascii="Arial" w:eastAsia="Times New Roman" w:hAnsi="Arial"/>
          <w:color w:val="222222"/>
          <w:sz w:val="22"/>
          <w:lang w:eastAsia="en-IE"/>
        </w:rPr>
        <w:t>have also donated</w:t>
      </w:r>
      <w:r w:rsidRPr="00D26F12">
        <w:rPr>
          <w:rFonts w:ascii="Arial" w:eastAsia="Times New Roman" w:hAnsi="Arial"/>
          <w:color w:val="222222"/>
          <w:sz w:val="22"/>
          <w:lang w:eastAsia="en-IE"/>
        </w:rPr>
        <w:t xml:space="preserve"> incentives. </w:t>
      </w:r>
    </w:p>
    <w:p w14:paraId="6A203D68" w14:textId="77777777" w:rsidR="00630A24" w:rsidRDefault="00630A24" w:rsidP="00630A24">
      <w:pPr>
        <w:pStyle w:val="ListParagraph"/>
        <w:ind w:left="360"/>
        <w:rPr>
          <w:rFonts w:ascii="Arial" w:hAnsi="Arial"/>
          <w:b/>
          <w:sz w:val="22"/>
        </w:rPr>
      </w:pPr>
    </w:p>
    <w:p w14:paraId="605E37C3" w14:textId="0BB390DB" w:rsidR="005106E3" w:rsidRPr="00D26F12" w:rsidRDefault="005106E3" w:rsidP="00D26F12">
      <w:pPr>
        <w:pStyle w:val="ListParagraph"/>
        <w:numPr>
          <w:ilvl w:val="0"/>
          <w:numId w:val="8"/>
        </w:numPr>
        <w:rPr>
          <w:rFonts w:ascii="Arial" w:hAnsi="Arial"/>
          <w:b/>
          <w:sz w:val="22"/>
        </w:rPr>
      </w:pPr>
      <w:r w:rsidRPr="00D26F12">
        <w:rPr>
          <w:rFonts w:ascii="Arial" w:hAnsi="Arial"/>
          <w:b/>
          <w:sz w:val="22"/>
        </w:rPr>
        <w:t>Quality Review Procedures for Students</w:t>
      </w:r>
    </w:p>
    <w:p w14:paraId="70630D4B" w14:textId="49EBE8E3" w:rsidR="005106E3" w:rsidRDefault="00005549" w:rsidP="000E2E3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paper on a proposal for</w:t>
      </w:r>
      <w:r w:rsidR="003C62D9">
        <w:rPr>
          <w:rFonts w:ascii="Arial" w:hAnsi="Arial"/>
          <w:sz w:val="22"/>
        </w:rPr>
        <w:t xml:space="preserve"> </w:t>
      </w:r>
      <w:r w:rsidR="003C62D9" w:rsidRPr="003C62D9">
        <w:rPr>
          <w:rFonts w:ascii="Arial" w:hAnsi="Arial"/>
          <w:sz w:val="22"/>
        </w:rPr>
        <w:t xml:space="preserve">Student Reviewers </w:t>
      </w:r>
      <w:r>
        <w:rPr>
          <w:rFonts w:ascii="Arial" w:hAnsi="Arial"/>
          <w:sz w:val="22"/>
        </w:rPr>
        <w:t xml:space="preserve">as members of Peer Review Groups on quality </w:t>
      </w:r>
      <w:r w:rsidR="00483FC2">
        <w:rPr>
          <w:rFonts w:ascii="Arial" w:hAnsi="Arial"/>
          <w:sz w:val="22"/>
        </w:rPr>
        <w:t>reviews’</w:t>
      </w:r>
      <w:r>
        <w:rPr>
          <w:rFonts w:ascii="Arial" w:hAnsi="Arial"/>
          <w:sz w:val="22"/>
        </w:rPr>
        <w:t xml:space="preserve"> was discussed. It was noted that the </w:t>
      </w:r>
      <w:r w:rsidR="003C62D9" w:rsidRPr="003C62D9">
        <w:rPr>
          <w:rFonts w:ascii="Arial" w:hAnsi="Arial"/>
          <w:sz w:val="22"/>
        </w:rPr>
        <w:t>DCU Student Partnership Framework includes a commitment to developing procedures enabling the inclusion of a student rev</w:t>
      </w:r>
      <w:r w:rsidR="003C62D9">
        <w:rPr>
          <w:rFonts w:ascii="Arial" w:hAnsi="Arial"/>
          <w:sz w:val="22"/>
        </w:rPr>
        <w:t>iewer on the PRG</w:t>
      </w:r>
      <w:r w:rsidR="003C62D9" w:rsidRPr="003C62D9">
        <w:rPr>
          <w:rFonts w:ascii="Arial" w:hAnsi="Arial"/>
          <w:sz w:val="22"/>
        </w:rPr>
        <w:t xml:space="preserve"> for all DCU internal quality reviews.</w:t>
      </w:r>
      <w:r w:rsidR="003C62D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 number of options were presented for discussion and agreement. It was agreed that student r</w:t>
      </w:r>
      <w:r w:rsidR="00241E6A">
        <w:rPr>
          <w:rFonts w:ascii="Arial" w:hAnsi="Arial"/>
          <w:sz w:val="22"/>
        </w:rPr>
        <w:t>eviewers will;</w:t>
      </w:r>
    </w:p>
    <w:p w14:paraId="4F83AB67" w14:textId="21E4CDEE" w:rsidR="00241E6A" w:rsidRDefault="00241E6A" w:rsidP="003C62D9">
      <w:pPr>
        <w:rPr>
          <w:rFonts w:ascii="Arial" w:hAnsi="Arial"/>
          <w:sz w:val="22"/>
        </w:rPr>
      </w:pPr>
    </w:p>
    <w:p w14:paraId="610B42E9" w14:textId="79157AB9" w:rsidR="00241E6A" w:rsidRPr="00241E6A" w:rsidRDefault="00241E6A" w:rsidP="00057804">
      <w:pPr>
        <w:pStyle w:val="ListParagraph"/>
        <w:numPr>
          <w:ilvl w:val="0"/>
          <w:numId w:val="6"/>
        </w:numPr>
        <w:ind w:left="709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 </w:t>
      </w:r>
      <w:r w:rsidRPr="00241E6A">
        <w:rPr>
          <w:rFonts w:ascii="Arial" w:hAnsi="Arial" w:hint="eastAsia"/>
          <w:sz w:val="22"/>
        </w:rPr>
        <w:t>consi</w:t>
      </w:r>
      <w:r w:rsidR="00005549">
        <w:rPr>
          <w:rFonts w:ascii="Arial" w:hAnsi="Arial" w:hint="eastAsia"/>
          <w:sz w:val="22"/>
        </w:rPr>
        <w:t>dered</w:t>
      </w:r>
      <w:r w:rsidR="007A6DD2">
        <w:rPr>
          <w:rFonts w:ascii="Arial" w:hAnsi="Arial" w:hint="eastAsia"/>
          <w:sz w:val="22"/>
        </w:rPr>
        <w:t xml:space="preserve"> full member</w:t>
      </w:r>
      <w:r w:rsidR="00005549">
        <w:rPr>
          <w:rFonts w:ascii="Arial" w:hAnsi="Arial"/>
          <w:sz w:val="22"/>
        </w:rPr>
        <w:t>s</w:t>
      </w:r>
      <w:r w:rsidR="007A6DD2">
        <w:rPr>
          <w:rFonts w:ascii="Arial" w:hAnsi="Arial" w:hint="eastAsia"/>
          <w:sz w:val="22"/>
        </w:rPr>
        <w:t xml:space="preserve"> of the PRG</w:t>
      </w:r>
    </w:p>
    <w:p w14:paraId="0812D0C5" w14:textId="180E2EAF" w:rsidR="00241E6A" w:rsidRDefault="00241E6A" w:rsidP="00057804">
      <w:pPr>
        <w:pStyle w:val="ListParagraph"/>
        <w:numPr>
          <w:ilvl w:val="0"/>
          <w:numId w:val="6"/>
        </w:numPr>
        <w:ind w:left="709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r>
        <w:rPr>
          <w:rFonts w:ascii="Arial" w:hAnsi="Arial" w:hint="eastAsia"/>
          <w:sz w:val="22"/>
        </w:rPr>
        <w:t>ontribute</w:t>
      </w:r>
      <w:r w:rsidRPr="00241E6A">
        <w:rPr>
          <w:rFonts w:ascii="Arial" w:hAnsi="Arial" w:hint="eastAsia"/>
          <w:sz w:val="22"/>
        </w:rPr>
        <w:t xml:space="preserve"> to the development of the </w:t>
      </w:r>
      <w:r>
        <w:rPr>
          <w:rFonts w:ascii="Arial" w:hAnsi="Arial"/>
          <w:sz w:val="22"/>
        </w:rPr>
        <w:t xml:space="preserve">PRG </w:t>
      </w:r>
      <w:r w:rsidRPr="00241E6A">
        <w:rPr>
          <w:rFonts w:ascii="Arial" w:hAnsi="Arial" w:hint="eastAsia"/>
          <w:sz w:val="22"/>
        </w:rPr>
        <w:t>report in line with his/her exper</w:t>
      </w:r>
      <w:r>
        <w:rPr>
          <w:rFonts w:ascii="Arial" w:hAnsi="Arial" w:hint="eastAsia"/>
          <w:sz w:val="22"/>
        </w:rPr>
        <w:t>ience and student perspective</w:t>
      </w:r>
    </w:p>
    <w:p w14:paraId="09A20A81" w14:textId="5C27CD6F" w:rsidR="00241E6A" w:rsidRDefault="00241E6A" w:rsidP="00057804">
      <w:pPr>
        <w:pStyle w:val="ListParagraph"/>
        <w:numPr>
          <w:ilvl w:val="0"/>
          <w:numId w:val="6"/>
        </w:numPr>
        <w:ind w:left="709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>Will</w:t>
      </w:r>
      <w:r w:rsidRPr="00241E6A">
        <w:rPr>
          <w:rFonts w:ascii="Arial" w:hAnsi="Arial"/>
          <w:sz w:val="22"/>
        </w:rPr>
        <w:t xml:space="preserve"> receive an honorarium payment in line with external panel members and will be required to commit to up to 4 days to complete the process, in addition to preparation and write-up time.  </w:t>
      </w:r>
    </w:p>
    <w:p w14:paraId="4A5AE888" w14:textId="77777777" w:rsidR="00241E6A" w:rsidRDefault="00241E6A" w:rsidP="00241E6A">
      <w:pPr>
        <w:rPr>
          <w:rFonts w:ascii="Arial" w:hAnsi="Arial"/>
          <w:sz w:val="22"/>
        </w:rPr>
      </w:pPr>
    </w:p>
    <w:p w14:paraId="10983E52" w14:textId="74A4CAC1" w:rsidR="00241E6A" w:rsidRPr="00241E6A" w:rsidRDefault="00241E6A" w:rsidP="00241E6A">
      <w:pPr>
        <w:rPr>
          <w:rFonts w:ascii="Arial" w:hAnsi="Arial"/>
          <w:b/>
          <w:sz w:val="22"/>
        </w:rPr>
      </w:pPr>
      <w:r w:rsidRPr="00241E6A">
        <w:rPr>
          <w:rFonts w:ascii="Arial" w:hAnsi="Arial"/>
          <w:b/>
          <w:sz w:val="22"/>
        </w:rPr>
        <w:t>Stude</w:t>
      </w:r>
      <w:r w:rsidR="007A6DD2">
        <w:rPr>
          <w:rFonts w:ascii="Arial" w:hAnsi="Arial"/>
          <w:b/>
          <w:sz w:val="22"/>
        </w:rPr>
        <w:t>nt Reviewer Criteria agreed at</w:t>
      </w:r>
      <w:r w:rsidRPr="00241E6A">
        <w:rPr>
          <w:rFonts w:ascii="Arial" w:hAnsi="Arial"/>
          <w:b/>
          <w:sz w:val="22"/>
        </w:rPr>
        <w:t xml:space="preserve"> QPC is as follows;</w:t>
      </w:r>
    </w:p>
    <w:p w14:paraId="59B9A5D8" w14:textId="0F572284" w:rsidR="00241E6A" w:rsidRPr="00241E6A" w:rsidRDefault="00241E6A" w:rsidP="00057804">
      <w:pPr>
        <w:pStyle w:val="ListParagraph"/>
        <w:numPr>
          <w:ilvl w:val="0"/>
          <w:numId w:val="11"/>
        </w:numPr>
        <w:rPr>
          <w:rFonts w:ascii="Arial" w:hAnsi="Arial"/>
          <w:sz w:val="22"/>
        </w:rPr>
      </w:pPr>
      <w:r w:rsidRPr="00241E6A">
        <w:rPr>
          <w:rFonts w:ascii="Arial" w:hAnsi="Arial" w:hint="eastAsia"/>
          <w:sz w:val="22"/>
        </w:rPr>
        <w:t xml:space="preserve">are in Year 3 </w:t>
      </w:r>
      <w:r>
        <w:rPr>
          <w:rFonts w:ascii="Arial" w:hAnsi="Arial"/>
          <w:sz w:val="22"/>
        </w:rPr>
        <w:t xml:space="preserve">or 4, </w:t>
      </w:r>
      <w:r w:rsidRPr="00241E6A">
        <w:rPr>
          <w:rFonts w:ascii="Arial" w:hAnsi="Arial" w:hint="eastAsia"/>
          <w:sz w:val="22"/>
        </w:rPr>
        <w:t>of an undergraduate programme, or a postgraduate student, or a recent graduate (no more than 2 years since completion of award)</w:t>
      </w:r>
    </w:p>
    <w:p w14:paraId="421C46C1" w14:textId="68775947" w:rsidR="00241E6A" w:rsidRPr="00241E6A" w:rsidRDefault="00241E6A" w:rsidP="00057804">
      <w:pPr>
        <w:pStyle w:val="ListParagraph"/>
        <w:numPr>
          <w:ilvl w:val="0"/>
          <w:numId w:val="11"/>
        </w:numPr>
        <w:rPr>
          <w:rFonts w:ascii="Arial" w:hAnsi="Arial"/>
          <w:sz w:val="22"/>
        </w:rPr>
      </w:pPr>
      <w:r w:rsidRPr="00241E6A">
        <w:rPr>
          <w:rFonts w:ascii="Arial" w:hAnsi="Arial" w:hint="eastAsia"/>
          <w:sz w:val="22"/>
        </w:rPr>
        <w:lastRenderedPageBreak/>
        <w:t>will have participated, or will participate in either class-rep training, or national N-</w:t>
      </w:r>
      <w:proofErr w:type="spellStart"/>
      <w:r w:rsidRPr="00241E6A">
        <w:rPr>
          <w:rFonts w:ascii="Arial" w:hAnsi="Arial" w:hint="eastAsia"/>
          <w:sz w:val="22"/>
        </w:rPr>
        <w:t>StEP</w:t>
      </w:r>
      <w:proofErr w:type="spellEnd"/>
      <w:r w:rsidRPr="00241E6A">
        <w:rPr>
          <w:rFonts w:ascii="Arial" w:hAnsi="Arial" w:hint="eastAsia"/>
          <w:sz w:val="22"/>
        </w:rPr>
        <w:t xml:space="preserve"> student reviewer training</w:t>
      </w:r>
    </w:p>
    <w:p w14:paraId="1252D1CF" w14:textId="616D82DA" w:rsidR="00241E6A" w:rsidRPr="00241E6A" w:rsidRDefault="00241E6A" w:rsidP="00057804">
      <w:pPr>
        <w:pStyle w:val="ListParagraph"/>
        <w:numPr>
          <w:ilvl w:val="0"/>
          <w:numId w:val="11"/>
        </w:numPr>
        <w:rPr>
          <w:rFonts w:ascii="Arial" w:hAnsi="Arial"/>
          <w:sz w:val="22"/>
        </w:rPr>
      </w:pPr>
      <w:r w:rsidRPr="00241E6A">
        <w:rPr>
          <w:rFonts w:ascii="Arial" w:hAnsi="Arial" w:hint="eastAsia"/>
          <w:sz w:val="22"/>
        </w:rPr>
        <w:t>are willing to participate in DCU student reviewer training prior to the quality review visit</w:t>
      </w:r>
    </w:p>
    <w:p w14:paraId="6D8D1C16" w14:textId="08432940" w:rsidR="00241E6A" w:rsidRDefault="009F5345" w:rsidP="00057804">
      <w:pPr>
        <w:pStyle w:val="ListParagraph"/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</w:t>
      </w:r>
      <w:r w:rsidR="00241E6A" w:rsidRPr="00241E6A">
        <w:rPr>
          <w:rFonts w:ascii="Arial" w:hAnsi="Arial"/>
          <w:sz w:val="22"/>
        </w:rPr>
        <w:t>ecognition for participation in quality reviews acknowledged by awarding a “Quality Peer Reviewer” Digital Badge</w:t>
      </w:r>
      <w:r w:rsidR="002F7D35">
        <w:rPr>
          <w:rFonts w:ascii="Arial" w:hAnsi="Arial"/>
          <w:sz w:val="22"/>
        </w:rPr>
        <w:t xml:space="preserve"> (this is to be considered</w:t>
      </w:r>
      <w:r w:rsidR="00005549">
        <w:rPr>
          <w:rFonts w:ascii="Arial" w:hAnsi="Arial"/>
          <w:sz w:val="22"/>
        </w:rPr>
        <w:t xml:space="preserve"> in the future</w:t>
      </w:r>
      <w:r w:rsidR="002F7D35">
        <w:rPr>
          <w:rFonts w:ascii="Arial" w:hAnsi="Arial"/>
          <w:sz w:val="22"/>
        </w:rPr>
        <w:t>)</w:t>
      </w:r>
    </w:p>
    <w:p w14:paraId="7510B196" w14:textId="11A48C43" w:rsidR="00FC06CF" w:rsidRDefault="00FC06CF" w:rsidP="00FC06CF">
      <w:pPr>
        <w:pStyle w:val="ListParagraph"/>
        <w:ind w:left="360"/>
        <w:rPr>
          <w:rFonts w:ascii="Arial" w:hAnsi="Arial"/>
          <w:sz w:val="22"/>
        </w:rPr>
      </w:pPr>
    </w:p>
    <w:p w14:paraId="70A5935E" w14:textId="6EF54D00" w:rsidR="00FC06CF" w:rsidRDefault="00FC06CF" w:rsidP="00005549">
      <w:pPr>
        <w:pStyle w:val="ListParagraph"/>
        <w:ind w:left="0"/>
        <w:rPr>
          <w:rFonts w:ascii="Arial" w:hAnsi="Arial"/>
          <w:sz w:val="22"/>
        </w:rPr>
      </w:pPr>
      <w:r w:rsidRPr="00FC06CF">
        <w:rPr>
          <w:rFonts w:ascii="Arial" w:hAnsi="Arial"/>
          <w:sz w:val="22"/>
        </w:rPr>
        <w:t>In line with the curr</w:t>
      </w:r>
      <w:r w:rsidR="007A6DD2">
        <w:rPr>
          <w:rFonts w:ascii="Arial" w:hAnsi="Arial"/>
          <w:sz w:val="22"/>
        </w:rPr>
        <w:t>ent Quality Review Structure, the QPO</w:t>
      </w:r>
      <w:r w:rsidRPr="00FC06CF">
        <w:rPr>
          <w:rFonts w:ascii="Arial" w:hAnsi="Arial"/>
          <w:sz w:val="22"/>
        </w:rPr>
        <w:t xml:space="preserve"> anticipate the need for approx. 3 or 4 student reviewers to join a review team during an academic year.  </w:t>
      </w:r>
    </w:p>
    <w:p w14:paraId="71E661A5" w14:textId="77777777" w:rsidR="00FC06CF" w:rsidRDefault="00FC06CF" w:rsidP="00005549">
      <w:pPr>
        <w:pStyle w:val="ListParagraph"/>
        <w:ind w:left="0"/>
        <w:rPr>
          <w:rFonts w:ascii="Arial" w:hAnsi="Arial"/>
          <w:sz w:val="22"/>
        </w:rPr>
      </w:pPr>
    </w:p>
    <w:p w14:paraId="60C69AE4" w14:textId="4A5DCC6D" w:rsidR="00FC06CF" w:rsidRDefault="00FC06CF" w:rsidP="00005549">
      <w:pPr>
        <w:pStyle w:val="ListParagraph"/>
        <w:ind w:left="0"/>
        <w:rPr>
          <w:rFonts w:ascii="Arial" w:hAnsi="Arial"/>
          <w:sz w:val="22"/>
        </w:rPr>
      </w:pPr>
      <w:r w:rsidRPr="00FC06CF">
        <w:rPr>
          <w:rFonts w:ascii="Arial" w:hAnsi="Arial"/>
          <w:sz w:val="22"/>
        </w:rPr>
        <w:t xml:space="preserve">The </w:t>
      </w:r>
      <w:r w:rsidR="007A6DD2">
        <w:rPr>
          <w:rFonts w:ascii="Arial" w:hAnsi="Arial"/>
          <w:sz w:val="22"/>
        </w:rPr>
        <w:t xml:space="preserve">QPO </w:t>
      </w:r>
      <w:r>
        <w:rPr>
          <w:rFonts w:ascii="Arial" w:hAnsi="Arial"/>
          <w:sz w:val="22"/>
        </w:rPr>
        <w:t xml:space="preserve">will </w:t>
      </w:r>
      <w:r w:rsidR="00005549">
        <w:rPr>
          <w:rFonts w:ascii="Arial" w:hAnsi="Arial"/>
          <w:sz w:val="22"/>
        </w:rPr>
        <w:t>develop</w:t>
      </w:r>
      <w:r w:rsidRPr="00FC06CF">
        <w:rPr>
          <w:rFonts w:ascii="Arial" w:hAnsi="Arial"/>
          <w:sz w:val="22"/>
        </w:rPr>
        <w:t xml:space="preserve"> </w:t>
      </w:r>
      <w:r w:rsidR="007A6DD2">
        <w:rPr>
          <w:rFonts w:ascii="Arial" w:hAnsi="Arial"/>
          <w:sz w:val="22"/>
        </w:rPr>
        <w:t xml:space="preserve">a </w:t>
      </w:r>
      <w:r w:rsidR="007A6DD2" w:rsidRPr="00FC06CF">
        <w:rPr>
          <w:rFonts w:ascii="Arial" w:hAnsi="Arial"/>
          <w:sz w:val="22"/>
        </w:rPr>
        <w:t>DCU Student Reviewer Training Progra</w:t>
      </w:r>
      <w:r w:rsidR="007A6DD2">
        <w:rPr>
          <w:rFonts w:ascii="Arial" w:hAnsi="Arial"/>
          <w:sz w:val="22"/>
        </w:rPr>
        <w:t>mme</w:t>
      </w:r>
      <w:r w:rsidRPr="00FC06CF">
        <w:rPr>
          <w:rFonts w:ascii="Arial" w:hAnsi="Arial"/>
          <w:sz w:val="22"/>
        </w:rPr>
        <w:t xml:space="preserve"> </w:t>
      </w:r>
      <w:r w:rsidR="006E7DCA">
        <w:rPr>
          <w:rFonts w:ascii="Arial" w:hAnsi="Arial"/>
          <w:sz w:val="22"/>
        </w:rPr>
        <w:t>to</w:t>
      </w:r>
      <w:r w:rsidRPr="00FC06CF">
        <w:rPr>
          <w:rFonts w:ascii="Arial" w:hAnsi="Arial"/>
          <w:sz w:val="22"/>
        </w:rPr>
        <w:t xml:space="preserve"> prepare </w:t>
      </w:r>
      <w:r w:rsidR="00005549">
        <w:rPr>
          <w:rFonts w:ascii="Arial" w:hAnsi="Arial"/>
          <w:sz w:val="22"/>
        </w:rPr>
        <w:t>students to actively and fully participate in quality review</w:t>
      </w:r>
      <w:r w:rsidRPr="00FC06CF">
        <w:rPr>
          <w:rFonts w:ascii="Arial" w:hAnsi="Arial"/>
          <w:sz w:val="22"/>
        </w:rPr>
        <w:t xml:space="preserve"> panel</w:t>
      </w:r>
      <w:r w:rsidR="00005549">
        <w:rPr>
          <w:rFonts w:ascii="Arial" w:hAnsi="Arial"/>
          <w:sz w:val="22"/>
        </w:rPr>
        <w:t>s</w:t>
      </w:r>
      <w:r w:rsidRPr="00FC06CF">
        <w:rPr>
          <w:rFonts w:ascii="Arial" w:hAnsi="Arial"/>
          <w:sz w:val="22"/>
        </w:rPr>
        <w:t xml:space="preserve">.  </w:t>
      </w:r>
    </w:p>
    <w:p w14:paraId="3FBAF8F7" w14:textId="77777777" w:rsidR="00FC06CF" w:rsidRDefault="00FC06CF" w:rsidP="00FC06CF">
      <w:pPr>
        <w:pStyle w:val="ListParagraph"/>
        <w:ind w:left="360"/>
        <w:rPr>
          <w:rFonts w:ascii="Arial" w:hAnsi="Arial"/>
          <w:sz w:val="22"/>
        </w:rPr>
      </w:pPr>
    </w:p>
    <w:p w14:paraId="17D6A404" w14:textId="43BF49E0" w:rsidR="00FC06CF" w:rsidRPr="00FD6328" w:rsidRDefault="00FC06CF" w:rsidP="00FD6328">
      <w:pPr>
        <w:rPr>
          <w:rFonts w:ascii="Arial" w:hAnsi="Arial"/>
          <w:sz w:val="22"/>
        </w:rPr>
      </w:pPr>
      <w:r w:rsidRPr="005257AC">
        <w:rPr>
          <w:rFonts w:ascii="Arial" w:hAnsi="Arial"/>
          <w:b/>
          <w:sz w:val="22"/>
        </w:rPr>
        <w:t>Action</w:t>
      </w:r>
      <w:r w:rsidR="005257AC">
        <w:rPr>
          <w:rFonts w:ascii="Arial" w:hAnsi="Arial"/>
          <w:b/>
          <w:sz w:val="22"/>
        </w:rPr>
        <w:t xml:space="preserve"> 2</w:t>
      </w:r>
      <w:r w:rsidRPr="005257AC"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FD6328">
        <w:rPr>
          <w:rFonts w:ascii="Arial" w:hAnsi="Arial"/>
          <w:sz w:val="22"/>
        </w:rPr>
        <w:t xml:space="preserve">QPO </w:t>
      </w:r>
      <w:r w:rsidR="00167361">
        <w:rPr>
          <w:rFonts w:ascii="Arial" w:hAnsi="Arial"/>
          <w:sz w:val="22"/>
        </w:rPr>
        <w:t>will work</w:t>
      </w:r>
      <w:r w:rsidR="00FD6328">
        <w:rPr>
          <w:rFonts w:ascii="Arial" w:hAnsi="Arial"/>
          <w:sz w:val="22"/>
        </w:rPr>
        <w:t xml:space="preserve"> to finalise the </w:t>
      </w:r>
      <w:r w:rsidR="00FD6328" w:rsidRPr="00FD6328">
        <w:rPr>
          <w:rFonts w:ascii="Arial" w:hAnsi="Arial"/>
          <w:sz w:val="22"/>
        </w:rPr>
        <w:t>Student Reviewers on the DCU Quality Review Structure</w:t>
      </w:r>
      <w:r w:rsidR="00FD6328">
        <w:rPr>
          <w:rFonts w:ascii="Arial" w:hAnsi="Arial"/>
          <w:sz w:val="22"/>
        </w:rPr>
        <w:t xml:space="preserve"> Guidelines document for approval</w:t>
      </w:r>
      <w:r w:rsidR="005257AC">
        <w:rPr>
          <w:rFonts w:ascii="Arial" w:hAnsi="Arial"/>
          <w:sz w:val="22"/>
        </w:rPr>
        <w:t xml:space="preserve"> by </w:t>
      </w:r>
      <w:r w:rsidR="00005549">
        <w:rPr>
          <w:rFonts w:ascii="Arial" w:hAnsi="Arial"/>
          <w:sz w:val="22"/>
        </w:rPr>
        <w:t>QPC</w:t>
      </w:r>
    </w:p>
    <w:p w14:paraId="0F2D9248" w14:textId="77777777" w:rsidR="00241E6A" w:rsidRPr="00241E6A" w:rsidRDefault="00241E6A" w:rsidP="00241E6A">
      <w:pPr>
        <w:pStyle w:val="ListParagraph"/>
        <w:rPr>
          <w:rFonts w:ascii="Arial" w:hAnsi="Arial"/>
          <w:sz w:val="22"/>
        </w:rPr>
      </w:pPr>
    </w:p>
    <w:p w14:paraId="0281E37C" w14:textId="110EFC16" w:rsidR="005106E3" w:rsidRPr="00D24DD7" w:rsidRDefault="005106E3" w:rsidP="005106E3">
      <w:pPr>
        <w:rPr>
          <w:rFonts w:ascii="Arial" w:hAnsi="Arial"/>
          <w:sz w:val="22"/>
        </w:rPr>
      </w:pPr>
    </w:p>
    <w:p w14:paraId="06E113F7" w14:textId="58D4909A" w:rsidR="00CE4FFF" w:rsidRPr="00D24DD7" w:rsidRDefault="00CE4FFF" w:rsidP="00D26F12">
      <w:pPr>
        <w:pStyle w:val="ListParagraph"/>
        <w:numPr>
          <w:ilvl w:val="0"/>
          <w:numId w:val="8"/>
        </w:numPr>
        <w:rPr>
          <w:rFonts w:ascii="Arial" w:hAnsi="Arial"/>
          <w:b/>
          <w:sz w:val="22"/>
        </w:rPr>
      </w:pPr>
      <w:r w:rsidRPr="00D24DD7">
        <w:rPr>
          <w:rFonts w:ascii="Arial" w:hAnsi="Arial"/>
          <w:b/>
          <w:sz w:val="22"/>
        </w:rPr>
        <w:t xml:space="preserve">QUID Funding Update </w:t>
      </w:r>
    </w:p>
    <w:p w14:paraId="6DBC5097" w14:textId="348D6FD2" w:rsidR="00D24DD7" w:rsidRPr="00D24DD7" w:rsidRDefault="00D24DD7" w:rsidP="00D24DD7">
      <w:pPr>
        <w:pStyle w:val="ListParagraph"/>
        <w:ind w:left="360"/>
        <w:rPr>
          <w:rFonts w:ascii="Arial" w:hAnsi="Arial"/>
          <w:sz w:val="22"/>
          <w:highlight w:val="yellow"/>
        </w:rPr>
      </w:pPr>
      <w:r w:rsidRPr="00D24DD7">
        <w:rPr>
          <w:rFonts w:ascii="Arial" w:hAnsi="Arial"/>
          <w:sz w:val="22"/>
        </w:rPr>
        <w:t xml:space="preserve">Collation of status updates on outstanding </w:t>
      </w:r>
      <w:r>
        <w:rPr>
          <w:rFonts w:ascii="Arial" w:hAnsi="Arial"/>
          <w:sz w:val="22"/>
        </w:rPr>
        <w:t xml:space="preserve">QUID </w:t>
      </w:r>
      <w:r w:rsidRPr="00D24DD7">
        <w:rPr>
          <w:rFonts w:ascii="Arial" w:hAnsi="Arial"/>
          <w:sz w:val="22"/>
        </w:rPr>
        <w:t xml:space="preserve">projects are in the QPC papers. </w:t>
      </w:r>
    </w:p>
    <w:p w14:paraId="355FBEAF" w14:textId="77777777" w:rsidR="00CE4FFF" w:rsidRDefault="00CE4FFF" w:rsidP="00CE4FFF">
      <w:pPr>
        <w:pStyle w:val="ListParagraph"/>
        <w:ind w:left="360"/>
        <w:rPr>
          <w:rFonts w:ascii="Arial" w:hAnsi="Arial"/>
          <w:b/>
          <w:sz w:val="22"/>
        </w:rPr>
      </w:pPr>
    </w:p>
    <w:p w14:paraId="2B36AF8F" w14:textId="777BC5EC" w:rsidR="00147602" w:rsidRPr="00B41721" w:rsidRDefault="00637FA3" w:rsidP="00D26F12">
      <w:pPr>
        <w:pStyle w:val="ListParagraph"/>
        <w:numPr>
          <w:ilvl w:val="0"/>
          <w:numId w:val="8"/>
        </w:numPr>
        <w:rPr>
          <w:rFonts w:ascii="Arial" w:hAnsi="Arial"/>
          <w:b/>
          <w:sz w:val="22"/>
        </w:rPr>
      </w:pPr>
      <w:r w:rsidRPr="00B41721">
        <w:rPr>
          <w:rFonts w:ascii="Arial" w:hAnsi="Arial"/>
          <w:b/>
          <w:sz w:val="22"/>
        </w:rPr>
        <w:t>QPO Activity Report (</w:t>
      </w:r>
      <w:r w:rsidR="00097EE1">
        <w:rPr>
          <w:rFonts w:ascii="Arial" w:hAnsi="Arial"/>
          <w:b/>
          <w:sz w:val="22"/>
        </w:rPr>
        <w:t>January 2021</w:t>
      </w:r>
      <w:r w:rsidR="005D3DC4">
        <w:rPr>
          <w:rFonts w:ascii="Arial" w:hAnsi="Arial"/>
          <w:b/>
          <w:sz w:val="22"/>
        </w:rPr>
        <w:t xml:space="preserve"> – March </w:t>
      </w:r>
      <w:r w:rsidR="00884450">
        <w:rPr>
          <w:rFonts w:ascii="Arial" w:hAnsi="Arial"/>
          <w:b/>
          <w:sz w:val="22"/>
        </w:rPr>
        <w:t>2021</w:t>
      </w:r>
      <w:r w:rsidR="00147602" w:rsidRPr="00B41721">
        <w:rPr>
          <w:rFonts w:ascii="Arial" w:hAnsi="Arial"/>
          <w:b/>
          <w:sz w:val="22"/>
        </w:rPr>
        <w:t>)</w:t>
      </w:r>
    </w:p>
    <w:p w14:paraId="070E7968" w14:textId="65D30CFF" w:rsidR="00B41721" w:rsidRDefault="009B1C99" w:rsidP="005257AC">
      <w:pPr>
        <w:ind w:left="360"/>
        <w:jc w:val="both"/>
        <w:rPr>
          <w:rFonts w:ascii="Arial" w:hAnsi="Arial"/>
          <w:sz w:val="22"/>
        </w:rPr>
      </w:pPr>
      <w:r w:rsidRPr="0099523D">
        <w:rPr>
          <w:rFonts w:ascii="Arial" w:hAnsi="Arial"/>
          <w:sz w:val="22"/>
        </w:rPr>
        <w:t xml:space="preserve">The committee received a detailed update of QPO activities covering the period </w:t>
      </w:r>
      <w:r w:rsidR="00CF5310">
        <w:rPr>
          <w:rFonts w:ascii="Arial" w:hAnsi="Arial"/>
          <w:sz w:val="22"/>
        </w:rPr>
        <w:t xml:space="preserve">of </w:t>
      </w:r>
      <w:r w:rsidR="00884450">
        <w:rPr>
          <w:rFonts w:ascii="Arial" w:hAnsi="Arial"/>
          <w:sz w:val="22"/>
        </w:rPr>
        <w:t>January to March.</w:t>
      </w:r>
      <w:bookmarkStart w:id="0" w:name="_GoBack"/>
      <w:bookmarkEnd w:id="0"/>
    </w:p>
    <w:p w14:paraId="6F7F367D" w14:textId="0D0B11C9" w:rsidR="00B41721" w:rsidRDefault="00B41721" w:rsidP="00B41721">
      <w:pPr>
        <w:rPr>
          <w:rFonts w:ascii="Arial" w:hAnsi="Arial"/>
          <w:sz w:val="22"/>
        </w:rPr>
      </w:pPr>
    </w:p>
    <w:p w14:paraId="01219720" w14:textId="769763A6" w:rsidR="00784BD5" w:rsidRDefault="005B25A2" w:rsidP="00D26F12">
      <w:pPr>
        <w:pStyle w:val="ListParagraph"/>
        <w:numPr>
          <w:ilvl w:val="0"/>
          <w:numId w:val="8"/>
        </w:numPr>
        <w:rPr>
          <w:rFonts w:ascii="Arial" w:hAnsi="Arial"/>
          <w:sz w:val="22"/>
        </w:rPr>
      </w:pPr>
      <w:r w:rsidRPr="00B41721">
        <w:rPr>
          <w:rFonts w:ascii="Arial" w:hAnsi="Arial"/>
          <w:b/>
          <w:sz w:val="22"/>
        </w:rPr>
        <w:t>Any Other Business</w:t>
      </w:r>
      <w:r w:rsidR="00406E59" w:rsidRPr="00B41721">
        <w:rPr>
          <w:rFonts w:ascii="Arial" w:hAnsi="Arial"/>
          <w:b/>
          <w:sz w:val="22"/>
        </w:rPr>
        <w:t xml:space="preserve"> –</w:t>
      </w:r>
      <w:r w:rsidR="003D40B2">
        <w:rPr>
          <w:rFonts w:ascii="Arial" w:hAnsi="Arial"/>
          <w:b/>
          <w:sz w:val="22"/>
        </w:rPr>
        <w:t xml:space="preserve"> </w:t>
      </w:r>
      <w:r w:rsidR="003D40B2" w:rsidRPr="003D40B2">
        <w:rPr>
          <w:rFonts w:ascii="Arial" w:hAnsi="Arial"/>
          <w:sz w:val="22"/>
        </w:rPr>
        <w:t>none</w:t>
      </w:r>
    </w:p>
    <w:p w14:paraId="2EF2FE2F" w14:textId="77777777" w:rsidR="00FB3B40" w:rsidRDefault="00FB3B40" w:rsidP="00FB3B40">
      <w:pPr>
        <w:pStyle w:val="ListParagraph"/>
        <w:rPr>
          <w:rFonts w:ascii="Arial" w:hAnsi="Arial"/>
          <w:sz w:val="22"/>
        </w:rPr>
      </w:pPr>
    </w:p>
    <w:p w14:paraId="3BF292D7" w14:textId="77777777" w:rsidR="003D40B2" w:rsidRDefault="003D40B2" w:rsidP="009A3371">
      <w:pPr>
        <w:contextualSpacing/>
        <w:rPr>
          <w:rFonts w:ascii="Arial" w:hAnsi="Arial"/>
          <w:b/>
          <w:sz w:val="22"/>
        </w:rPr>
      </w:pPr>
    </w:p>
    <w:p w14:paraId="32A5162B" w14:textId="77777777" w:rsidR="003D40B2" w:rsidRDefault="003D40B2" w:rsidP="009A3371">
      <w:pPr>
        <w:contextualSpacing/>
        <w:rPr>
          <w:rFonts w:ascii="Arial" w:hAnsi="Arial"/>
          <w:b/>
          <w:sz w:val="22"/>
        </w:rPr>
      </w:pPr>
    </w:p>
    <w:p w14:paraId="39E5B949" w14:textId="62829654" w:rsidR="00784BD5" w:rsidRPr="00784BD5" w:rsidRDefault="009A3371" w:rsidP="009A3371">
      <w:pPr>
        <w:contextualSpacing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The next meeting will be held on </w:t>
      </w:r>
      <w:r w:rsidRPr="00483FC2">
        <w:rPr>
          <w:rFonts w:ascii="Arial" w:hAnsi="Arial"/>
          <w:sz w:val="22"/>
        </w:rPr>
        <w:t xml:space="preserve">the </w:t>
      </w:r>
      <w:r w:rsidR="00005549" w:rsidRPr="00483FC2">
        <w:rPr>
          <w:rFonts w:ascii="Arial" w:hAnsi="Arial"/>
          <w:sz w:val="22"/>
        </w:rPr>
        <w:t>24</w:t>
      </w:r>
      <w:r w:rsidR="00005549" w:rsidRPr="00483FC2">
        <w:rPr>
          <w:rFonts w:ascii="Arial" w:hAnsi="Arial"/>
          <w:sz w:val="22"/>
          <w:vertAlign w:val="superscript"/>
        </w:rPr>
        <w:t>th</w:t>
      </w:r>
      <w:r w:rsidR="00005549" w:rsidRPr="00483FC2">
        <w:rPr>
          <w:rFonts w:ascii="Arial" w:hAnsi="Arial"/>
          <w:sz w:val="22"/>
        </w:rPr>
        <w:t xml:space="preserve"> March, 2021</w:t>
      </w:r>
    </w:p>
    <w:sectPr w:rsidR="00784BD5" w:rsidRPr="00784BD5" w:rsidSect="003B6947">
      <w:headerReference w:type="default" r:id="rId8"/>
      <w:footerReference w:type="default" r:id="rId9"/>
      <w:pgSz w:w="11906" w:h="16838"/>
      <w:pgMar w:top="1418" w:right="1077" w:bottom="156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E5A8C" w14:textId="77777777" w:rsidR="00DE0E98" w:rsidRDefault="00DE0E98">
      <w:r>
        <w:separator/>
      </w:r>
    </w:p>
  </w:endnote>
  <w:endnote w:type="continuationSeparator" w:id="0">
    <w:p w14:paraId="17F33293" w14:textId="77777777" w:rsidR="00DE0E98" w:rsidRDefault="00DE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6C4BB" w14:textId="2C87F91D" w:rsidR="00DE0E98" w:rsidRDefault="00DE0E9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3FC2">
      <w:rPr>
        <w:noProof/>
      </w:rPr>
      <w:t>2</w:t>
    </w:r>
    <w:r>
      <w:fldChar w:fldCharType="end"/>
    </w:r>
  </w:p>
  <w:p w14:paraId="364610ED" w14:textId="77777777" w:rsidR="00DE0E98" w:rsidRDefault="00DE0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52207" w14:textId="77777777" w:rsidR="00DE0E98" w:rsidRDefault="00DE0E98">
      <w:r>
        <w:separator/>
      </w:r>
    </w:p>
  </w:footnote>
  <w:footnote w:type="continuationSeparator" w:id="0">
    <w:p w14:paraId="445EFA59" w14:textId="77777777" w:rsidR="00DE0E98" w:rsidRDefault="00DE0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7F18C" w14:textId="416E67AD" w:rsidR="00DE0E98" w:rsidRPr="00FC5EC4" w:rsidRDefault="00DE0E98">
    <w:pPr>
      <w:pStyle w:val="Header"/>
      <w:rPr>
        <w:color w:val="C0504D"/>
        <w:lang w:val="de-DE"/>
      </w:rPr>
    </w:pPr>
    <w:r w:rsidRPr="005D43AE">
      <w:rPr>
        <w:b/>
        <w:noProof/>
        <w:color w:val="1A3C66"/>
        <w:sz w:val="28"/>
        <w:szCs w:val="28"/>
        <w:lang w:val="en-IE" w:eastAsia="en-IE"/>
      </w:rPr>
      <w:drawing>
        <wp:anchor distT="0" distB="0" distL="114300" distR="114300" simplePos="0" relativeHeight="251658240" behindDoc="0" locked="0" layoutInCell="1" allowOverlap="1" wp14:anchorId="02BB0062" wp14:editId="76D14627">
          <wp:simplePos x="0" y="0"/>
          <wp:positionH relativeFrom="column">
            <wp:posOffset>6012815</wp:posOffset>
          </wp:positionH>
          <wp:positionV relativeFrom="paragraph">
            <wp:posOffset>-344805</wp:posOffset>
          </wp:positionV>
          <wp:extent cx="647582" cy="704850"/>
          <wp:effectExtent l="0" t="0" r="635" b="0"/>
          <wp:wrapNone/>
          <wp:docPr id="2" name="Picture 2" descr="C:\Users\mckennaa\Desktop\DCU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kennaa\Desktop\DCU logo 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82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43AE">
      <w:rPr>
        <w:b/>
        <w:color w:val="1A3C66"/>
        <w:sz w:val="28"/>
        <w:szCs w:val="28"/>
        <w:lang w:val="de-DE"/>
      </w:rPr>
      <w:t>Quality Promotion Committee</w:t>
    </w:r>
    <w:r>
      <w:rPr>
        <w:color w:val="C0504D"/>
        <w:sz w:val="28"/>
        <w:szCs w:val="28"/>
        <w:lang w:val="de-DE"/>
      </w:rPr>
      <w:tab/>
    </w:r>
    <w:r>
      <w:rPr>
        <w:color w:val="C0504D"/>
        <w:sz w:val="28"/>
        <w:szCs w:val="28"/>
        <w:lang w:val="de-DE"/>
      </w:rPr>
      <w:tab/>
    </w:r>
    <w:r w:rsidRPr="005D43AE">
      <w:rPr>
        <w:b/>
        <w:color w:val="1A3C66"/>
        <w:sz w:val="28"/>
        <w:szCs w:val="28"/>
        <w:lang w:val="de-DE"/>
      </w:rPr>
      <w:t>QPC</w:t>
    </w:r>
    <w:r w:rsidR="00CB43E7">
      <w:rPr>
        <w:b/>
        <w:color w:val="1A3C66"/>
        <w:sz w:val="28"/>
        <w:szCs w:val="28"/>
        <w:lang w:val="de-DE"/>
      </w:rPr>
      <w:t xml:space="preserve"> 01-21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</w:abstractNum>
  <w:abstractNum w:abstractNumId="2" w15:restartNumberingAfterBreak="0">
    <w:nsid w:val="02C86BED"/>
    <w:multiLevelType w:val="hybridMultilevel"/>
    <w:tmpl w:val="B5C4A966"/>
    <w:lvl w:ilvl="0" w:tplc="91CE1C5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701F3"/>
    <w:multiLevelType w:val="hybridMultilevel"/>
    <w:tmpl w:val="E84A0302"/>
    <w:lvl w:ilvl="0" w:tplc="11A4153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21B8"/>
    <w:multiLevelType w:val="hybridMultilevel"/>
    <w:tmpl w:val="7FBAA7D8"/>
    <w:lvl w:ilvl="0" w:tplc="1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76B42"/>
    <w:multiLevelType w:val="hybridMultilevel"/>
    <w:tmpl w:val="1E3096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C3B54"/>
    <w:multiLevelType w:val="hybridMultilevel"/>
    <w:tmpl w:val="25CC841C"/>
    <w:lvl w:ilvl="0" w:tplc="11A4153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617F3"/>
    <w:multiLevelType w:val="hybridMultilevel"/>
    <w:tmpl w:val="0A548D4C"/>
    <w:lvl w:ilvl="0" w:tplc="1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740767"/>
    <w:multiLevelType w:val="hybridMultilevel"/>
    <w:tmpl w:val="BC800BC2"/>
    <w:lvl w:ilvl="0" w:tplc="19D4551C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222222"/>
      </w:rPr>
    </w:lvl>
    <w:lvl w:ilvl="1" w:tplc="7FF44DF4">
      <w:numFmt w:val="bullet"/>
      <w:lvlText w:val="●"/>
      <w:lvlJc w:val="left"/>
      <w:pPr>
        <w:ind w:left="1440" w:hanging="720"/>
      </w:pPr>
      <w:rPr>
        <w:rFonts w:ascii="PMingLiU" w:eastAsia="PMingLiU" w:hAnsi="Arial" w:cs="Arial" w:hint="eastAsia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0B33A9"/>
    <w:multiLevelType w:val="hybridMultilevel"/>
    <w:tmpl w:val="7DBC1E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43D6"/>
    <w:multiLevelType w:val="hybridMultilevel"/>
    <w:tmpl w:val="67163452"/>
    <w:lvl w:ilvl="0" w:tplc="91CE1C5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D4C33"/>
    <w:multiLevelType w:val="hybridMultilevel"/>
    <w:tmpl w:val="0C4AC3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4265C"/>
    <w:multiLevelType w:val="hybridMultilevel"/>
    <w:tmpl w:val="B30AFCA2"/>
    <w:lvl w:ilvl="0" w:tplc="91CE1C5E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12"/>
  </w:num>
  <w:num w:numId="9">
    <w:abstractNumId w:val="10"/>
  </w:num>
  <w:num w:numId="10">
    <w:abstractNumId w:val="3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F5"/>
    <w:rsid w:val="00000079"/>
    <w:rsid w:val="00000C67"/>
    <w:rsid w:val="00002937"/>
    <w:rsid w:val="000033E5"/>
    <w:rsid w:val="00004BC6"/>
    <w:rsid w:val="000051FB"/>
    <w:rsid w:val="00005549"/>
    <w:rsid w:val="00005E2B"/>
    <w:rsid w:val="00006A9F"/>
    <w:rsid w:val="00007151"/>
    <w:rsid w:val="00010619"/>
    <w:rsid w:val="0001101B"/>
    <w:rsid w:val="00012D03"/>
    <w:rsid w:val="00014B06"/>
    <w:rsid w:val="0001526D"/>
    <w:rsid w:val="00016C95"/>
    <w:rsid w:val="0001724D"/>
    <w:rsid w:val="00020E00"/>
    <w:rsid w:val="000210CB"/>
    <w:rsid w:val="00022B2E"/>
    <w:rsid w:val="000241C6"/>
    <w:rsid w:val="00026035"/>
    <w:rsid w:val="000268B9"/>
    <w:rsid w:val="00026D65"/>
    <w:rsid w:val="000274EF"/>
    <w:rsid w:val="00027CE8"/>
    <w:rsid w:val="00030CB9"/>
    <w:rsid w:val="00030FC5"/>
    <w:rsid w:val="00031EC0"/>
    <w:rsid w:val="0003244F"/>
    <w:rsid w:val="00034720"/>
    <w:rsid w:val="00037AAC"/>
    <w:rsid w:val="0004060A"/>
    <w:rsid w:val="00040D43"/>
    <w:rsid w:val="00042D7B"/>
    <w:rsid w:val="00045422"/>
    <w:rsid w:val="00052664"/>
    <w:rsid w:val="00053716"/>
    <w:rsid w:val="00054A9E"/>
    <w:rsid w:val="00055295"/>
    <w:rsid w:val="0005538A"/>
    <w:rsid w:val="00055E14"/>
    <w:rsid w:val="00056081"/>
    <w:rsid w:val="00057804"/>
    <w:rsid w:val="0006280B"/>
    <w:rsid w:val="00064B37"/>
    <w:rsid w:val="00067786"/>
    <w:rsid w:val="00071727"/>
    <w:rsid w:val="000755D7"/>
    <w:rsid w:val="00076AED"/>
    <w:rsid w:val="00077474"/>
    <w:rsid w:val="000776FC"/>
    <w:rsid w:val="00080745"/>
    <w:rsid w:val="000842E6"/>
    <w:rsid w:val="00084B9A"/>
    <w:rsid w:val="00085555"/>
    <w:rsid w:val="0008610D"/>
    <w:rsid w:val="0008636B"/>
    <w:rsid w:val="000863EF"/>
    <w:rsid w:val="00091B5C"/>
    <w:rsid w:val="000938C1"/>
    <w:rsid w:val="0009453F"/>
    <w:rsid w:val="000955FE"/>
    <w:rsid w:val="00095DD1"/>
    <w:rsid w:val="000970B6"/>
    <w:rsid w:val="00097D20"/>
    <w:rsid w:val="00097EE1"/>
    <w:rsid w:val="000A24EC"/>
    <w:rsid w:val="000A36A3"/>
    <w:rsid w:val="000A36D4"/>
    <w:rsid w:val="000A36F5"/>
    <w:rsid w:val="000A7A5D"/>
    <w:rsid w:val="000B1417"/>
    <w:rsid w:val="000B3086"/>
    <w:rsid w:val="000B32D2"/>
    <w:rsid w:val="000B47D7"/>
    <w:rsid w:val="000C1D45"/>
    <w:rsid w:val="000C265F"/>
    <w:rsid w:val="000C3CA0"/>
    <w:rsid w:val="000C43B2"/>
    <w:rsid w:val="000C4482"/>
    <w:rsid w:val="000C510D"/>
    <w:rsid w:val="000C662C"/>
    <w:rsid w:val="000C6F4E"/>
    <w:rsid w:val="000C756D"/>
    <w:rsid w:val="000C7855"/>
    <w:rsid w:val="000D009B"/>
    <w:rsid w:val="000D0869"/>
    <w:rsid w:val="000D11F4"/>
    <w:rsid w:val="000D22F5"/>
    <w:rsid w:val="000D42E2"/>
    <w:rsid w:val="000D5833"/>
    <w:rsid w:val="000D6850"/>
    <w:rsid w:val="000D6DFB"/>
    <w:rsid w:val="000D6F75"/>
    <w:rsid w:val="000D7F00"/>
    <w:rsid w:val="000E0809"/>
    <w:rsid w:val="000E091E"/>
    <w:rsid w:val="000E277D"/>
    <w:rsid w:val="000E2D59"/>
    <w:rsid w:val="000E2E32"/>
    <w:rsid w:val="000E3B9D"/>
    <w:rsid w:val="000E4D66"/>
    <w:rsid w:val="000E5B4E"/>
    <w:rsid w:val="000E6679"/>
    <w:rsid w:val="000F0E1F"/>
    <w:rsid w:val="000F1418"/>
    <w:rsid w:val="000F4204"/>
    <w:rsid w:val="000F78B5"/>
    <w:rsid w:val="0010026F"/>
    <w:rsid w:val="0010074F"/>
    <w:rsid w:val="00102A9B"/>
    <w:rsid w:val="001036DD"/>
    <w:rsid w:val="00104C99"/>
    <w:rsid w:val="001078C7"/>
    <w:rsid w:val="00107ECB"/>
    <w:rsid w:val="001109D2"/>
    <w:rsid w:val="00110AE5"/>
    <w:rsid w:val="00112813"/>
    <w:rsid w:val="001146EC"/>
    <w:rsid w:val="00115FF5"/>
    <w:rsid w:val="00116CEB"/>
    <w:rsid w:val="00121AF5"/>
    <w:rsid w:val="001228AE"/>
    <w:rsid w:val="001236A2"/>
    <w:rsid w:val="001240FF"/>
    <w:rsid w:val="00124D82"/>
    <w:rsid w:val="00125809"/>
    <w:rsid w:val="00127399"/>
    <w:rsid w:val="0013385C"/>
    <w:rsid w:val="00133AA7"/>
    <w:rsid w:val="001360E3"/>
    <w:rsid w:val="0013630D"/>
    <w:rsid w:val="001374F8"/>
    <w:rsid w:val="001377C5"/>
    <w:rsid w:val="00141824"/>
    <w:rsid w:val="00142B16"/>
    <w:rsid w:val="001436EA"/>
    <w:rsid w:val="00144BF8"/>
    <w:rsid w:val="00144C13"/>
    <w:rsid w:val="00145F8D"/>
    <w:rsid w:val="0014710E"/>
    <w:rsid w:val="00147602"/>
    <w:rsid w:val="00150A16"/>
    <w:rsid w:val="0015232B"/>
    <w:rsid w:val="00152396"/>
    <w:rsid w:val="00155A67"/>
    <w:rsid w:val="00155FF2"/>
    <w:rsid w:val="0015606D"/>
    <w:rsid w:val="00156EBE"/>
    <w:rsid w:val="00157A95"/>
    <w:rsid w:val="00157C23"/>
    <w:rsid w:val="00162687"/>
    <w:rsid w:val="00165A11"/>
    <w:rsid w:val="00167361"/>
    <w:rsid w:val="00167425"/>
    <w:rsid w:val="001707EE"/>
    <w:rsid w:val="00172501"/>
    <w:rsid w:val="00174374"/>
    <w:rsid w:val="00174D78"/>
    <w:rsid w:val="00174F48"/>
    <w:rsid w:val="00175C07"/>
    <w:rsid w:val="00177551"/>
    <w:rsid w:val="001807C0"/>
    <w:rsid w:val="001810C6"/>
    <w:rsid w:val="00181DE0"/>
    <w:rsid w:val="00182972"/>
    <w:rsid w:val="001841CA"/>
    <w:rsid w:val="0018501D"/>
    <w:rsid w:val="001869C5"/>
    <w:rsid w:val="00190ADD"/>
    <w:rsid w:val="00190E5C"/>
    <w:rsid w:val="0019339F"/>
    <w:rsid w:val="00195C27"/>
    <w:rsid w:val="001A024E"/>
    <w:rsid w:val="001A1BF9"/>
    <w:rsid w:val="001A4CB0"/>
    <w:rsid w:val="001B0B87"/>
    <w:rsid w:val="001B109A"/>
    <w:rsid w:val="001B1A4D"/>
    <w:rsid w:val="001B3B96"/>
    <w:rsid w:val="001B46F7"/>
    <w:rsid w:val="001B49D6"/>
    <w:rsid w:val="001B5948"/>
    <w:rsid w:val="001B70DF"/>
    <w:rsid w:val="001B72DC"/>
    <w:rsid w:val="001B7EDE"/>
    <w:rsid w:val="001C0456"/>
    <w:rsid w:val="001C070A"/>
    <w:rsid w:val="001C2987"/>
    <w:rsid w:val="001C2F5C"/>
    <w:rsid w:val="001C440B"/>
    <w:rsid w:val="001C44F4"/>
    <w:rsid w:val="001C5020"/>
    <w:rsid w:val="001C5E04"/>
    <w:rsid w:val="001C66A0"/>
    <w:rsid w:val="001D00E4"/>
    <w:rsid w:val="001D0D6B"/>
    <w:rsid w:val="001D526F"/>
    <w:rsid w:val="001D6147"/>
    <w:rsid w:val="001D74F2"/>
    <w:rsid w:val="001E07E6"/>
    <w:rsid w:val="001E1C5D"/>
    <w:rsid w:val="001E3010"/>
    <w:rsid w:val="001E6094"/>
    <w:rsid w:val="001E704E"/>
    <w:rsid w:val="001E7FCC"/>
    <w:rsid w:val="001F01AD"/>
    <w:rsid w:val="001F0B68"/>
    <w:rsid w:val="001F1B10"/>
    <w:rsid w:val="001F21E3"/>
    <w:rsid w:val="001F53BA"/>
    <w:rsid w:val="001F60A1"/>
    <w:rsid w:val="001F754E"/>
    <w:rsid w:val="001F7B99"/>
    <w:rsid w:val="00201244"/>
    <w:rsid w:val="00201816"/>
    <w:rsid w:val="0020182A"/>
    <w:rsid w:val="00203654"/>
    <w:rsid w:val="00204674"/>
    <w:rsid w:val="00205015"/>
    <w:rsid w:val="002076DB"/>
    <w:rsid w:val="002145B6"/>
    <w:rsid w:val="00215F08"/>
    <w:rsid w:val="00216F8F"/>
    <w:rsid w:val="00217F3A"/>
    <w:rsid w:val="00221A0C"/>
    <w:rsid w:val="00222E85"/>
    <w:rsid w:val="00225E43"/>
    <w:rsid w:val="00226C15"/>
    <w:rsid w:val="002277DD"/>
    <w:rsid w:val="00227D2E"/>
    <w:rsid w:val="00230225"/>
    <w:rsid w:val="0023072B"/>
    <w:rsid w:val="00231BA2"/>
    <w:rsid w:val="00240E40"/>
    <w:rsid w:val="00241E6A"/>
    <w:rsid w:val="002431ED"/>
    <w:rsid w:val="00243C25"/>
    <w:rsid w:val="002445A9"/>
    <w:rsid w:val="00246524"/>
    <w:rsid w:val="00250A9E"/>
    <w:rsid w:val="00253595"/>
    <w:rsid w:val="00255C6A"/>
    <w:rsid w:val="00262148"/>
    <w:rsid w:val="00263C37"/>
    <w:rsid w:val="002654B9"/>
    <w:rsid w:val="0026590A"/>
    <w:rsid w:val="0026623C"/>
    <w:rsid w:val="00266641"/>
    <w:rsid w:val="00271ACB"/>
    <w:rsid w:val="0027396A"/>
    <w:rsid w:val="0027500A"/>
    <w:rsid w:val="00276DA1"/>
    <w:rsid w:val="0028020A"/>
    <w:rsid w:val="00281D83"/>
    <w:rsid w:val="002837BA"/>
    <w:rsid w:val="002848B7"/>
    <w:rsid w:val="0028518E"/>
    <w:rsid w:val="002855E6"/>
    <w:rsid w:val="00286606"/>
    <w:rsid w:val="0029014D"/>
    <w:rsid w:val="00291C33"/>
    <w:rsid w:val="00292147"/>
    <w:rsid w:val="002A3371"/>
    <w:rsid w:val="002A3C03"/>
    <w:rsid w:val="002A3C6E"/>
    <w:rsid w:val="002A53D0"/>
    <w:rsid w:val="002A5FC3"/>
    <w:rsid w:val="002A6900"/>
    <w:rsid w:val="002A6EE0"/>
    <w:rsid w:val="002A7581"/>
    <w:rsid w:val="002A7774"/>
    <w:rsid w:val="002B2475"/>
    <w:rsid w:val="002B3143"/>
    <w:rsid w:val="002B5034"/>
    <w:rsid w:val="002B60B8"/>
    <w:rsid w:val="002C10DA"/>
    <w:rsid w:val="002C20A4"/>
    <w:rsid w:val="002C4A77"/>
    <w:rsid w:val="002C504E"/>
    <w:rsid w:val="002C59AB"/>
    <w:rsid w:val="002C5B2C"/>
    <w:rsid w:val="002C6306"/>
    <w:rsid w:val="002C6562"/>
    <w:rsid w:val="002C70EB"/>
    <w:rsid w:val="002C7345"/>
    <w:rsid w:val="002D3776"/>
    <w:rsid w:val="002D40BE"/>
    <w:rsid w:val="002D5550"/>
    <w:rsid w:val="002D583E"/>
    <w:rsid w:val="002D7C0D"/>
    <w:rsid w:val="002E10C7"/>
    <w:rsid w:val="002E236D"/>
    <w:rsid w:val="002E2FCF"/>
    <w:rsid w:val="002E325E"/>
    <w:rsid w:val="002E413F"/>
    <w:rsid w:val="002E473E"/>
    <w:rsid w:val="002E5618"/>
    <w:rsid w:val="002F011C"/>
    <w:rsid w:val="002F1FF2"/>
    <w:rsid w:val="002F262E"/>
    <w:rsid w:val="002F2E2F"/>
    <w:rsid w:val="002F4E5A"/>
    <w:rsid w:val="002F5067"/>
    <w:rsid w:val="002F5601"/>
    <w:rsid w:val="002F70C3"/>
    <w:rsid w:val="002F7295"/>
    <w:rsid w:val="002F7D35"/>
    <w:rsid w:val="003003F9"/>
    <w:rsid w:val="00300CE4"/>
    <w:rsid w:val="00301A4A"/>
    <w:rsid w:val="00301B8F"/>
    <w:rsid w:val="00303889"/>
    <w:rsid w:val="003040D4"/>
    <w:rsid w:val="00304B07"/>
    <w:rsid w:val="00305A5A"/>
    <w:rsid w:val="00307E64"/>
    <w:rsid w:val="003112B4"/>
    <w:rsid w:val="00313EFB"/>
    <w:rsid w:val="0031658A"/>
    <w:rsid w:val="00316D3A"/>
    <w:rsid w:val="003177B7"/>
    <w:rsid w:val="00317E9F"/>
    <w:rsid w:val="00317F1B"/>
    <w:rsid w:val="003202EA"/>
    <w:rsid w:val="00320F30"/>
    <w:rsid w:val="003224CC"/>
    <w:rsid w:val="00322744"/>
    <w:rsid w:val="00322CC7"/>
    <w:rsid w:val="003232DC"/>
    <w:rsid w:val="003236BE"/>
    <w:rsid w:val="003240A4"/>
    <w:rsid w:val="00324DBA"/>
    <w:rsid w:val="00325698"/>
    <w:rsid w:val="00326CE3"/>
    <w:rsid w:val="003270C5"/>
    <w:rsid w:val="00327461"/>
    <w:rsid w:val="00327E5F"/>
    <w:rsid w:val="003332A2"/>
    <w:rsid w:val="0033333A"/>
    <w:rsid w:val="00335E29"/>
    <w:rsid w:val="0033628A"/>
    <w:rsid w:val="00340607"/>
    <w:rsid w:val="003423DF"/>
    <w:rsid w:val="00343355"/>
    <w:rsid w:val="00343618"/>
    <w:rsid w:val="00343978"/>
    <w:rsid w:val="00343C7D"/>
    <w:rsid w:val="003459FF"/>
    <w:rsid w:val="003478B5"/>
    <w:rsid w:val="003502E0"/>
    <w:rsid w:val="003537D1"/>
    <w:rsid w:val="00355780"/>
    <w:rsid w:val="00355D66"/>
    <w:rsid w:val="003567AE"/>
    <w:rsid w:val="00356C8A"/>
    <w:rsid w:val="00356F5D"/>
    <w:rsid w:val="00357A16"/>
    <w:rsid w:val="003600D4"/>
    <w:rsid w:val="00364C4C"/>
    <w:rsid w:val="00365BB0"/>
    <w:rsid w:val="00365E06"/>
    <w:rsid w:val="00367166"/>
    <w:rsid w:val="00370E0D"/>
    <w:rsid w:val="003727A7"/>
    <w:rsid w:val="00374C23"/>
    <w:rsid w:val="00376FA7"/>
    <w:rsid w:val="00377BB3"/>
    <w:rsid w:val="00380289"/>
    <w:rsid w:val="00381B70"/>
    <w:rsid w:val="0038216B"/>
    <w:rsid w:val="00384FBD"/>
    <w:rsid w:val="003854CE"/>
    <w:rsid w:val="00392191"/>
    <w:rsid w:val="00392F8C"/>
    <w:rsid w:val="003947D1"/>
    <w:rsid w:val="00394FAF"/>
    <w:rsid w:val="00395D67"/>
    <w:rsid w:val="00396594"/>
    <w:rsid w:val="00397B05"/>
    <w:rsid w:val="003A192F"/>
    <w:rsid w:val="003A1F43"/>
    <w:rsid w:val="003A212F"/>
    <w:rsid w:val="003A229C"/>
    <w:rsid w:val="003A3AB4"/>
    <w:rsid w:val="003A4873"/>
    <w:rsid w:val="003A48BF"/>
    <w:rsid w:val="003A5697"/>
    <w:rsid w:val="003A72D3"/>
    <w:rsid w:val="003B14BD"/>
    <w:rsid w:val="003B2E0F"/>
    <w:rsid w:val="003B5692"/>
    <w:rsid w:val="003B5C5A"/>
    <w:rsid w:val="003B6040"/>
    <w:rsid w:val="003B605F"/>
    <w:rsid w:val="003B6947"/>
    <w:rsid w:val="003B768D"/>
    <w:rsid w:val="003C0A94"/>
    <w:rsid w:val="003C2C5F"/>
    <w:rsid w:val="003C62D9"/>
    <w:rsid w:val="003C7655"/>
    <w:rsid w:val="003C7F8E"/>
    <w:rsid w:val="003D15C7"/>
    <w:rsid w:val="003D2189"/>
    <w:rsid w:val="003D2203"/>
    <w:rsid w:val="003D40B2"/>
    <w:rsid w:val="003D4C75"/>
    <w:rsid w:val="003D501F"/>
    <w:rsid w:val="003D512D"/>
    <w:rsid w:val="003D53B4"/>
    <w:rsid w:val="003D5749"/>
    <w:rsid w:val="003D6317"/>
    <w:rsid w:val="003D697D"/>
    <w:rsid w:val="003E0BDE"/>
    <w:rsid w:val="003E10A5"/>
    <w:rsid w:val="003E21AB"/>
    <w:rsid w:val="003E37FD"/>
    <w:rsid w:val="003E625A"/>
    <w:rsid w:val="003E7BE4"/>
    <w:rsid w:val="003E7FF8"/>
    <w:rsid w:val="003F0099"/>
    <w:rsid w:val="003F00EE"/>
    <w:rsid w:val="003F59CE"/>
    <w:rsid w:val="003F5D7D"/>
    <w:rsid w:val="003F610D"/>
    <w:rsid w:val="004032F0"/>
    <w:rsid w:val="004046A4"/>
    <w:rsid w:val="00405E83"/>
    <w:rsid w:val="00406296"/>
    <w:rsid w:val="00406496"/>
    <w:rsid w:val="00406E59"/>
    <w:rsid w:val="00410E86"/>
    <w:rsid w:val="00411884"/>
    <w:rsid w:val="00413773"/>
    <w:rsid w:val="0041384C"/>
    <w:rsid w:val="004163DA"/>
    <w:rsid w:val="00416D91"/>
    <w:rsid w:val="004173AB"/>
    <w:rsid w:val="00420DDB"/>
    <w:rsid w:val="004218CE"/>
    <w:rsid w:val="0042208E"/>
    <w:rsid w:val="00423585"/>
    <w:rsid w:val="004248E5"/>
    <w:rsid w:val="00427A11"/>
    <w:rsid w:val="00427DA1"/>
    <w:rsid w:val="00432B37"/>
    <w:rsid w:val="0043420A"/>
    <w:rsid w:val="0043464A"/>
    <w:rsid w:val="00435523"/>
    <w:rsid w:val="00435B2D"/>
    <w:rsid w:val="00436341"/>
    <w:rsid w:val="00437CF4"/>
    <w:rsid w:val="00440515"/>
    <w:rsid w:val="00440E85"/>
    <w:rsid w:val="004428D0"/>
    <w:rsid w:val="00443A87"/>
    <w:rsid w:val="004462B3"/>
    <w:rsid w:val="0044705A"/>
    <w:rsid w:val="004500DC"/>
    <w:rsid w:val="00450880"/>
    <w:rsid w:val="004509F1"/>
    <w:rsid w:val="004510CA"/>
    <w:rsid w:val="00451874"/>
    <w:rsid w:val="0045197D"/>
    <w:rsid w:val="00452326"/>
    <w:rsid w:val="004523F6"/>
    <w:rsid w:val="0045576F"/>
    <w:rsid w:val="00455B99"/>
    <w:rsid w:val="00455CF3"/>
    <w:rsid w:val="0045639D"/>
    <w:rsid w:val="00456E3B"/>
    <w:rsid w:val="00457340"/>
    <w:rsid w:val="00457E57"/>
    <w:rsid w:val="00461430"/>
    <w:rsid w:val="0046209D"/>
    <w:rsid w:val="00464F93"/>
    <w:rsid w:val="00465FE1"/>
    <w:rsid w:val="004673D6"/>
    <w:rsid w:val="004674E0"/>
    <w:rsid w:val="00471D1A"/>
    <w:rsid w:val="0047270C"/>
    <w:rsid w:val="004730D6"/>
    <w:rsid w:val="00473BC3"/>
    <w:rsid w:val="00474EAD"/>
    <w:rsid w:val="0047661E"/>
    <w:rsid w:val="00477293"/>
    <w:rsid w:val="00477D9C"/>
    <w:rsid w:val="00482E8D"/>
    <w:rsid w:val="00483F84"/>
    <w:rsid w:val="00483FC2"/>
    <w:rsid w:val="004849E2"/>
    <w:rsid w:val="00485337"/>
    <w:rsid w:val="004860CC"/>
    <w:rsid w:val="00490869"/>
    <w:rsid w:val="0049185F"/>
    <w:rsid w:val="00493F2C"/>
    <w:rsid w:val="004942AA"/>
    <w:rsid w:val="00494795"/>
    <w:rsid w:val="0049618A"/>
    <w:rsid w:val="00496DC5"/>
    <w:rsid w:val="00497C90"/>
    <w:rsid w:val="00497D90"/>
    <w:rsid w:val="004A1BC2"/>
    <w:rsid w:val="004A1D12"/>
    <w:rsid w:val="004A23C5"/>
    <w:rsid w:val="004A388D"/>
    <w:rsid w:val="004A6AAE"/>
    <w:rsid w:val="004A7396"/>
    <w:rsid w:val="004A7487"/>
    <w:rsid w:val="004B082D"/>
    <w:rsid w:val="004B099B"/>
    <w:rsid w:val="004B0C8B"/>
    <w:rsid w:val="004B6234"/>
    <w:rsid w:val="004B69FB"/>
    <w:rsid w:val="004B6F5A"/>
    <w:rsid w:val="004C01BC"/>
    <w:rsid w:val="004C0254"/>
    <w:rsid w:val="004C0A4C"/>
    <w:rsid w:val="004C4786"/>
    <w:rsid w:val="004C4D2D"/>
    <w:rsid w:val="004C5934"/>
    <w:rsid w:val="004C5AB8"/>
    <w:rsid w:val="004C5E2D"/>
    <w:rsid w:val="004C70B8"/>
    <w:rsid w:val="004C7862"/>
    <w:rsid w:val="004D2301"/>
    <w:rsid w:val="004D233F"/>
    <w:rsid w:val="004D682D"/>
    <w:rsid w:val="004D76CB"/>
    <w:rsid w:val="004D7929"/>
    <w:rsid w:val="004E00F1"/>
    <w:rsid w:val="004E0401"/>
    <w:rsid w:val="004E0C5A"/>
    <w:rsid w:val="004E189B"/>
    <w:rsid w:val="004E3B59"/>
    <w:rsid w:val="004E49D7"/>
    <w:rsid w:val="004E5072"/>
    <w:rsid w:val="004E678C"/>
    <w:rsid w:val="004E709B"/>
    <w:rsid w:val="004F4E1A"/>
    <w:rsid w:val="004F4F99"/>
    <w:rsid w:val="004F733D"/>
    <w:rsid w:val="00501699"/>
    <w:rsid w:val="00505468"/>
    <w:rsid w:val="0050787E"/>
    <w:rsid w:val="00510002"/>
    <w:rsid w:val="005106E3"/>
    <w:rsid w:val="00510C45"/>
    <w:rsid w:val="005113B5"/>
    <w:rsid w:val="00511FB6"/>
    <w:rsid w:val="005125DF"/>
    <w:rsid w:val="00514D32"/>
    <w:rsid w:val="00515DB5"/>
    <w:rsid w:val="005174E0"/>
    <w:rsid w:val="005176D6"/>
    <w:rsid w:val="005177E9"/>
    <w:rsid w:val="00520ADD"/>
    <w:rsid w:val="005257AC"/>
    <w:rsid w:val="0052796E"/>
    <w:rsid w:val="00527BA5"/>
    <w:rsid w:val="00527F83"/>
    <w:rsid w:val="005310F7"/>
    <w:rsid w:val="005318CD"/>
    <w:rsid w:val="0053271A"/>
    <w:rsid w:val="005340BB"/>
    <w:rsid w:val="005343B3"/>
    <w:rsid w:val="00536901"/>
    <w:rsid w:val="005403C8"/>
    <w:rsid w:val="00540E2C"/>
    <w:rsid w:val="00540E78"/>
    <w:rsid w:val="00542417"/>
    <w:rsid w:val="00544069"/>
    <w:rsid w:val="00545063"/>
    <w:rsid w:val="00545625"/>
    <w:rsid w:val="00545B22"/>
    <w:rsid w:val="00545D21"/>
    <w:rsid w:val="00547656"/>
    <w:rsid w:val="00554B05"/>
    <w:rsid w:val="0055558B"/>
    <w:rsid w:val="00557784"/>
    <w:rsid w:val="00561083"/>
    <w:rsid w:val="00561A8E"/>
    <w:rsid w:val="00562550"/>
    <w:rsid w:val="00562587"/>
    <w:rsid w:val="0056328A"/>
    <w:rsid w:val="00563467"/>
    <w:rsid w:val="0056369B"/>
    <w:rsid w:val="00566813"/>
    <w:rsid w:val="00567D83"/>
    <w:rsid w:val="00567DD7"/>
    <w:rsid w:val="00567DE3"/>
    <w:rsid w:val="00567EFA"/>
    <w:rsid w:val="00570EC6"/>
    <w:rsid w:val="00572E70"/>
    <w:rsid w:val="005773E7"/>
    <w:rsid w:val="00580682"/>
    <w:rsid w:val="00580900"/>
    <w:rsid w:val="00581CF0"/>
    <w:rsid w:val="005824AD"/>
    <w:rsid w:val="00587E48"/>
    <w:rsid w:val="00595996"/>
    <w:rsid w:val="005A0292"/>
    <w:rsid w:val="005A0C70"/>
    <w:rsid w:val="005A0DA1"/>
    <w:rsid w:val="005A1646"/>
    <w:rsid w:val="005A32C4"/>
    <w:rsid w:val="005A37FC"/>
    <w:rsid w:val="005A5464"/>
    <w:rsid w:val="005A57AE"/>
    <w:rsid w:val="005B01D3"/>
    <w:rsid w:val="005B11C0"/>
    <w:rsid w:val="005B195F"/>
    <w:rsid w:val="005B25A2"/>
    <w:rsid w:val="005B286B"/>
    <w:rsid w:val="005B2DD9"/>
    <w:rsid w:val="005B4260"/>
    <w:rsid w:val="005B4466"/>
    <w:rsid w:val="005B4A17"/>
    <w:rsid w:val="005B7D90"/>
    <w:rsid w:val="005B7FD8"/>
    <w:rsid w:val="005C0083"/>
    <w:rsid w:val="005C0AB9"/>
    <w:rsid w:val="005C666F"/>
    <w:rsid w:val="005C7237"/>
    <w:rsid w:val="005C77FF"/>
    <w:rsid w:val="005C7CF4"/>
    <w:rsid w:val="005C7FE0"/>
    <w:rsid w:val="005D03F1"/>
    <w:rsid w:val="005D270E"/>
    <w:rsid w:val="005D2850"/>
    <w:rsid w:val="005D3DC4"/>
    <w:rsid w:val="005D43AE"/>
    <w:rsid w:val="005D4E18"/>
    <w:rsid w:val="005D5BCC"/>
    <w:rsid w:val="005E5B59"/>
    <w:rsid w:val="005E700E"/>
    <w:rsid w:val="005E73E9"/>
    <w:rsid w:val="005E75FF"/>
    <w:rsid w:val="005E7824"/>
    <w:rsid w:val="005F0C00"/>
    <w:rsid w:val="005F1275"/>
    <w:rsid w:val="005F37FD"/>
    <w:rsid w:val="005F4C32"/>
    <w:rsid w:val="005F5083"/>
    <w:rsid w:val="005F5655"/>
    <w:rsid w:val="005F5D2C"/>
    <w:rsid w:val="00601ED9"/>
    <w:rsid w:val="00602A92"/>
    <w:rsid w:val="00602E50"/>
    <w:rsid w:val="006051F5"/>
    <w:rsid w:val="00605CA2"/>
    <w:rsid w:val="006065B2"/>
    <w:rsid w:val="006073EC"/>
    <w:rsid w:val="00607BAB"/>
    <w:rsid w:val="00610C02"/>
    <w:rsid w:val="0061221B"/>
    <w:rsid w:val="006126E2"/>
    <w:rsid w:val="006140E5"/>
    <w:rsid w:val="00617C9E"/>
    <w:rsid w:val="0062033A"/>
    <w:rsid w:val="0062114B"/>
    <w:rsid w:val="006216DB"/>
    <w:rsid w:val="006219D3"/>
    <w:rsid w:val="006231D3"/>
    <w:rsid w:val="00625737"/>
    <w:rsid w:val="00626083"/>
    <w:rsid w:val="006263E3"/>
    <w:rsid w:val="00626797"/>
    <w:rsid w:val="00630A24"/>
    <w:rsid w:val="00630EFB"/>
    <w:rsid w:val="0063252D"/>
    <w:rsid w:val="00635845"/>
    <w:rsid w:val="00636BD0"/>
    <w:rsid w:val="00637FA3"/>
    <w:rsid w:val="00641C88"/>
    <w:rsid w:val="00642293"/>
    <w:rsid w:val="00642981"/>
    <w:rsid w:val="006429BB"/>
    <w:rsid w:val="00642A41"/>
    <w:rsid w:val="006432BC"/>
    <w:rsid w:val="0064603B"/>
    <w:rsid w:val="00646BF7"/>
    <w:rsid w:val="00646ED4"/>
    <w:rsid w:val="00647005"/>
    <w:rsid w:val="006474B8"/>
    <w:rsid w:val="006500A0"/>
    <w:rsid w:val="00650B8F"/>
    <w:rsid w:val="00651ED8"/>
    <w:rsid w:val="006522EC"/>
    <w:rsid w:val="0065386C"/>
    <w:rsid w:val="00653FBC"/>
    <w:rsid w:val="00654156"/>
    <w:rsid w:val="0065592D"/>
    <w:rsid w:val="00655A88"/>
    <w:rsid w:val="00656399"/>
    <w:rsid w:val="006612A0"/>
    <w:rsid w:val="00662BB3"/>
    <w:rsid w:val="00663312"/>
    <w:rsid w:val="00664E23"/>
    <w:rsid w:val="00667BF8"/>
    <w:rsid w:val="006701C4"/>
    <w:rsid w:val="00670334"/>
    <w:rsid w:val="00674BC0"/>
    <w:rsid w:val="00676302"/>
    <w:rsid w:val="00676A38"/>
    <w:rsid w:val="006818E1"/>
    <w:rsid w:val="00681CEE"/>
    <w:rsid w:val="006838C6"/>
    <w:rsid w:val="00683AF1"/>
    <w:rsid w:val="00685549"/>
    <w:rsid w:val="006857FC"/>
    <w:rsid w:val="00690B05"/>
    <w:rsid w:val="0069231B"/>
    <w:rsid w:val="00692631"/>
    <w:rsid w:val="00693FFA"/>
    <w:rsid w:val="00694623"/>
    <w:rsid w:val="00694789"/>
    <w:rsid w:val="006954EE"/>
    <w:rsid w:val="006977F9"/>
    <w:rsid w:val="006A0162"/>
    <w:rsid w:val="006A074B"/>
    <w:rsid w:val="006A0915"/>
    <w:rsid w:val="006A1FE1"/>
    <w:rsid w:val="006A2650"/>
    <w:rsid w:val="006A4FC8"/>
    <w:rsid w:val="006A6BC5"/>
    <w:rsid w:val="006B0682"/>
    <w:rsid w:val="006B0A18"/>
    <w:rsid w:val="006B0B48"/>
    <w:rsid w:val="006B3A50"/>
    <w:rsid w:val="006B4A66"/>
    <w:rsid w:val="006B5086"/>
    <w:rsid w:val="006B73CC"/>
    <w:rsid w:val="006C035B"/>
    <w:rsid w:val="006C2905"/>
    <w:rsid w:val="006C2CAD"/>
    <w:rsid w:val="006C42CC"/>
    <w:rsid w:val="006C4590"/>
    <w:rsid w:val="006C4A16"/>
    <w:rsid w:val="006C5EA8"/>
    <w:rsid w:val="006C6F97"/>
    <w:rsid w:val="006C73A6"/>
    <w:rsid w:val="006C751F"/>
    <w:rsid w:val="006C7E2E"/>
    <w:rsid w:val="006D04FB"/>
    <w:rsid w:val="006D0B8A"/>
    <w:rsid w:val="006D2534"/>
    <w:rsid w:val="006D283C"/>
    <w:rsid w:val="006D4A80"/>
    <w:rsid w:val="006D6677"/>
    <w:rsid w:val="006D7E58"/>
    <w:rsid w:val="006E0771"/>
    <w:rsid w:val="006E231D"/>
    <w:rsid w:val="006E4634"/>
    <w:rsid w:val="006E478D"/>
    <w:rsid w:val="006E4A4E"/>
    <w:rsid w:val="006E4BC3"/>
    <w:rsid w:val="006E5463"/>
    <w:rsid w:val="006E5770"/>
    <w:rsid w:val="006E5F60"/>
    <w:rsid w:val="006E7DCA"/>
    <w:rsid w:val="006F1F51"/>
    <w:rsid w:val="006F3059"/>
    <w:rsid w:val="006F6E2C"/>
    <w:rsid w:val="006F78C0"/>
    <w:rsid w:val="00700D9A"/>
    <w:rsid w:val="00702661"/>
    <w:rsid w:val="00702C41"/>
    <w:rsid w:val="00704598"/>
    <w:rsid w:val="007055E7"/>
    <w:rsid w:val="0070611C"/>
    <w:rsid w:val="007079B7"/>
    <w:rsid w:val="007123C5"/>
    <w:rsid w:val="00715475"/>
    <w:rsid w:val="00715D79"/>
    <w:rsid w:val="00715FA8"/>
    <w:rsid w:val="00720FC2"/>
    <w:rsid w:val="0072132C"/>
    <w:rsid w:val="007219B4"/>
    <w:rsid w:val="00721A0A"/>
    <w:rsid w:val="00721D4D"/>
    <w:rsid w:val="00724D62"/>
    <w:rsid w:val="00731829"/>
    <w:rsid w:val="007319F9"/>
    <w:rsid w:val="00732540"/>
    <w:rsid w:val="0073280E"/>
    <w:rsid w:val="00732846"/>
    <w:rsid w:val="007335AA"/>
    <w:rsid w:val="00736BBF"/>
    <w:rsid w:val="00736D46"/>
    <w:rsid w:val="00737D6B"/>
    <w:rsid w:val="0074207E"/>
    <w:rsid w:val="007512F4"/>
    <w:rsid w:val="0075387F"/>
    <w:rsid w:val="0075393F"/>
    <w:rsid w:val="007540CD"/>
    <w:rsid w:val="00754D70"/>
    <w:rsid w:val="007575CD"/>
    <w:rsid w:val="00760D22"/>
    <w:rsid w:val="00761E17"/>
    <w:rsid w:val="00762A7C"/>
    <w:rsid w:val="0076410E"/>
    <w:rsid w:val="00764307"/>
    <w:rsid w:val="0077038E"/>
    <w:rsid w:val="00770666"/>
    <w:rsid w:val="00770B26"/>
    <w:rsid w:val="0077373A"/>
    <w:rsid w:val="00773CCE"/>
    <w:rsid w:val="007742EF"/>
    <w:rsid w:val="0077557C"/>
    <w:rsid w:val="00775BA3"/>
    <w:rsid w:val="00777031"/>
    <w:rsid w:val="00777671"/>
    <w:rsid w:val="00777772"/>
    <w:rsid w:val="00777BFA"/>
    <w:rsid w:val="00777EEB"/>
    <w:rsid w:val="0078012D"/>
    <w:rsid w:val="00780690"/>
    <w:rsid w:val="007818A7"/>
    <w:rsid w:val="007825EA"/>
    <w:rsid w:val="00783E2A"/>
    <w:rsid w:val="007845BB"/>
    <w:rsid w:val="00784BD5"/>
    <w:rsid w:val="00786223"/>
    <w:rsid w:val="00786807"/>
    <w:rsid w:val="00787123"/>
    <w:rsid w:val="007874D5"/>
    <w:rsid w:val="00787627"/>
    <w:rsid w:val="0078781C"/>
    <w:rsid w:val="0079352F"/>
    <w:rsid w:val="00793BC7"/>
    <w:rsid w:val="007945C0"/>
    <w:rsid w:val="007963B1"/>
    <w:rsid w:val="007973E9"/>
    <w:rsid w:val="007A037B"/>
    <w:rsid w:val="007A1012"/>
    <w:rsid w:val="007A27DE"/>
    <w:rsid w:val="007A636E"/>
    <w:rsid w:val="007A6DD2"/>
    <w:rsid w:val="007B159A"/>
    <w:rsid w:val="007B15F4"/>
    <w:rsid w:val="007B22D9"/>
    <w:rsid w:val="007B30D3"/>
    <w:rsid w:val="007B40F8"/>
    <w:rsid w:val="007B531D"/>
    <w:rsid w:val="007B567E"/>
    <w:rsid w:val="007B5F8B"/>
    <w:rsid w:val="007B60E3"/>
    <w:rsid w:val="007B64E8"/>
    <w:rsid w:val="007B6BCA"/>
    <w:rsid w:val="007B7A07"/>
    <w:rsid w:val="007C2AE1"/>
    <w:rsid w:val="007C3070"/>
    <w:rsid w:val="007C4185"/>
    <w:rsid w:val="007C44BA"/>
    <w:rsid w:val="007C54EF"/>
    <w:rsid w:val="007C68BC"/>
    <w:rsid w:val="007C7315"/>
    <w:rsid w:val="007C7E8A"/>
    <w:rsid w:val="007D0C84"/>
    <w:rsid w:val="007D1B41"/>
    <w:rsid w:val="007D467E"/>
    <w:rsid w:val="007D4B4F"/>
    <w:rsid w:val="007D5B3D"/>
    <w:rsid w:val="007D634D"/>
    <w:rsid w:val="007D7489"/>
    <w:rsid w:val="007D7C52"/>
    <w:rsid w:val="007E04E0"/>
    <w:rsid w:val="007E1EBC"/>
    <w:rsid w:val="007E46F5"/>
    <w:rsid w:val="007E4796"/>
    <w:rsid w:val="007E55B5"/>
    <w:rsid w:val="007E5744"/>
    <w:rsid w:val="007E593C"/>
    <w:rsid w:val="007E6889"/>
    <w:rsid w:val="007E7DF9"/>
    <w:rsid w:val="007F1176"/>
    <w:rsid w:val="007F158B"/>
    <w:rsid w:val="007F1A34"/>
    <w:rsid w:val="007F26B4"/>
    <w:rsid w:val="007F50AD"/>
    <w:rsid w:val="007F615D"/>
    <w:rsid w:val="00801488"/>
    <w:rsid w:val="00801742"/>
    <w:rsid w:val="00801B86"/>
    <w:rsid w:val="008046C2"/>
    <w:rsid w:val="00804B23"/>
    <w:rsid w:val="00806063"/>
    <w:rsid w:val="0080726D"/>
    <w:rsid w:val="0081184B"/>
    <w:rsid w:val="00813130"/>
    <w:rsid w:val="008139E4"/>
    <w:rsid w:val="00814E52"/>
    <w:rsid w:val="0081526A"/>
    <w:rsid w:val="00815DB4"/>
    <w:rsid w:val="00815E94"/>
    <w:rsid w:val="00816C34"/>
    <w:rsid w:val="00816C77"/>
    <w:rsid w:val="00824D94"/>
    <w:rsid w:val="008259E5"/>
    <w:rsid w:val="0082734B"/>
    <w:rsid w:val="00827435"/>
    <w:rsid w:val="008275A2"/>
    <w:rsid w:val="00827FBB"/>
    <w:rsid w:val="00834DD4"/>
    <w:rsid w:val="00835ECB"/>
    <w:rsid w:val="0083775D"/>
    <w:rsid w:val="00837E4B"/>
    <w:rsid w:val="0084087E"/>
    <w:rsid w:val="0084403B"/>
    <w:rsid w:val="008444AA"/>
    <w:rsid w:val="00846B30"/>
    <w:rsid w:val="00846B93"/>
    <w:rsid w:val="0084733E"/>
    <w:rsid w:val="0084770B"/>
    <w:rsid w:val="00847F54"/>
    <w:rsid w:val="00851169"/>
    <w:rsid w:val="008523FC"/>
    <w:rsid w:val="00852D89"/>
    <w:rsid w:val="00853408"/>
    <w:rsid w:val="00855049"/>
    <w:rsid w:val="008636F4"/>
    <w:rsid w:val="00864262"/>
    <w:rsid w:val="0086473F"/>
    <w:rsid w:val="00865736"/>
    <w:rsid w:val="00865CF8"/>
    <w:rsid w:val="00866088"/>
    <w:rsid w:val="00870166"/>
    <w:rsid w:val="00870D39"/>
    <w:rsid w:val="008717CB"/>
    <w:rsid w:val="00871983"/>
    <w:rsid w:val="00871CB4"/>
    <w:rsid w:val="00873890"/>
    <w:rsid w:val="00873DA4"/>
    <w:rsid w:val="00874811"/>
    <w:rsid w:val="00874FAA"/>
    <w:rsid w:val="00875965"/>
    <w:rsid w:val="0088278B"/>
    <w:rsid w:val="00882939"/>
    <w:rsid w:val="00884450"/>
    <w:rsid w:val="00887248"/>
    <w:rsid w:val="0089286E"/>
    <w:rsid w:val="008941CF"/>
    <w:rsid w:val="00894A23"/>
    <w:rsid w:val="00894C4D"/>
    <w:rsid w:val="00896D05"/>
    <w:rsid w:val="00896EDE"/>
    <w:rsid w:val="008979A0"/>
    <w:rsid w:val="008A02F6"/>
    <w:rsid w:val="008A0627"/>
    <w:rsid w:val="008A13F1"/>
    <w:rsid w:val="008A24CA"/>
    <w:rsid w:val="008A3980"/>
    <w:rsid w:val="008A6655"/>
    <w:rsid w:val="008A744B"/>
    <w:rsid w:val="008B0599"/>
    <w:rsid w:val="008B0855"/>
    <w:rsid w:val="008B1145"/>
    <w:rsid w:val="008B1E3B"/>
    <w:rsid w:val="008B2885"/>
    <w:rsid w:val="008B3690"/>
    <w:rsid w:val="008B4385"/>
    <w:rsid w:val="008B4CDA"/>
    <w:rsid w:val="008B574A"/>
    <w:rsid w:val="008B5BD1"/>
    <w:rsid w:val="008B70EC"/>
    <w:rsid w:val="008B73A9"/>
    <w:rsid w:val="008C004F"/>
    <w:rsid w:val="008C00E8"/>
    <w:rsid w:val="008C10C0"/>
    <w:rsid w:val="008C12DD"/>
    <w:rsid w:val="008C1E6A"/>
    <w:rsid w:val="008C277B"/>
    <w:rsid w:val="008C3BF2"/>
    <w:rsid w:val="008C40DD"/>
    <w:rsid w:val="008C49DA"/>
    <w:rsid w:val="008C583F"/>
    <w:rsid w:val="008C5C7C"/>
    <w:rsid w:val="008C7779"/>
    <w:rsid w:val="008C7AED"/>
    <w:rsid w:val="008C7D07"/>
    <w:rsid w:val="008D1703"/>
    <w:rsid w:val="008D23FC"/>
    <w:rsid w:val="008D3951"/>
    <w:rsid w:val="008D3BA3"/>
    <w:rsid w:val="008D3CCB"/>
    <w:rsid w:val="008D5B58"/>
    <w:rsid w:val="008D6DD5"/>
    <w:rsid w:val="008E0038"/>
    <w:rsid w:val="008E0E47"/>
    <w:rsid w:val="008E582C"/>
    <w:rsid w:val="008E5CDA"/>
    <w:rsid w:val="008E7871"/>
    <w:rsid w:val="008F00C4"/>
    <w:rsid w:val="008F0609"/>
    <w:rsid w:val="008F1EA8"/>
    <w:rsid w:val="008F3C07"/>
    <w:rsid w:val="008F5D57"/>
    <w:rsid w:val="008F7D41"/>
    <w:rsid w:val="009005E5"/>
    <w:rsid w:val="009006A4"/>
    <w:rsid w:val="009020A7"/>
    <w:rsid w:val="0090312C"/>
    <w:rsid w:val="00903BC2"/>
    <w:rsid w:val="00904175"/>
    <w:rsid w:val="0090595C"/>
    <w:rsid w:val="00906D88"/>
    <w:rsid w:val="009079F6"/>
    <w:rsid w:val="00910AE3"/>
    <w:rsid w:val="00911A5F"/>
    <w:rsid w:val="009145AC"/>
    <w:rsid w:val="00915839"/>
    <w:rsid w:val="0091598E"/>
    <w:rsid w:val="0091781F"/>
    <w:rsid w:val="009200A7"/>
    <w:rsid w:val="009208C8"/>
    <w:rsid w:val="009221E7"/>
    <w:rsid w:val="00923187"/>
    <w:rsid w:val="00927036"/>
    <w:rsid w:val="009325F9"/>
    <w:rsid w:val="00935625"/>
    <w:rsid w:val="00935B47"/>
    <w:rsid w:val="00935D40"/>
    <w:rsid w:val="0094282B"/>
    <w:rsid w:val="00943CFC"/>
    <w:rsid w:val="00944BFB"/>
    <w:rsid w:val="0094519A"/>
    <w:rsid w:val="00945A37"/>
    <w:rsid w:val="009462D2"/>
    <w:rsid w:val="0095004D"/>
    <w:rsid w:val="009502C3"/>
    <w:rsid w:val="009517E6"/>
    <w:rsid w:val="00952D15"/>
    <w:rsid w:val="009538DB"/>
    <w:rsid w:val="009543EF"/>
    <w:rsid w:val="00956ED5"/>
    <w:rsid w:val="00960DEB"/>
    <w:rsid w:val="009612E7"/>
    <w:rsid w:val="009613CC"/>
    <w:rsid w:val="00962E34"/>
    <w:rsid w:val="009630E3"/>
    <w:rsid w:val="00963DFF"/>
    <w:rsid w:val="00964941"/>
    <w:rsid w:val="00964C8F"/>
    <w:rsid w:val="00966B1A"/>
    <w:rsid w:val="00966B4E"/>
    <w:rsid w:val="00966F19"/>
    <w:rsid w:val="0097239F"/>
    <w:rsid w:val="009748A7"/>
    <w:rsid w:val="00974DD6"/>
    <w:rsid w:val="009750ED"/>
    <w:rsid w:val="0097588C"/>
    <w:rsid w:val="00975EBE"/>
    <w:rsid w:val="009765FE"/>
    <w:rsid w:val="009769CC"/>
    <w:rsid w:val="00976DEB"/>
    <w:rsid w:val="00980202"/>
    <w:rsid w:val="00981310"/>
    <w:rsid w:val="00981489"/>
    <w:rsid w:val="0098155D"/>
    <w:rsid w:val="009821EA"/>
    <w:rsid w:val="00983DCC"/>
    <w:rsid w:val="00985E24"/>
    <w:rsid w:val="00985E3A"/>
    <w:rsid w:val="00985EF4"/>
    <w:rsid w:val="009864F0"/>
    <w:rsid w:val="009876B9"/>
    <w:rsid w:val="009879F7"/>
    <w:rsid w:val="009904C1"/>
    <w:rsid w:val="009910C9"/>
    <w:rsid w:val="009915A6"/>
    <w:rsid w:val="009918E8"/>
    <w:rsid w:val="00992491"/>
    <w:rsid w:val="00992659"/>
    <w:rsid w:val="009928F4"/>
    <w:rsid w:val="00993BE0"/>
    <w:rsid w:val="0099523D"/>
    <w:rsid w:val="009957C4"/>
    <w:rsid w:val="00995D8A"/>
    <w:rsid w:val="00997D82"/>
    <w:rsid w:val="009A07E0"/>
    <w:rsid w:val="009A2CA2"/>
    <w:rsid w:val="009A2D14"/>
    <w:rsid w:val="009A3371"/>
    <w:rsid w:val="009A67EF"/>
    <w:rsid w:val="009B1C99"/>
    <w:rsid w:val="009B3436"/>
    <w:rsid w:val="009B405F"/>
    <w:rsid w:val="009B464B"/>
    <w:rsid w:val="009B4D37"/>
    <w:rsid w:val="009B7E8F"/>
    <w:rsid w:val="009C07DF"/>
    <w:rsid w:val="009C2AFA"/>
    <w:rsid w:val="009C36F2"/>
    <w:rsid w:val="009C3D66"/>
    <w:rsid w:val="009C48A5"/>
    <w:rsid w:val="009C5019"/>
    <w:rsid w:val="009C6245"/>
    <w:rsid w:val="009C6485"/>
    <w:rsid w:val="009C72C8"/>
    <w:rsid w:val="009C730E"/>
    <w:rsid w:val="009D134F"/>
    <w:rsid w:val="009D1F7E"/>
    <w:rsid w:val="009D25CA"/>
    <w:rsid w:val="009D3185"/>
    <w:rsid w:val="009E040A"/>
    <w:rsid w:val="009E3C19"/>
    <w:rsid w:val="009E3D2D"/>
    <w:rsid w:val="009E5131"/>
    <w:rsid w:val="009E6B23"/>
    <w:rsid w:val="009F0192"/>
    <w:rsid w:val="009F27E9"/>
    <w:rsid w:val="009F3EB9"/>
    <w:rsid w:val="009F5345"/>
    <w:rsid w:val="009F6A79"/>
    <w:rsid w:val="009F7453"/>
    <w:rsid w:val="00A00353"/>
    <w:rsid w:val="00A02AA9"/>
    <w:rsid w:val="00A045E5"/>
    <w:rsid w:val="00A0492D"/>
    <w:rsid w:val="00A04B60"/>
    <w:rsid w:val="00A07082"/>
    <w:rsid w:val="00A075F0"/>
    <w:rsid w:val="00A07D7F"/>
    <w:rsid w:val="00A1147B"/>
    <w:rsid w:val="00A12C32"/>
    <w:rsid w:val="00A13202"/>
    <w:rsid w:val="00A1364C"/>
    <w:rsid w:val="00A146FB"/>
    <w:rsid w:val="00A1571C"/>
    <w:rsid w:val="00A15F29"/>
    <w:rsid w:val="00A16A1B"/>
    <w:rsid w:val="00A16DD8"/>
    <w:rsid w:val="00A20692"/>
    <w:rsid w:val="00A249BE"/>
    <w:rsid w:val="00A25D01"/>
    <w:rsid w:val="00A26FD3"/>
    <w:rsid w:val="00A30204"/>
    <w:rsid w:val="00A30620"/>
    <w:rsid w:val="00A30932"/>
    <w:rsid w:val="00A3346F"/>
    <w:rsid w:val="00A337BD"/>
    <w:rsid w:val="00A33E9C"/>
    <w:rsid w:val="00A34671"/>
    <w:rsid w:val="00A36AC6"/>
    <w:rsid w:val="00A37064"/>
    <w:rsid w:val="00A40568"/>
    <w:rsid w:val="00A409FB"/>
    <w:rsid w:val="00A40E97"/>
    <w:rsid w:val="00A41F1F"/>
    <w:rsid w:val="00A44898"/>
    <w:rsid w:val="00A45342"/>
    <w:rsid w:val="00A4545B"/>
    <w:rsid w:val="00A458F6"/>
    <w:rsid w:val="00A46BC8"/>
    <w:rsid w:val="00A472CD"/>
    <w:rsid w:val="00A4755C"/>
    <w:rsid w:val="00A4769D"/>
    <w:rsid w:val="00A51B0E"/>
    <w:rsid w:val="00A523EE"/>
    <w:rsid w:val="00A52493"/>
    <w:rsid w:val="00A52FB7"/>
    <w:rsid w:val="00A55048"/>
    <w:rsid w:val="00A55A1C"/>
    <w:rsid w:val="00A625CC"/>
    <w:rsid w:val="00A66074"/>
    <w:rsid w:val="00A665A1"/>
    <w:rsid w:val="00A7050D"/>
    <w:rsid w:val="00A72943"/>
    <w:rsid w:val="00A73155"/>
    <w:rsid w:val="00A73B17"/>
    <w:rsid w:val="00A73D33"/>
    <w:rsid w:val="00A7552E"/>
    <w:rsid w:val="00A75C57"/>
    <w:rsid w:val="00A76718"/>
    <w:rsid w:val="00A82E9B"/>
    <w:rsid w:val="00A830CC"/>
    <w:rsid w:val="00A832CC"/>
    <w:rsid w:val="00A854F4"/>
    <w:rsid w:val="00A86B5D"/>
    <w:rsid w:val="00A87B5A"/>
    <w:rsid w:val="00A903D4"/>
    <w:rsid w:val="00A91443"/>
    <w:rsid w:val="00A918E1"/>
    <w:rsid w:val="00A92ADF"/>
    <w:rsid w:val="00A92F29"/>
    <w:rsid w:val="00A94A29"/>
    <w:rsid w:val="00A95221"/>
    <w:rsid w:val="00A95AD0"/>
    <w:rsid w:val="00A95FD4"/>
    <w:rsid w:val="00A96324"/>
    <w:rsid w:val="00A9780D"/>
    <w:rsid w:val="00AA239A"/>
    <w:rsid w:val="00AA357C"/>
    <w:rsid w:val="00AA3818"/>
    <w:rsid w:val="00AA3892"/>
    <w:rsid w:val="00AA390E"/>
    <w:rsid w:val="00AA680B"/>
    <w:rsid w:val="00AA7CFB"/>
    <w:rsid w:val="00AB0D2A"/>
    <w:rsid w:val="00AB0F84"/>
    <w:rsid w:val="00AB2395"/>
    <w:rsid w:val="00AB25C3"/>
    <w:rsid w:val="00AB2DD4"/>
    <w:rsid w:val="00AB3A87"/>
    <w:rsid w:val="00AB5314"/>
    <w:rsid w:val="00AB5EA8"/>
    <w:rsid w:val="00AB620E"/>
    <w:rsid w:val="00AB65F4"/>
    <w:rsid w:val="00AC0265"/>
    <w:rsid w:val="00AC4A41"/>
    <w:rsid w:val="00AC4FF6"/>
    <w:rsid w:val="00AC52AE"/>
    <w:rsid w:val="00AC5860"/>
    <w:rsid w:val="00AC6173"/>
    <w:rsid w:val="00AC783A"/>
    <w:rsid w:val="00AD0A25"/>
    <w:rsid w:val="00AD191D"/>
    <w:rsid w:val="00AD2575"/>
    <w:rsid w:val="00AD2C6D"/>
    <w:rsid w:val="00AD2FD7"/>
    <w:rsid w:val="00AD4E71"/>
    <w:rsid w:val="00AD59CF"/>
    <w:rsid w:val="00AD6844"/>
    <w:rsid w:val="00AD7F1E"/>
    <w:rsid w:val="00AE016E"/>
    <w:rsid w:val="00AE1BC4"/>
    <w:rsid w:val="00AE5642"/>
    <w:rsid w:val="00AE5D94"/>
    <w:rsid w:val="00AF2684"/>
    <w:rsid w:val="00AF274C"/>
    <w:rsid w:val="00AF2F48"/>
    <w:rsid w:val="00AF34FC"/>
    <w:rsid w:val="00AF5ED1"/>
    <w:rsid w:val="00AF7A12"/>
    <w:rsid w:val="00B01B46"/>
    <w:rsid w:val="00B0201B"/>
    <w:rsid w:val="00B031F8"/>
    <w:rsid w:val="00B03A96"/>
    <w:rsid w:val="00B040F4"/>
    <w:rsid w:val="00B04601"/>
    <w:rsid w:val="00B0590C"/>
    <w:rsid w:val="00B07A6A"/>
    <w:rsid w:val="00B102A1"/>
    <w:rsid w:val="00B10730"/>
    <w:rsid w:val="00B10D2F"/>
    <w:rsid w:val="00B1117D"/>
    <w:rsid w:val="00B1234D"/>
    <w:rsid w:val="00B159A2"/>
    <w:rsid w:val="00B16074"/>
    <w:rsid w:val="00B206B5"/>
    <w:rsid w:val="00B20745"/>
    <w:rsid w:val="00B20A15"/>
    <w:rsid w:val="00B20C53"/>
    <w:rsid w:val="00B20CEB"/>
    <w:rsid w:val="00B211FE"/>
    <w:rsid w:val="00B22B24"/>
    <w:rsid w:val="00B231AA"/>
    <w:rsid w:val="00B26F6C"/>
    <w:rsid w:val="00B26FFB"/>
    <w:rsid w:val="00B302D2"/>
    <w:rsid w:val="00B3095F"/>
    <w:rsid w:val="00B30F07"/>
    <w:rsid w:val="00B31AC2"/>
    <w:rsid w:val="00B32C53"/>
    <w:rsid w:val="00B3402C"/>
    <w:rsid w:val="00B345F9"/>
    <w:rsid w:val="00B354F9"/>
    <w:rsid w:val="00B35ACE"/>
    <w:rsid w:val="00B36575"/>
    <w:rsid w:val="00B367BA"/>
    <w:rsid w:val="00B370CE"/>
    <w:rsid w:val="00B37B27"/>
    <w:rsid w:val="00B4123A"/>
    <w:rsid w:val="00B41721"/>
    <w:rsid w:val="00B45636"/>
    <w:rsid w:val="00B46485"/>
    <w:rsid w:val="00B4678C"/>
    <w:rsid w:val="00B46A21"/>
    <w:rsid w:val="00B46AD8"/>
    <w:rsid w:val="00B46CBF"/>
    <w:rsid w:val="00B50D95"/>
    <w:rsid w:val="00B5125F"/>
    <w:rsid w:val="00B531C3"/>
    <w:rsid w:val="00B54357"/>
    <w:rsid w:val="00B544BD"/>
    <w:rsid w:val="00B556C2"/>
    <w:rsid w:val="00B55728"/>
    <w:rsid w:val="00B619B5"/>
    <w:rsid w:val="00B61F3F"/>
    <w:rsid w:val="00B62B24"/>
    <w:rsid w:val="00B6327E"/>
    <w:rsid w:val="00B64D65"/>
    <w:rsid w:val="00B64DEF"/>
    <w:rsid w:val="00B655E2"/>
    <w:rsid w:val="00B6714C"/>
    <w:rsid w:val="00B679F3"/>
    <w:rsid w:val="00B70834"/>
    <w:rsid w:val="00B708BC"/>
    <w:rsid w:val="00B7118C"/>
    <w:rsid w:val="00B72C1F"/>
    <w:rsid w:val="00B75B69"/>
    <w:rsid w:val="00B80172"/>
    <w:rsid w:val="00B81E5F"/>
    <w:rsid w:val="00B83BF8"/>
    <w:rsid w:val="00B842BB"/>
    <w:rsid w:val="00B8563B"/>
    <w:rsid w:val="00B863BB"/>
    <w:rsid w:val="00B86A68"/>
    <w:rsid w:val="00B879D8"/>
    <w:rsid w:val="00B87E4C"/>
    <w:rsid w:val="00B904DB"/>
    <w:rsid w:val="00B90CCA"/>
    <w:rsid w:val="00B9423D"/>
    <w:rsid w:val="00B943FA"/>
    <w:rsid w:val="00B94BD3"/>
    <w:rsid w:val="00B96619"/>
    <w:rsid w:val="00B96AAC"/>
    <w:rsid w:val="00B96CA5"/>
    <w:rsid w:val="00BA071F"/>
    <w:rsid w:val="00BA078F"/>
    <w:rsid w:val="00BA0F99"/>
    <w:rsid w:val="00BA1E93"/>
    <w:rsid w:val="00BA336A"/>
    <w:rsid w:val="00BA7390"/>
    <w:rsid w:val="00BB09CD"/>
    <w:rsid w:val="00BB27B8"/>
    <w:rsid w:val="00BB3E5A"/>
    <w:rsid w:val="00BB4D40"/>
    <w:rsid w:val="00BB62FF"/>
    <w:rsid w:val="00BC0797"/>
    <w:rsid w:val="00BC0B1D"/>
    <w:rsid w:val="00BC29C9"/>
    <w:rsid w:val="00BC2A81"/>
    <w:rsid w:val="00BC2D17"/>
    <w:rsid w:val="00BC3ECC"/>
    <w:rsid w:val="00BC4D4E"/>
    <w:rsid w:val="00BC51E6"/>
    <w:rsid w:val="00BC774D"/>
    <w:rsid w:val="00BC7DCD"/>
    <w:rsid w:val="00BD05DC"/>
    <w:rsid w:val="00BD1721"/>
    <w:rsid w:val="00BD19FC"/>
    <w:rsid w:val="00BD2879"/>
    <w:rsid w:val="00BD2A98"/>
    <w:rsid w:val="00BD332E"/>
    <w:rsid w:val="00BE01F5"/>
    <w:rsid w:val="00BE0BEE"/>
    <w:rsid w:val="00BE2146"/>
    <w:rsid w:val="00BF07DC"/>
    <w:rsid w:val="00BF0FB3"/>
    <w:rsid w:val="00BF222F"/>
    <w:rsid w:val="00BF23C7"/>
    <w:rsid w:val="00BF2DB9"/>
    <w:rsid w:val="00BF4781"/>
    <w:rsid w:val="00BF512A"/>
    <w:rsid w:val="00C00821"/>
    <w:rsid w:val="00C05E83"/>
    <w:rsid w:val="00C134AB"/>
    <w:rsid w:val="00C13F74"/>
    <w:rsid w:val="00C155A7"/>
    <w:rsid w:val="00C15F77"/>
    <w:rsid w:val="00C1678C"/>
    <w:rsid w:val="00C17CB5"/>
    <w:rsid w:val="00C2090E"/>
    <w:rsid w:val="00C22093"/>
    <w:rsid w:val="00C23957"/>
    <w:rsid w:val="00C23C8A"/>
    <w:rsid w:val="00C255F0"/>
    <w:rsid w:val="00C25624"/>
    <w:rsid w:val="00C271A9"/>
    <w:rsid w:val="00C27840"/>
    <w:rsid w:val="00C317B8"/>
    <w:rsid w:val="00C32396"/>
    <w:rsid w:val="00C33663"/>
    <w:rsid w:val="00C36F1A"/>
    <w:rsid w:val="00C37217"/>
    <w:rsid w:val="00C40CA1"/>
    <w:rsid w:val="00C436DA"/>
    <w:rsid w:val="00C445B2"/>
    <w:rsid w:val="00C45AFE"/>
    <w:rsid w:val="00C461A0"/>
    <w:rsid w:val="00C4679C"/>
    <w:rsid w:val="00C4738D"/>
    <w:rsid w:val="00C51630"/>
    <w:rsid w:val="00C52825"/>
    <w:rsid w:val="00C53836"/>
    <w:rsid w:val="00C543AF"/>
    <w:rsid w:val="00C5553D"/>
    <w:rsid w:val="00C56ED1"/>
    <w:rsid w:val="00C5798A"/>
    <w:rsid w:val="00C57C29"/>
    <w:rsid w:val="00C6123E"/>
    <w:rsid w:val="00C62824"/>
    <w:rsid w:val="00C62DEA"/>
    <w:rsid w:val="00C62FE2"/>
    <w:rsid w:val="00C64416"/>
    <w:rsid w:val="00C72579"/>
    <w:rsid w:val="00C72FE4"/>
    <w:rsid w:val="00C74EFE"/>
    <w:rsid w:val="00C768F0"/>
    <w:rsid w:val="00C771D0"/>
    <w:rsid w:val="00C81A21"/>
    <w:rsid w:val="00C81D77"/>
    <w:rsid w:val="00C83CDD"/>
    <w:rsid w:val="00C8477B"/>
    <w:rsid w:val="00C849B9"/>
    <w:rsid w:val="00C86284"/>
    <w:rsid w:val="00C87530"/>
    <w:rsid w:val="00C90880"/>
    <w:rsid w:val="00C94074"/>
    <w:rsid w:val="00C946D0"/>
    <w:rsid w:val="00C96946"/>
    <w:rsid w:val="00CA0E63"/>
    <w:rsid w:val="00CA1A6E"/>
    <w:rsid w:val="00CA4482"/>
    <w:rsid w:val="00CA4A03"/>
    <w:rsid w:val="00CA4EB3"/>
    <w:rsid w:val="00CA67A1"/>
    <w:rsid w:val="00CA68AD"/>
    <w:rsid w:val="00CA74BF"/>
    <w:rsid w:val="00CA78FB"/>
    <w:rsid w:val="00CB1131"/>
    <w:rsid w:val="00CB303D"/>
    <w:rsid w:val="00CB3860"/>
    <w:rsid w:val="00CB43E7"/>
    <w:rsid w:val="00CB4631"/>
    <w:rsid w:val="00CB5790"/>
    <w:rsid w:val="00CB65C0"/>
    <w:rsid w:val="00CB7954"/>
    <w:rsid w:val="00CC04AE"/>
    <w:rsid w:val="00CC1296"/>
    <w:rsid w:val="00CC1311"/>
    <w:rsid w:val="00CC3223"/>
    <w:rsid w:val="00CC4BA8"/>
    <w:rsid w:val="00CC71C6"/>
    <w:rsid w:val="00CC773B"/>
    <w:rsid w:val="00CC7C0A"/>
    <w:rsid w:val="00CD2B20"/>
    <w:rsid w:val="00CD305C"/>
    <w:rsid w:val="00CD3361"/>
    <w:rsid w:val="00CD38E4"/>
    <w:rsid w:val="00CD423A"/>
    <w:rsid w:val="00CD553A"/>
    <w:rsid w:val="00CD6F72"/>
    <w:rsid w:val="00CE0123"/>
    <w:rsid w:val="00CE06E8"/>
    <w:rsid w:val="00CE0A24"/>
    <w:rsid w:val="00CE12E9"/>
    <w:rsid w:val="00CE4196"/>
    <w:rsid w:val="00CE4C21"/>
    <w:rsid w:val="00CE4FFF"/>
    <w:rsid w:val="00CE5C8A"/>
    <w:rsid w:val="00CE7C91"/>
    <w:rsid w:val="00CF1691"/>
    <w:rsid w:val="00CF3FBE"/>
    <w:rsid w:val="00CF4444"/>
    <w:rsid w:val="00CF5310"/>
    <w:rsid w:val="00CF5ADE"/>
    <w:rsid w:val="00D00B5C"/>
    <w:rsid w:val="00D02213"/>
    <w:rsid w:val="00D02646"/>
    <w:rsid w:val="00D063F9"/>
    <w:rsid w:val="00D06EE7"/>
    <w:rsid w:val="00D11046"/>
    <w:rsid w:val="00D11131"/>
    <w:rsid w:val="00D1396F"/>
    <w:rsid w:val="00D13F53"/>
    <w:rsid w:val="00D15116"/>
    <w:rsid w:val="00D15A86"/>
    <w:rsid w:val="00D201E7"/>
    <w:rsid w:val="00D20308"/>
    <w:rsid w:val="00D20F57"/>
    <w:rsid w:val="00D2240C"/>
    <w:rsid w:val="00D24334"/>
    <w:rsid w:val="00D24DB8"/>
    <w:rsid w:val="00D24DD7"/>
    <w:rsid w:val="00D25021"/>
    <w:rsid w:val="00D25EE6"/>
    <w:rsid w:val="00D267D6"/>
    <w:rsid w:val="00D267EC"/>
    <w:rsid w:val="00D26F12"/>
    <w:rsid w:val="00D27342"/>
    <w:rsid w:val="00D32881"/>
    <w:rsid w:val="00D35298"/>
    <w:rsid w:val="00D36622"/>
    <w:rsid w:val="00D3673D"/>
    <w:rsid w:val="00D41865"/>
    <w:rsid w:val="00D42077"/>
    <w:rsid w:val="00D42507"/>
    <w:rsid w:val="00D428A5"/>
    <w:rsid w:val="00D43C94"/>
    <w:rsid w:val="00D44EB4"/>
    <w:rsid w:val="00D457A3"/>
    <w:rsid w:val="00D46511"/>
    <w:rsid w:val="00D47B94"/>
    <w:rsid w:val="00D47EF3"/>
    <w:rsid w:val="00D47F8A"/>
    <w:rsid w:val="00D541A9"/>
    <w:rsid w:val="00D56B15"/>
    <w:rsid w:val="00D56B58"/>
    <w:rsid w:val="00D56D5A"/>
    <w:rsid w:val="00D5720F"/>
    <w:rsid w:val="00D63D80"/>
    <w:rsid w:val="00D653DA"/>
    <w:rsid w:val="00D65BFB"/>
    <w:rsid w:val="00D65F65"/>
    <w:rsid w:val="00D67180"/>
    <w:rsid w:val="00D70127"/>
    <w:rsid w:val="00D74554"/>
    <w:rsid w:val="00D74E40"/>
    <w:rsid w:val="00D75311"/>
    <w:rsid w:val="00D7584B"/>
    <w:rsid w:val="00D76827"/>
    <w:rsid w:val="00D7693A"/>
    <w:rsid w:val="00D76F35"/>
    <w:rsid w:val="00D77DE5"/>
    <w:rsid w:val="00D82887"/>
    <w:rsid w:val="00D83976"/>
    <w:rsid w:val="00D83C4C"/>
    <w:rsid w:val="00D840F0"/>
    <w:rsid w:val="00D8497E"/>
    <w:rsid w:val="00D84EE0"/>
    <w:rsid w:val="00D85394"/>
    <w:rsid w:val="00D8638C"/>
    <w:rsid w:val="00D872B0"/>
    <w:rsid w:val="00D90719"/>
    <w:rsid w:val="00D9081D"/>
    <w:rsid w:val="00D944AB"/>
    <w:rsid w:val="00D94FE7"/>
    <w:rsid w:val="00D96D6C"/>
    <w:rsid w:val="00DA0FC0"/>
    <w:rsid w:val="00DA1EAE"/>
    <w:rsid w:val="00DA307D"/>
    <w:rsid w:val="00DA30F9"/>
    <w:rsid w:val="00DA545C"/>
    <w:rsid w:val="00DA5B94"/>
    <w:rsid w:val="00DA738D"/>
    <w:rsid w:val="00DB02E4"/>
    <w:rsid w:val="00DB2D4D"/>
    <w:rsid w:val="00DB2DC5"/>
    <w:rsid w:val="00DB4533"/>
    <w:rsid w:val="00DB4918"/>
    <w:rsid w:val="00DB4FF1"/>
    <w:rsid w:val="00DB63C6"/>
    <w:rsid w:val="00DB751A"/>
    <w:rsid w:val="00DB770A"/>
    <w:rsid w:val="00DB7EE9"/>
    <w:rsid w:val="00DC28EA"/>
    <w:rsid w:val="00DC4432"/>
    <w:rsid w:val="00DC57B2"/>
    <w:rsid w:val="00DC6F7B"/>
    <w:rsid w:val="00DD124D"/>
    <w:rsid w:val="00DD1692"/>
    <w:rsid w:val="00DD2F82"/>
    <w:rsid w:val="00DD3ABB"/>
    <w:rsid w:val="00DD4241"/>
    <w:rsid w:val="00DD4652"/>
    <w:rsid w:val="00DD7769"/>
    <w:rsid w:val="00DE04BB"/>
    <w:rsid w:val="00DE0E98"/>
    <w:rsid w:val="00DE284D"/>
    <w:rsid w:val="00DE4966"/>
    <w:rsid w:val="00DE60AA"/>
    <w:rsid w:val="00DF00E4"/>
    <w:rsid w:val="00DF0D3B"/>
    <w:rsid w:val="00DF0E6D"/>
    <w:rsid w:val="00DF3B7E"/>
    <w:rsid w:val="00DF56B7"/>
    <w:rsid w:val="00E01E9A"/>
    <w:rsid w:val="00E01F8D"/>
    <w:rsid w:val="00E02477"/>
    <w:rsid w:val="00E04358"/>
    <w:rsid w:val="00E0752E"/>
    <w:rsid w:val="00E10A68"/>
    <w:rsid w:val="00E1270D"/>
    <w:rsid w:val="00E132FB"/>
    <w:rsid w:val="00E14280"/>
    <w:rsid w:val="00E20AB8"/>
    <w:rsid w:val="00E24C7D"/>
    <w:rsid w:val="00E2580C"/>
    <w:rsid w:val="00E2685A"/>
    <w:rsid w:val="00E30735"/>
    <w:rsid w:val="00E32103"/>
    <w:rsid w:val="00E354BE"/>
    <w:rsid w:val="00E3701F"/>
    <w:rsid w:val="00E37768"/>
    <w:rsid w:val="00E404C0"/>
    <w:rsid w:val="00E41969"/>
    <w:rsid w:val="00E43AC1"/>
    <w:rsid w:val="00E44289"/>
    <w:rsid w:val="00E45058"/>
    <w:rsid w:val="00E50F58"/>
    <w:rsid w:val="00E517A7"/>
    <w:rsid w:val="00E51C44"/>
    <w:rsid w:val="00E54D0B"/>
    <w:rsid w:val="00E54DF1"/>
    <w:rsid w:val="00E56684"/>
    <w:rsid w:val="00E573CE"/>
    <w:rsid w:val="00E60FC5"/>
    <w:rsid w:val="00E66233"/>
    <w:rsid w:val="00E67437"/>
    <w:rsid w:val="00E70B5D"/>
    <w:rsid w:val="00E71269"/>
    <w:rsid w:val="00E71B1C"/>
    <w:rsid w:val="00E71C17"/>
    <w:rsid w:val="00E727B5"/>
    <w:rsid w:val="00E73218"/>
    <w:rsid w:val="00E74E67"/>
    <w:rsid w:val="00E768B3"/>
    <w:rsid w:val="00E76DEB"/>
    <w:rsid w:val="00E76DEC"/>
    <w:rsid w:val="00E8061E"/>
    <w:rsid w:val="00E80D5E"/>
    <w:rsid w:val="00E82A73"/>
    <w:rsid w:val="00E82C29"/>
    <w:rsid w:val="00E84F64"/>
    <w:rsid w:val="00E85406"/>
    <w:rsid w:val="00E94BEB"/>
    <w:rsid w:val="00E960F9"/>
    <w:rsid w:val="00E96CF5"/>
    <w:rsid w:val="00E97D71"/>
    <w:rsid w:val="00EA0228"/>
    <w:rsid w:val="00EA119B"/>
    <w:rsid w:val="00EA19EB"/>
    <w:rsid w:val="00EA1F6D"/>
    <w:rsid w:val="00EA3A1F"/>
    <w:rsid w:val="00EA54D9"/>
    <w:rsid w:val="00EA6571"/>
    <w:rsid w:val="00EA7E36"/>
    <w:rsid w:val="00EB0409"/>
    <w:rsid w:val="00EB198B"/>
    <w:rsid w:val="00EB39B6"/>
    <w:rsid w:val="00EB489E"/>
    <w:rsid w:val="00EC26A2"/>
    <w:rsid w:val="00EC27C0"/>
    <w:rsid w:val="00EC2C60"/>
    <w:rsid w:val="00EC3286"/>
    <w:rsid w:val="00EC3526"/>
    <w:rsid w:val="00EC57D7"/>
    <w:rsid w:val="00EC7073"/>
    <w:rsid w:val="00EC7439"/>
    <w:rsid w:val="00EC7485"/>
    <w:rsid w:val="00EC7DCB"/>
    <w:rsid w:val="00ED0066"/>
    <w:rsid w:val="00ED11F9"/>
    <w:rsid w:val="00ED14AD"/>
    <w:rsid w:val="00ED1FAC"/>
    <w:rsid w:val="00ED2027"/>
    <w:rsid w:val="00ED20FA"/>
    <w:rsid w:val="00ED25E4"/>
    <w:rsid w:val="00ED3E70"/>
    <w:rsid w:val="00ED62CE"/>
    <w:rsid w:val="00ED6314"/>
    <w:rsid w:val="00EE0DC2"/>
    <w:rsid w:val="00EE0FE9"/>
    <w:rsid w:val="00EE1240"/>
    <w:rsid w:val="00EE15AF"/>
    <w:rsid w:val="00EE2DFC"/>
    <w:rsid w:val="00EE3D33"/>
    <w:rsid w:val="00EE5EA3"/>
    <w:rsid w:val="00EE6591"/>
    <w:rsid w:val="00EE73C4"/>
    <w:rsid w:val="00EE79F2"/>
    <w:rsid w:val="00EF0DFF"/>
    <w:rsid w:val="00EF2CB1"/>
    <w:rsid w:val="00EF4DF2"/>
    <w:rsid w:val="00EF5649"/>
    <w:rsid w:val="00EF5D00"/>
    <w:rsid w:val="00EF6EAF"/>
    <w:rsid w:val="00EF77D1"/>
    <w:rsid w:val="00F034F6"/>
    <w:rsid w:val="00F07019"/>
    <w:rsid w:val="00F07CFA"/>
    <w:rsid w:val="00F17898"/>
    <w:rsid w:val="00F208C4"/>
    <w:rsid w:val="00F22264"/>
    <w:rsid w:val="00F2252C"/>
    <w:rsid w:val="00F2345C"/>
    <w:rsid w:val="00F23792"/>
    <w:rsid w:val="00F24008"/>
    <w:rsid w:val="00F255CC"/>
    <w:rsid w:val="00F27957"/>
    <w:rsid w:val="00F27B85"/>
    <w:rsid w:val="00F30BDE"/>
    <w:rsid w:val="00F311C8"/>
    <w:rsid w:val="00F318D4"/>
    <w:rsid w:val="00F33F5E"/>
    <w:rsid w:val="00F347E7"/>
    <w:rsid w:val="00F34914"/>
    <w:rsid w:val="00F3511B"/>
    <w:rsid w:val="00F3564D"/>
    <w:rsid w:val="00F415BF"/>
    <w:rsid w:val="00F41900"/>
    <w:rsid w:val="00F428C4"/>
    <w:rsid w:val="00F42DFA"/>
    <w:rsid w:val="00F43F2F"/>
    <w:rsid w:val="00F44295"/>
    <w:rsid w:val="00F44306"/>
    <w:rsid w:val="00F47D74"/>
    <w:rsid w:val="00F50852"/>
    <w:rsid w:val="00F5172D"/>
    <w:rsid w:val="00F51B1E"/>
    <w:rsid w:val="00F54FDA"/>
    <w:rsid w:val="00F5681B"/>
    <w:rsid w:val="00F624E3"/>
    <w:rsid w:val="00F70132"/>
    <w:rsid w:val="00F70F8A"/>
    <w:rsid w:val="00F714E1"/>
    <w:rsid w:val="00F723C2"/>
    <w:rsid w:val="00F7352F"/>
    <w:rsid w:val="00F73C78"/>
    <w:rsid w:val="00F745E8"/>
    <w:rsid w:val="00F749AD"/>
    <w:rsid w:val="00F7572B"/>
    <w:rsid w:val="00F75BFB"/>
    <w:rsid w:val="00F77465"/>
    <w:rsid w:val="00F808F5"/>
    <w:rsid w:val="00F81015"/>
    <w:rsid w:val="00F8278A"/>
    <w:rsid w:val="00F83FE4"/>
    <w:rsid w:val="00F8755A"/>
    <w:rsid w:val="00F90501"/>
    <w:rsid w:val="00F91B14"/>
    <w:rsid w:val="00F921E2"/>
    <w:rsid w:val="00F9235E"/>
    <w:rsid w:val="00F92C3F"/>
    <w:rsid w:val="00F93E21"/>
    <w:rsid w:val="00F95BF7"/>
    <w:rsid w:val="00F968CF"/>
    <w:rsid w:val="00F96B4C"/>
    <w:rsid w:val="00FA0E26"/>
    <w:rsid w:val="00FA1387"/>
    <w:rsid w:val="00FA5254"/>
    <w:rsid w:val="00FB0828"/>
    <w:rsid w:val="00FB3B40"/>
    <w:rsid w:val="00FB469E"/>
    <w:rsid w:val="00FB4C28"/>
    <w:rsid w:val="00FB4EC5"/>
    <w:rsid w:val="00FB5992"/>
    <w:rsid w:val="00FC06CF"/>
    <w:rsid w:val="00FC09FB"/>
    <w:rsid w:val="00FC34E7"/>
    <w:rsid w:val="00FC4753"/>
    <w:rsid w:val="00FC5A3C"/>
    <w:rsid w:val="00FC5EC4"/>
    <w:rsid w:val="00FC644E"/>
    <w:rsid w:val="00FC6E79"/>
    <w:rsid w:val="00FC72B0"/>
    <w:rsid w:val="00FD1500"/>
    <w:rsid w:val="00FD1C88"/>
    <w:rsid w:val="00FD3766"/>
    <w:rsid w:val="00FD403B"/>
    <w:rsid w:val="00FD4350"/>
    <w:rsid w:val="00FD4938"/>
    <w:rsid w:val="00FD4B37"/>
    <w:rsid w:val="00FD5893"/>
    <w:rsid w:val="00FD6328"/>
    <w:rsid w:val="00FD76AF"/>
    <w:rsid w:val="00FE0852"/>
    <w:rsid w:val="00FE1265"/>
    <w:rsid w:val="00FE1AA7"/>
    <w:rsid w:val="00FE4A9A"/>
    <w:rsid w:val="00FE65E3"/>
    <w:rsid w:val="00FF178B"/>
    <w:rsid w:val="00FF36FB"/>
    <w:rsid w:val="00FF371D"/>
    <w:rsid w:val="00FF3A86"/>
    <w:rsid w:val="00FF47AB"/>
    <w:rsid w:val="00FF4815"/>
    <w:rsid w:val="00FF4D13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0E12247F"/>
  <w15:docId w15:val="{4B441A7A-87AD-43E4-AB2B-D34C007A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FC5"/>
    <w:rPr>
      <w:rFonts w:ascii="Calibri" w:hAnsi="Calibri" w:cs="Arial"/>
      <w:sz w:val="24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6827"/>
    <w:pPr>
      <w:tabs>
        <w:tab w:val="center" w:pos="4153"/>
        <w:tab w:val="right" w:pos="8306"/>
      </w:tabs>
    </w:pPr>
    <w:rPr>
      <w:rFonts w:cs="Times New Roman"/>
    </w:rPr>
  </w:style>
  <w:style w:type="table" w:styleId="TableGrid">
    <w:name w:val="Table Grid"/>
    <w:basedOn w:val="TableNormal"/>
    <w:uiPriority w:val="59"/>
    <w:rsid w:val="00FE08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4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9E"/>
    <w:pPr>
      <w:ind w:left="720"/>
    </w:pPr>
  </w:style>
  <w:style w:type="character" w:customStyle="1" w:styleId="FooterChar">
    <w:name w:val="Footer Char"/>
    <w:link w:val="Footer"/>
    <w:uiPriority w:val="99"/>
    <w:rsid w:val="00B46AD8"/>
    <w:rPr>
      <w:rFonts w:ascii="Arial" w:hAnsi="Arial" w:cs="Arial"/>
      <w:sz w:val="22"/>
      <w:szCs w:val="22"/>
      <w:lang w:val="en-GB" w:eastAsia="zh-TW"/>
    </w:rPr>
  </w:style>
  <w:style w:type="character" w:customStyle="1" w:styleId="apple-converted-space">
    <w:name w:val="apple-converted-space"/>
    <w:rsid w:val="0063252D"/>
  </w:style>
  <w:style w:type="character" w:styleId="Hyperlink">
    <w:name w:val="Hyperlink"/>
    <w:uiPriority w:val="99"/>
    <w:unhideWhenUsed/>
    <w:rsid w:val="00515D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67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9A"/>
    <w:rPr>
      <w:rFonts w:ascii="Calibri" w:hAnsi="Calibri" w:cs="Arial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9A"/>
    <w:rPr>
      <w:rFonts w:ascii="Calibri" w:hAnsi="Calibri" w:cs="Arial"/>
      <w:b/>
      <w:bCs/>
      <w:lang w:val="en-GB" w:eastAsia="zh-TW"/>
    </w:rPr>
  </w:style>
  <w:style w:type="character" w:styleId="IntenseEmphasis">
    <w:name w:val="Intense Emphasis"/>
    <w:basedOn w:val="DefaultParagraphFont"/>
    <w:uiPriority w:val="21"/>
    <w:qFormat/>
    <w:rsid w:val="00F27957"/>
    <w:rPr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394F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E23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523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60B4-160D-4AB7-9804-176A1BA7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3</Pages>
  <Words>1111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QPC1 09</vt:lpstr>
    </vt:vector>
  </TitlesOfParts>
  <Company>DCU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QPC1 09</dc:title>
  <dc:creator>dcu</dc:creator>
  <cp:lastModifiedBy>Fiona Dwyer Wright</cp:lastModifiedBy>
  <cp:revision>152</cp:revision>
  <cp:lastPrinted>2019-05-15T07:33:00Z</cp:lastPrinted>
  <dcterms:created xsi:type="dcterms:W3CDTF">2020-04-08T15:11:00Z</dcterms:created>
  <dcterms:modified xsi:type="dcterms:W3CDTF">2021-03-16T13:44:00Z</dcterms:modified>
</cp:coreProperties>
</file>