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DF95" w14:textId="21293086" w:rsidR="009F26A6" w:rsidRDefault="009F26A6" w:rsidP="00AD19F5">
      <w:pPr>
        <w:jc w:val="center"/>
      </w:pPr>
      <w:r>
        <w:rPr>
          <w:noProof/>
        </w:rPr>
        <w:drawing>
          <wp:inline distT="0" distB="0" distL="0" distR="0" wp14:anchorId="206EDB77" wp14:editId="7661B45D">
            <wp:extent cx="1728421" cy="1889760"/>
            <wp:effectExtent l="0" t="0" r="0" b="0"/>
            <wp:docPr id="2408508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2147" cy="1893834"/>
                    </a:xfrm>
                    <a:prstGeom prst="rect">
                      <a:avLst/>
                    </a:prstGeom>
                    <a:noFill/>
                  </pic:spPr>
                </pic:pic>
              </a:graphicData>
            </a:graphic>
          </wp:inline>
        </w:drawing>
      </w:r>
    </w:p>
    <w:p w14:paraId="5AE99B87" w14:textId="77777777" w:rsidR="009F26A6" w:rsidRPr="009F26A6" w:rsidRDefault="009F26A6" w:rsidP="009F26A6"/>
    <w:p w14:paraId="32F38B34" w14:textId="77777777" w:rsidR="009F26A6" w:rsidRDefault="009F26A6" w:rsidP="009F26A6">
      <w:pPr>
        <w:rPr>
          <w:b/>
          <w:bCs/>
        </w:rPr>
      </w:pPr>
    </w:p>
    <w:p w14:paraId="01905FE2" w14:textId="77777777" w:rsidR="009F26A6" w:rsidRDefault="009F26A6" w:rsidP="009F26A6">
      <w:pPr>
        <w:rPr>
          <w:b/>
          <w:bCs/>
        </w:rPr>
      </w:pPr>
    </w:p>
    <w:p w14:paraId="1595A901" w14:textId="77777777" w:rsidR="009F26A6" w:rsidRPr="009F26A6" w:rsidRDefault="009F26A6" w:rsidP="009F26A6">
      <w:pPr>
        <w:rPr>
          <w:rFonts w:ascii="Arial" w:hAnsi="Arial" w:cs="Arial"/>
        </w:rPr>
      </w:pPr>
    </w:p>
    <w:p w14:paraId="781F33A6" w14:textId="77777777" w:rsidR="009F26A6" w:rsidRPr="009F26A6" w:rsidRDefault="009F26A6" w:rsidP="009F26A6">
      <w:pPr>
        <w:rPr>
          <w:rFonts w:ascii="Arial" w:hAnsi="Arial" w:cs="Arial"/>
        </w:rPr>
      </w:pPr>
    </w:p>
    <w:p w14:paraId="57077B2A" w14:textId="2D9CEC3A" w:rsidR="009F26A6" w:rsidRPr="00AD19F5" w:rsidRDefault="009F26A6" w:rsidP="009F26A6">
      <w:pPr>
        <w:jc w:val="center"/>
        <w:rPr>
          <w:rFonts w:ascii="Arial" w:hAnsi="Arial" w:cs="Arial"/>
          <w:color w:val="44546A" w:themeColor="text2"/>
          <w:sz w:val="40"/>
          <w:szCs w:val="40"/>
        </w:rPr>
      </w:pPr>
      <w:r w:rsidRPr="00AD19F5">
        <w:rPr>
          <w:rFonts w:ascii="Arial" w:hAnsi="Arial" w:cs="Arial"/>
          <w:color w:val="44546A" w:themeColor="text2"/>
          <w:sz w:val="40"/>
          <w:szCs w:val="40"/>
        </w:rPr>
        <w:t>Quality Enhancement Plan</w:t>
      </w:r>
    </w:p>
    <w:p w14:paraId="12B693A3" w14:textId="4EB4796F" w:rsidR="009F26A6" w:rsidRPr="00AD19F5" w:rsidRDefault="009F26A6" w:rsidP="009F26A6">
      <w:pPr>
        <w:jc w:val="center"/>
        <w:rPr>
          <w:rFonts w:ascii="Arial" w:hAnsi="Arial" w:cs="Arial"/>
          <w:color w:val="44546A" w:themeColor="text2"/>
          <w:sz w:val="40"/>
          <w:szCs w:val="40"/>
        </w:rPr>
      </w:pPr>
      <w:r w:rsidRPr="00AD19F5">
        <w:rPr>
          <w:rFonts w:ascii="Arial" w:hAnsi="Arial" w:cs="Arial"/>
          <w:color w:val="44546A" w:themeColor="text2"/>
          <w:sz w:val="40"/>
          <w:szCs w:val="40"/>
        </w:rPr>
        <w:t>(DRAFT)</w:t>
      </w:r>
    </w:p>
    <w:p w14:paraId="247B7278" w14:textId="77777777" w:rsidR="009F26A6" w:rsidRPr="009F26A6" w:rsidRDefault="009F26A6" w:rsidP="009F26A6">
      <w:pPr>
        <w:jc w:val="center"/>
        <w:rPr>
          <w:rFonts w:ascii="Arial" w:hAnsi="Arial" w:cs="Arial"/>
          <w:sz w:val="40"/>
          <w:szCs w:val="40"/>
        </w:rPr>
      </w:pPr>
    </w:p>
    <w:p w14:paraId="59B89409" w14:textId="26DF09A9" w:rsidR="009F26A6" w:rsidRPr="009F26A6" w:rsidRDefault="009F26A6" w:rsidP="009F26A6">
      <w:pPr>
        <w:jc w:val="center"/>
        <w:rPr>
          <w:rFonts w:ascii="Arial" w:hAnsi="Arial" w:cs="Arial"/>
          <w:color w:val="FF0000"/>
          <w:sz w:val="40"/>
          <w:szCs w:val="40"/>
        </w:rPr>
      </w:pPr>
      <w:r w:rsidRPr="009F26A6">
        <w:rPr>
          <w:rFonts w:ascii="Arial" w:hAnsi="Arial" w:cs="Arial"/>
          <w:color w:val="FF0000"/>
          <w:sz w:val="40"/>
          <w:szCs w:val="40"/>
        </w:rPr>
        <w:t>[Area Name]</w:t>
      </w:r>
    </w:p>
    <w:p w14:paraId="07CCE054" w14:textId="77777777" w:rsidR="009F26A6" w:rsidRPr="009F26A6" w:rsidRDefault="009F26A6" w:rsidP="009F26A6">
      <w:pPr>
        <w:jc w:val="center"/>
        <w:rPr>
          <w:rFonts w:ascii="Arial" w:hAnsi="Arial" w:cs="Arial"/>
          <w:color w:val="FF0000"/>
          <w:sz w:val="40"/>
          <w:szCs w:val="40"/>
        </w:rPr>
      </w:pPr>
    </w:p>
    <w:p w14:paraId="339FBC07" w14:textId="77777777" w:rsidR="009F26A6" w:rsidRPr="009F26A6" w:rsidRDefault="009F26A6" w:rsidP="009F26A6">
      <w:pPr>
        <w:jc w:val="center"/>
        <w:rPr>
          <w:rFonts w:ascii="Arial" w:hAnsi="Arial" w:cs="Arial"/>
          <w:color w:val="FF0000"/>
          <w:sz w:val="40"/>
          <w:szCs w:val="40"/>
        </w:rPr>
      </w:pPr>
    </w:p>
    <w:p w14:paraId="369FEC83" w14:textId="7E84F434" w:rsidR="009F26A6" w:rsidRPr="009F26A6" w:rsidRDefault="009F26A6" w:rsidP="009F26A6">
      <w:pPr>
        <w:jc w:val="center"/>
        <w:rPr>
          <w:rFonts w:ascii="Arial" w:hAnsi="Arial" w:cs="Arial"/>
          <w:color w:val="FF0000"/>
          <w:sz w:val="40"/>
          <w:szCs w:val="40"/>
        </w:rPr>
      </w:pPr>
      <w:r w:rsidRPr="009F26A6">
        <w:rPr>
          <w:rFonts w:ascii="Arial" w:hAnsi="Arial" w:cs="Arial"/>
          <w:color w:val="FF0000"/>
          <w:sz w:val="40"/>
          <w:szCs w:val="40"/>
        </w:rPr>
        <w:t>[Date]</w:t>
      </w:r>
    </w:p>
    <w:p w14:paraId="67AD5AB3" w14:textId="465380F4" w:rsidR="009F26A6" w:rsidRDefault="009F26A6" w:rsidP="009F26A6">
      <w:pPr>
        <w:rPr>
          <w:rFonts w:eastAsiaTheme="majorEastAsia"/>
          <w:color w:val="2F5496" w:themeColor="accent1" w:themeShade="BF"/>
          <w:sz w:val="32"/>
          <w:szCs w:val="32"/>
        </w:rPr>
      </w:pPr>
      <w:r>
        <w:br w:type="page"/>
      </w:r>
    </w:p>
    <w:sdt>
      <w:sdtPr>
        <w:id w:val="925391560"/>
        <w:docPartObj>
          <w:docPartGallery w:val="Table of Contents"/>
          <w:docPartUnique/>
        </w:docPartObj>
      </w:sdtPr>
      <w:sdtEndPr>
        <w:rPr>
          <w:rFonts w:asciiTheme="minorHAnsi" w:eastAsiaTheme="minorHAnsi" w:hAnsiTheme="minorHAnsi" w:cstheme="minorBidi"/>
          <w:b/>
          <w:bCs/>
          <w:noProof/>
          <w:color w:val="auto"/>
          <w:sz w:val="24"/>
          <w:szCs w:val="24"/>
          <w:lang w:val="en-GB"/>
        </w:rPr>
      </w:sdtEndPr>
      <w:sdtContent>
        <w:p w14:paraId="7C18F5C3" w14:textId="59807DBD" w:rsidR="00F67B2D" w:rsidRPr="00F67B2D" w:rsidRDefault="00F67B2D">
          <w:pPr>
            <w:pStyle w:val="TOCHeading"/>
            <w:rPr>
              <w:b/>
              <w:bCs/>
            </w:rPr>
          </w:pPr>
          <w:r w:rsidRPr="00F67B2D">
            <w:rPr>
              <w:b/>
              <w:bCs/>
            </w:rPr>
            <w:t>Contents</w:t>
          </w:r>
        </w:p>
        <w:p w14:paraId="69A125DC" w14:textId="21962F31" w:rsidR="00AE086B" w:rsidRDefault="00F67B2D">
          <w:pPr>
            <w:pStyle w:val="TOC1"/>
            <w:tabs>
              <w:tab w:val="right" w:leader="dot" w:pos="9016"/>
            </w:tabs>
            <w:rPr>
              <w:rFonts w:eastAsiaTheme="minorEastAsia"/>
              <w:noProof/>
              <w:kern w:val="2"/>
              <w:sz w:val="22"/>
              <w:szCs w:val="22"/>
              <w:lang w:val="en-IE" w:eastAsia="en-IE"/>
              <w14:ligatures w14:val="standardContextual"/>
            </w:rPr>
          </w:pPr>
          <w:r>
            <w:fldChar w:fldCharType="begin"/>
          </w:r>
          <w:r>
            <w:instrText xml:space="preserve"> TOC \o "1-3" \h \z \u </w:instrText>
          </w:r>
          <w:r>
            <w:fldChar w:fldCharType="separate"/>
          </w:r>
          <w:hyperlink w:anchor="_Toc161144338" w:history="1">
            <w:r w:rsidR="00AE086B" w:rsidRPr="003C2EC9">
              <w:rPr>
                <w:rStyle w:val="Hyperlink"/>
                <w:noProof/>
              </w:rPr>
              <w:t>Introduction</w:t>
            </w:r>
            <w:r w:rsidR="00AE086B">
              <w:rPr>
                <w:noProof/>
                <w:webHidden/>
              </w:rPr>
              <w:tab/>
            </w:r>
            <w:r w:rsidR="00AE086B">
              <w:rPr>
                <w:noProof/>
                <w:webHidden/>
              </w:rPr>
              <w:fldChar w:fldCharType="begin"/>
            </w:r>
            <w:r w:rsidR="00AE086B">
              <w:rPr>
                <w:noProof/>
                <w:webHidden/>
              </w:rPr>
              <w:instrText xml:space="preserve"> PAGEREF _Toc161144338 \h </w:instrText>
            </w:r>
            <w:r w:rsidR="00AE086B">
              <w:rPr>
                <w:noProof/>
                <w:webHidden/>
              </w:rPr>
            </w:r>
            <w:r w:rsidR="00AE086B">
              <w:rPr>
                <w:noProof/>
                <w:webHidden/>
              </w:rPr>
              <w:fldChar w:fldCharType="separate"/>
            </w:r>
            <w:r w:rsidR="00AE086B">
              <w:rPr>
                <w:noProof/>
                <w:webHidden/>
              </w:rPr>
              <w:t>3</w:t>
            </w:r>
            <w:r w:rsidR="00AE086B">
              <w:rPr>
                <w:noProof/>
                <w:webHidden/>
              </w:rPr>
              <w:fldChar w:fldCharType="end"/>
            </w:r>
          </w:hyperlink>
        </w:p>
        <w:p w14:paraId="6636526B" w14:textId="59AC0A67" w:rsidR="00AE086B" w:rsidRDefault="00AE086B">
          <w:pPr>
            <w:pStyle w:val="TOC1"/>
            <w:tabs>
              <w:tab w:val="right" w:leader="dot" w:pos="9016"/>
            </w:tabs>
            <w:rPr>
              <w:rFonts w:eastAsiaTheme="minorEastAsia"/>
              <w:noProof/>
              <w:kern w:val="2"/>
              <w:sz w:val="22"/>
              <w:szCs w:val="22"/>
              <w:lang w:val="en-IE" w:eastAsia="en-IE"/>
              <w14:ligatures w14:val="standardContextual"/>
            </w:rPr>
          </w:pPr>
          <w:hyperlink w:anchor="_Toc161144339" w:history="1">
            <w:r w:rsidRPr="003C2EC9">
              <w:rPr>
                <w:rStyle w:val="Hyperlink"/>
                <w:noProof/>
              </w:rPr>
              <w:t>Responses to the Recommendations in the Peer Review Group Report</w:t>
            </w:r>
            <w:r>
              <w:rPr>
                <w:noProof/>
                <w:webHidden/>
              </w:rPr>
              <w:tab/>
            </w:r>
            <w:r>
              <w:rPr>
                <w:noProof/>
                <w:webHidden/>
              </w:rPr>
              <w:fldChar w:fldCharType="begin"/>
            </w:r>
            <w:r>
              <w:rPr>
                <w:noProof/>
                <w:webHidden/>
              </w:rPr>
              <w:instrText xml:space="preserve"> PAGEREF _Toc161144339 \h </w:instrText>
            </w:r>
            <w:r>
              <w:rPr>
                <w:noProof/>
                <w:webHidden/>
              </w:rPr>
            </w:r>
            <w:r>
              <w:rPr>
                <w:noProof/>
                <w:webHidden/>
              </w:rPr>
              <w:fldChar w:fldCharType="separate"/>
            </w:r>
            <w:r>
              <w:rPr>
                <w:noProof/>
                <w:webHidden/>
              </w:rPr>
              <w:t>3</w:t>
            </w:r>
            <w:r>
              <w:rPr>
                <w:noProof/>
                <w:webHidden/>
              </w:rPr>
              <w:fldChar w:fldCharType="end"/>
            </w:r>
          </w:hyperlink>
        </w:p>
        <w:p w14:paraId="4D04C97B" w14:textId="3BAC6090" w:rsidR="00AE086B" w:rsidRDefault="00AE086B">
          <w:pPr>
            <w:pStyle w:val="TOC1"/>
            <w:tabs>
              <w:tab w:val="right" w:leader="dot" w:pos="9016"/>
            </w:tabs>
            <w:rPr>
              <w:rFonts w:eastAsiaTheme="minorEastAsia"/>
              <w:noProof/>
              <w:kern w:val="2"/>
              <w:sz w:val="22"/>
              <w:szCs w:val="22"/>
              <w:lang w:val="en-IE" w:eastAsia="en-IE"/>
              <w14:ligatures w14:val="standardContextual"/>
            </w:rPr>
          </w:pPr>
          <w:hyperlink w:anchor="_Toc161144340" w:history="1">
            <w:r w:rsidRPr="003C2EC9">
              <w:rPr>
                <w:rStyle w:val="Hyperlink"/>
                <w:noProof/>
              </w:rPr>
              <w:t>Summary of the One Year Plan</w:t>
            </w:r>
            <w:r>
              <w:rPr>
                <w:noProof/>
                <w:webHidden/>
              </w:rPr>
              <w:tab/>
            </w:r>
            <w:r>
              <w:rPr>
                <w:noProof/>
                <w:webHidden/>
              </w:rPr>
              <w:fldChar w:fldCharType="begin"/>
            </w:r>
            <w:r>
              <w:rPr>
                <w:noProof/>
                <w:webHidden/>
              </w:rPr>
              <w:instrText xml:space="preserve"> PAGEREF _Toc161144340 \h </w:instrText>
            </w:r>
            <w:r>
              <w:rPr>
                <w:noProof/>
                <w:webHidden/>
              </w:rPr>
            </w:r>
            <w:r>
              <w:rPr>
                <w:noProof/>
                <w:webHidden/>
              </w:rPr>
              <w:fldChar w:fldCharType="separate"/>
            </w:r>
            <w:r>
              <w:rPr>
                <w:noProof/>
                <w:webHidden/>
              </w:rPr>
              <w:t>6</w:t>
            </w:r>
            <w:r>
              <w:rPr>
                <w:noProof/>
                <w:webHidden/>
              </w:rPr>
              <w:fldChar w:fldCharType="end"/>
            </w:r>
          </w:hyperlink>
        </w:p>
        <w:p w14:paraId="4BB26221" w14:textId="0308F5BD" w:rsidR="00AE086B" w:rsidRDefault="00AE086B">
          <w:pPr>
            <w:pStyle w:val="TOC1"/>
            <w:tabs>
              <w:tab w:val="right" w:leader="dot" w:pos="9016"/>
            </w:tabs>
            <w:rPr>
              <w:rFonts w:eastAsiaTheme="minorEastAsia"/>
              <w:noProof/>
              <w:kern w:val="2"/>
              <w:sz w:val="22"/>
              <w:szCs w:val="22"/>
              <w:lang w:val="en-IE" w:eastAsia="en-IE"/>
              <w14:ligatures w14:val="standardContextual"/>
            </w:rPr>
          </w:pPr>
          <w:hyperlink w:anchor="_Toc161144341" w:history="1">
            <w:r w:rsidRPr="003C2EC9">
              <w:rPr>
                <w:rStyle w:val="Hyperlink"/>
                <w:noProof/>
              </w:rPr>
              <w:t>Summary of the Three Year Plan</w:t>
            </w:r>
            <w:r>
              <w:rPr>
                <w:noProof/>
                <w:webHidden/>
              </w:rPr>
              <w:tab/>
            </w:r>
            <w:r>
              <w:rPr>
                <w:noProof/>
                <w:webHidden/>
              </w:rPr>
              <w:fldChar w:fldCharType="begin"/>
            </w:r>
            <w:r>
              <w:rPr>
                <w:noProof/>
                <w:webHidden/>
              </w:rPr>
              <w:instrText xml:space="preserve"> PAGEREF _Toc161144341 \h </w:instrText>
            </w:r>
            <w:r>
              <w:rPr>
                <w:noProof/>
                <w:webHidden/>
              </w:rPr>
            </w:r>
            <w:r>
              <w:rPr>
                <w:noProof/>
                <w:webHidden/>
              </w:rPr>
              <w:fldChar w:fldCharType="separate"/>
            </w:r>
            <w:r>
              <w:rPr>
                <w:noProof/>
                <w:webHidden/>
              </w:rPr>
              <w:t>6</w:t>
            </w:r>
            <w:r>
              <w:rPr>
                <w:noProof/>
                <w:webHidden/>
              </w:rPr>
              <w:fldChar w:fldCharType="end"/>
            </w:r>
          </w:hyperlink>
        </w:p>
        <w:p w14:paraId="156B5BCA" w14:textId="5308968B" w:rsidR="00AE086B" w:rsidRDefault="00AE086B">
          <w:pPr>
            <w:pStyle w:val="TOC1"/>
            <w:tabs>
              <w:tab w:val="right" w:leader="dot" w:pos="9016"/>
            </w:tabs>
            <w:rPr>
              <w:rFonts w:eastAsiaTheme="minorEastAsia"/>
              <w:noProof/>
              <w:kern w:val="2"/>
              <w:sz w:val="22"/>
              <w:szCs w:val="22"/>
              <w:lang w:val="en-IE" w:eastAsia="en-IE"/>
              <w14:ligatures w14:val="standardContextual"/>
            </w:rPr>
          </w:pPr>
          <w:hyperlink w:anchor="_Toc161144342" w:history="1">
            <w:r w:rsidRPr="003C2EC9">
              <w:rPr>
                <w:rStyle w:val="Hyperlink"/>
                <w:noProof/>
              </w:rPr>
              <w:t>Appendices</w:t>
            </w:r>
            <w:r>
              <w:rPr>
                <w:noProof/>
                <w:webHidden/>
              </w:rPr>
              <w:tab/>
            </w:r>
            <w:r>
              <w:rPr>
                <w:noProof/>
                <w:webHidden/>
              </w:rPr>
              <w:fldChar w:fldCharType="begin"/>
            </w:r>
            <w:r>
              <w:rPr>
                <w:noProof/>
                <w:webHidden/>
              </w:rPr>
              <w:instrText xml:space="preserve"> PAGEREF _Toc161144342 \h </w:instrText>
            </w:r>
            <w:r>
              <w:rPr>
                <w:noProof/>
                <w:webHidden/>
              </w:rPr>
            </w:r>
            <w:r>
              <w:rPr>
                <w:noProof/>
                <w:webHidden/>
              </w:rPr>
              <w:fldChar w:fldCharType="separate"/>
            </w:r>
            <w:r>
              <w:rPr>
                <w:noProof/>
                <w:webHidden/>
              </w:rPr>
              <w:t>7</w:t>
            </w:r>
            <w:r>
              <w:rPr>
                <w:noProof/>
                <w:webHidden/>
              </w:rPr>
              <w:fldChar w:fldCharType="end"/>
            </w:r>
          </w:hyperlink>
        </w:p>
        <w:p w14:paraId="52AD1904" w14:textId="38CC2CED" w:rsidR="00AE086B" w:rsidRDefault="00AE086B">
          <w:pPr>
            <w:pStyle w:val="TOC2"/>
            <w:tabs>
              <w:tab w:val="right" w:leader="dot" w:pos="9016"/>
            </w:tabs>
            <w:rPr>
              <w:rFonts w:eastAsiaTheme="minorEastAsia"/>
              <w:noProof/>
              <w:kern w:val="2"/>
              <w:sz w:val="22"/>
              <w:szCs w:val="22"/>
              <w:lang w:val="en-IE" w:eastAsia="en-IE"/>
              <w14:ligatures w14:val="standardContextual"/>
            </w:rPr>
          </w:pPr>
          <w:hyperlink w:anchor="_Toc161144343" w:history="1">
            <w:r w:rsidRPr="003C2EC9">
              <w:rPr>
                <w:rStyle w:val="Hyperlink"/>
                <w:noProof/>
              </w:rPr>
              <w:t>Quality Committee (for the Self-Assessment Report)</w:t>
            </w:r>
            <w:r>
              <w:rPr>
                <w:noProof/>
                <w:webHidden/>
              </w:rPr>
              <w:tab/>
            </w:r>
            <w:r>
              <w:rPr>
                <w:noProof/>
                <w:webHidden/>
              </w:rPr>
              <w:fldChar w:fldCharType="begin"/>
            </w:r>
            <w:r>
              <w:rPr>
                <w:noProof/>
                <w:webHidden/>
              </w:rPr>
              <w:instrText xml:space="preserve"> PAGEREF _Toc161144343 \h </w:instrText>
            </w:r>
            <w:r>
              <w:rPr>
                <w:noProof/>
                <w:webHidden/>
              </w:rPr>
            </w:r>
            <w:r>
              <w:rPr>
                <w:noProof/>
                <w:webHidden/>
              </w:rPr>
              <w:fldChar w:fldCharType="separate"/>
            </w:r>
            <w:r>
              <w:rPr>
                <w:noProof/>
                <w:webHidden/>
              </w:rPr>
              <w:t>7</w:t>
            </w:r>
            <w:r>
              <w:rPr>
                <w:noProof/>
                <w:webHidden/>
              </w:rPr>
              <w:fldChar w:fldCharType="end"/>
            </w:r>
          </w:hyperlink>
        </w:p>
        <w:p w14:paraId="55A596FA" w14:textId="047D55A2" w:rsidR="00AE086B" w:rsidRDefault="00AE086B">
          <w:pPr>
            <w:pStyle w:val="TOC2"/>
            <w:tabs>
              <w:tab w:val="right" w:leader="dot" w:pos="9016"/>
            </w:tabs>
            <w:rPr>
              <w:rFonts w:eastAsiaTheme="minorEastAsia"/>
              <w:noProof/>
              <w:kern w:val="2"/>
              <w:sz w:val="22"/>
              <w:szCs w:val="22"/>
              <w:lang w:val="en-IE" w:eastAsia="en-IE"/>
              <w14:ligatures w14:val="standardContextual"/>
            </w:rPr>
          </w:pPr>
          <w:hyperlink w:anchor="_Toc161144344" w:history="1">
            <w:r w:rsidRPr="003C2EC9">
              <w:rPr>
                <w:rStyle w:val="Hyperlink"/>
                <w:noProof/>
              </w:rPr>
              <w:t>Peer Review Group members</w:t>
            </w:r>
            <w:r>
              <w:rPr>
                <w:noProof/>
                <w:webHidden/>
              </w:rPr>
              <w:tab/>
            </w:r>
            <w:r>
              <w:rPr>
                <w:noProof/>
                <w:webHidden/>
              </w:rPr>
              <w:fldChar w:fldCharType="begin"/>
            </w:r>
            <w:r>
              <w:rPr>
                <w:noProof/>
                <w:webHidden/>
              </w:rPr>
              <w:instrText xml:space="preserve"> PAGEREF _Toc161144344 \h </w:instrText>
            </w:r>
            <w:r>
              <w:rPr>
                <w:noProof/>
                <w:webHidden/>
              </w:rPr>
            </w:r>
            <w:r>
              <w:rPr>
                <w:noProof/>
                <w:webHidden/>
              </w:rPr>
              <w:fldChar w:fldCharType="separate"/>
            </w:r>
            <w:r>
              <w:rPr>
                <w:noProof/>
                <w:webHidden/>
              </w:rPr>
              <w:t>7</w:t>
            </w:r>
            <w:r>
              <w:rPr>
                <w:noProof/>
                <w:webHidden/>
              </w:rPr>
              <w:fldChar w:fldCharType="end"/>
            </w:r>
          </w:hyperlink>
        </w:p>
        <w:p w14:paraId="4C9DDD92" w14:textId="7145C956" w:rsidR="00AE086B" w:rsidRDefault="00AE086B">
          <w:pPr>
            <w:pStyle w:val="TOC2"/>
            <w:tabs>
              <w:tab w:val="right" w:leader="dot" w:pos="9016"/>
            </w:tabs>
            <w:rPr>
              <w:rFonts w:eastAsiaTheme="minorEastAsia"/>
              <w:noProof/>
              <w:kern w:val="2"/>
              <w:sz w:val="22"/>
              <w:szCs w:val="22"/>
              <w:lang w:val="en-IE" w:eastAsia="en-IE"/>
              <w14:ligatures w14:val="standardContextual"/>
            </w:rPr>
          </w:pPr>
          <w:hyperlink w:anchor="_Toc161144345" w:history="1">
            <w:r w:rsidRPr="003C2EC9">
              <w:rPr>
                <w:rStyle w:val="Hyperlink"/>
                <w:noProof/>
              </w:rPr>
              <w:t>Quality Committee (for the Quality Enhancement Plan)</w:t>
            </w:r>
            <w:r>
              <w:rPr>
                <w:noProof/>
                <w:webHidden/>
              </w:rPr>
              <w:tab/>
            </w:r>
            <w:r>
              <w:rPr>
                <w:noProof/>
                <w:webHidden/>
              </w:rPr>
              <w:fldChar w:fldCharType="begin"/>
            </w:r>
            <w:r>
              <w:rPr>
                <w:noProof/>
                <w:webHidden/>
              </w:rPr>
              <w:instrText xml:space="preserve"> PAGEREF _Toc161144345 \h </w:instrText>
            </w:r>
            <w:r>
              <w:rPr>
                <w:noProof/>
                <w:webHidden/>
              </w:rPr>
            </w:r>
            <w:r>
              <w:rPr>
                <w:noProof/>
                <w:webHidden/>
              </w:rPr>
              <w:fldChar w:fldCharType="separate"/>
            </w:r>
            <w:r>
              <w:rPr>
                <w:noProof/>
                <w:webHidden/>
              </w:rPr>
              <w:t>7</w:t>
            </w:r>
            <w:r>
              <w:rPr>
                <w:noProof/>
                <w:webHidden/>
              </w:rPr>
              <w:fldChar w:fldCharType="end"/>
            </w:r>
          </w:hyperlink>
        </w:p>
        <w:p w14:paraId="64994774" w14:textId="5F4A0154" w:rsidR="00F67B2D" w:rsidRDefault="00F67B2D">
          <w:r>
            <w:rPr>
              <w:b/>
              <w:bCs/>
              <w:noProof/>
            </w:rPr>
            <w:fldChar w:fldCharType="end"/>
          </w:r>
        </w:p>
      </w:sdtContent>
    </w:sdt>
    <w:p w14:paraId="4AD80BB3" w14:textId="77777777" w:rsidR="00AD19F5" w:rsidRPr="000B787F" w:rsidRDefault="00AD19F5" w:rsidP="00AD19F5">
      <w:pPr>
        <w:pStyle w:val="BodyText"/>
        <w:jc w:val="both"/>
        <w:rPr>
          <w:rFonts w:cs="Arial"/>
          <w:b w:val="0"/>
          <w:bCs w:val="0"/>
          <w:i w:val="0"/>
          <w:iCs/>
          <w:szCs w:val="22"/>
        </w:rPr>
      </w:pPr>
    </w:p>
    <w:p w14:paraId="349103B0" w14:textId="77777777" w:rsidR="00AD19F5" w:rsidRPr="000B787F" w:rsidRDefault="00AD19F5" w:rsidP="00AD19F5">
      <w:pPr>
        <w:pStyle w:val="BodyText"/>
        <w:ind w:left="720"/>
        <w:jc w:val="both"/>
        <w:rPr>
          <w:rFonts w:cs="Arial"/>
          <w:b w:val="0"/>
          <w:i w:val="0"/>
          <w:szCs w:val="22"/>
        </w:rPr>
      </w:pPr>
    </w:p>
    <w:p w14:paraId="5D153269" w14:textId="16DE2E70" w:rsidR="00AD19F5" w:rsidRPr="000B787F" w:rsidRDefault="00AD19F5" w:rsidP="00AD19F5">
      <w:pPr>
        <w:pStyle w:val="BodyText"/>
        <w:jc w:val="both"/>
        <w:rPr>
          <w:rFonts w:cs="Arial"/>
          <w:b w:val="0"/>
          <w:bCs w:val="0"/>
          <w:color w:val="0000FF"/>
          <w:szCs w:val="22"/>
        </w:rPr>
      </w:pPr>
      <w:r w:rsidRPr="005A540C">
        <w:rPr>
          <w:sz w:val="20"/>
          <w:szCs w:val="20"/>
        </w:rPr>
        <w:br w:type="page"/>
      </w:r>
    </w:p>
    <w:p w14:paraId="2DED9321" w14:textId="77777777" w:rsidR="00AA5508" w:rsidRDefault="00AA5508" w:rsidP="00F67B2D">
      <w:pPr>
        <w:pStyle w:val="DCUBodycopy"/>
      </w:pPr>
    </w:p>
    <w:p w14:paraId="6B4E8BC9" w14:textId="77777777" w:rsidR="00F67B2D" w:rsidRDefault="00F67B2D" w:rsidP="00AA5508">
      <w:pPr>
        <w:pStyle w:val="DCUHeading1"/>
      </w:pPr>
    </w:p>
    <w:p w14:paraId="4FDAE287" w14:textId="1B31279E" w:rsidR="00F67B2D" w:rsidRPr="00F67B2D" w:rsidRDefault="00F67B2D" w:rsidP="00F67B2D">
      <w:pPr>
        <w:pStyle w:val="DCUBodycopy"/>
        <w:rPr>
          <w:color w:val="C00000"/>
        </w:rPr>
      </w:pPr>
      <w:r w:rsidRPr="00F67B2D">
        <w:rPr>
          <w:color w:val="C00000"/>
        </w:rPr>
        <w:t>This document presents the format of the Area Quality Enhancement Plan. Text in blue should be replaced by the corresponding Area response in black.</w:t>
      </w:r>
    </w:p>
    <w:p w14:paraId="404609EC" w14:textId="3F558BA4" w:rsidR="00AD19F5" w:rsidRPr="00AA5508" w:rsidRDefault="00AD19F5" w:rsidP="00AA5508">
      <w:pPr>
        <w:pStyle w:val="DCUHeading1"/>
      </w:pPr>
      <w:bookmarkStart w:id="0" w:name="_Toc161144338"/>
      <w:r w:rsidRPr="00AA5508">
        <w:t>Introduction</w:t>
      </w:r>
      <w:bookmarkEnd w:id="0"/>
    </w:p>
    <w:p w14:paraId="59F76A97" w14:textId="77777777" w:rsidR="00AD19F5" w:rsidRPr="000B787F" w:rsidRDefault="00AD19F5" w:rsidP="00AD19F5">
      <w:pPr>
        <w:rPr>
          <w:lang w:val="en-IE"/>
        </w:rPr>
      </w:pPr>
    </w:p>
    <w:p w14:paraId="03C1041E" w14:textId="77777777" w:rsidR="00AD19F5" w:rsidRPr="00F67B2D" w:rsidRDefault="00AD19F5" w:rsidP="00AA5508">
      <w:pPr>
        <w:pStyle w:val="BodyText"/>
        <w:jc w:val="both"/>
        <w:rPr>
          <w:rFonts w:cs="Arial"/>
          <w:b w:val="0"/>
          <w:bCs w:val="0"/>
          <w:i w:val="0"/>
          <w:iCs/>
          <w:color w:val="C00000"/>
          <w:szCs w:val="22"/>
        </w:rPr>
      </w:pPr>
      <w:r w:rsidRPr="00F67B2D">
        <w:rPr>
          <w:rFonts w:cs="Arial"/>
          <w:b w:val="0"/>
          <w:bCs w:val="0"/>
          <w:i w:val="0"/>
          <w:iCs/>
          <w:color w:val="C00000"/>
          <w:szCs w:val="22"/>
        </w:rPr>
        <w:t>Please provide a brief introduction to the approach taken in the development of the Quality Enhancement Plan (1-2 paragraphs).</w:t>
      </w:r>
    </w:p>
    <w:p w14:paraId="1EC79D89" w14:textId="77777777" w:rsidR="00AD19F5" w:rsidRPr="000B787F" w:rsidRDefault="00AD19F5" w:rsidP="00AD19F5">
      <w:pPr>
        <w:jc w:val="both"/>
        <w:rPr>
          <w:rFonts w:ascii="Arial" w:hAnsi="Arial" w:cs="Arial"/>
          <w:color w:val="0000FF"/>
          <w:sz w:val="22"/>
          <w:szCs w:val="22"/>
          <w:lang w:val="en-IE"/>
        </w:rPr>
      </w:pPr>
    </w:p>
    <w:p w14:paraId="6AF351CE" w14:textId="31D72205" w:rsidR="00AD19F5" w:rsidRPr="000B787F" w:rsidRDefault="00F67B2D" w:rsidP="00AA5508">
      <w:pPr>
        <w:pStyle w:val="DCUHeading1"/>
      </w:pPr>
      <w:bookmarkStart w:id="1" w:name="_Toc161144339"/>
      <w:r>
        <w:t>Responses</w:t>
      </w:r>
      <w:r w:rsidR="00AD19F5" w:rsidRPr="000B787F">
        <w:t xml:space="preserve"> to the Recommendations in the Peer Review Group Report</w:t>
      </w:r>
      <w:bookmarkEnd w:id="1"/>
    </w:p>
    <w:p w14:paraId="13963F27" w14:textId="77777777" w:rsidR="00AD19F5" w:rsidRPr="000B787F" w:rsidRDefault="00AD19F5" w:rsidP="00AD19F5">
      <w:pPr>
        <w:pStyle w:val="BodyTextIndent2"/>
        <w:ind w:left="1080" w:hanging="1080"/>
        <w:jc w:val="both"/>
        <w:rPr>
          <w:szCs w:val="22"/>
          <w:lang w:val="en-IE"/>
        </w:rPr>
      </w:pPr>
    </w:p>
    <w:p w14:paraId="060183A1" w14:textId="77777777" w:rsidR="00AD19F5" w:rsidRPr="00F67B2D" w:rsidRDefault="00AD19F5" w:rsidP="00AA5508">
      <w:pPr>
        <w:pStyle w:val="BodyTextIndent2"/>
        <w:ind w:left="0"/>
        <w:jc w:val="both"/>
        <w:rPr>
          <w:color w:val="C00000"/>
          <w:szCs w:val="22"/>
          <w:lang w:val="en-IE"/>
        </w:rPr>
      </w:pPr>
      <w:r w:rsidRPr="00F67B2D">
        <w:rPr>
          <w:color w:val="C00000"/>
          <w:szCs w:val="22"/>
          <w:lang w:val="en-IE"/>
        </w:rPr>
        <w:t>(Use table on next page for response)</w:t>
      </w:r>
    </w:p>
    <w:p w14:paraId="03235D68" w14:textId="77777777" w:rsidR="00AD19F5" w:rsidRPr="00F67B2D" w:rsidRDefault="00AD19F5" w:rsidP="00AD19F5">
      <w:pPr>
        <w:pStyle w:val="BodyTextIndent2"/>
        <w:ind w:left="1134"/>
        <w:jc w:val="both"/>
        <w:rPr>
          <w:color w:val="C00000"/>
          <w:szCs w:val="22"/>
          <w:lang w:val="en-IE"/>
        </w:rPr>
      </w:pPr>
    </w:p>
    <w:p w14:paraId="7EC30ECF" w14:textId="46BC521E" w:rsidR="00AD19F5" w:rsidRPr="00F67B2D" w:rsidRDefault="00AD19F5" w:rsidP="00AA5508">
      <w:pPr>
        <w:pStyle w:val="BodyTextIndent2"/>
        <w:ind w:left="0"/>
        <w:jc w:val="both"/>
        <w:rPr>
          <w:color w:val="C00000"/>
          <w:szCs w:val="22"/>
          <w:lang w:val="en-IE"/>
        </w:rPr>
      </w:pPr>
      <w:r w:rsidRPr="00F67B2D">
        <w:rPr>
          <w:color w:val="C00000"/>
          <w:szCs w:val="22"/>
          <w:lang w:val="en-IE"/>
        </w:rPr>
        <w:t xml:space="preserve">The Area must </w:t>
      </w:r>
      <w:r w:rsidR="00F67B2D">
        <w:rPr>
          <w:color w:val="C00000"/>
          <w:szCs w:val="22"/>
          <w:lang w:val="en-IE"/>
        </w:rPr>
        <w:t>briefly respond</w:t>
      </w:r>
      <w:r w:rsidRPr="00F67B2D">
        <w:rPr>
          <w:color w:val="C00000"/>
          <w:szCs w:val="22"/>
          <w:lang w:val="en-IE"/>
        </w:rPr>
        <w:t xml:space="preserve"> to ALL the recommendations in the Report. The Area (and the University) are required, under the Universities Act (1997) and the QQAI Act (2012) to implement the recommendations of the Report, unless they are unreasonable or impractical.</w:t>
      </w:r>
    </w:p>
    <w:p w14:paraId="1C1C059A" w14:textId="77777777" w:rsidR="00AD19F5" w:rsidRPr="00F67B2D" w:rsidRDefault="00AD19F5" w:rsidP="00AD19F5">
      <w:pPr>
        <w:pStyle w:val="BodyTextIndent2"/>
        <w:ind w:left="1134"/>
        <w:jc w:val="both"/>
        <w:rPr>
          <w:color w:val="C00000"/>
          <w:szCs w:val="22"/>
          <w:lang w:val="en-IE"/>
        </w:rPr>
      </w:pPr>
    </w:p>
    <w:p w14:paraId="7A0FACCC" w14:textId="63A344D2" w:rsidR="00AD19F5" w:rsidRPr="00F67B2D" w:rsidRDefault="00AD19F5" w:rsidP="00AA5508">
      <w:pPr>
        <w:pStyle w:val="BodyTextIndent2"/>
        <w:ind w:left="0"/>
        <w:jc w:val="both"/>
        <w:rPr>
          <w:color w:val="C00000"/>
          <w:szCs w:val="22"/>
          <w:lang w:val="en-IE"/>
        </w:rPr>
      </w:pPr>
      <w:r w:rsidRPr="00F67B2D">
        <w:rPr>
          <w:color w:val="C00000"/>
          <w:szCs w:val="22"/>
          <w:lang w:val="en-IE"/>
        </w:rPr>
        <w:t>Please outline the Area’s response to the recommendations in the PRG Report using the table on the following page. It</w:t>
      </w:r>
      <w:r w:rsidR="00F67B2D">
        <w:rPr>
          <w:color w:val="C00000"/>
          <w:szCs w:val="22"/>
          <w:lang w:val="en-IE"/>
        </w:rPr>
        <w:t xml:space="preserve"> may</w:t>
      </w:r>
      <w:r w:rsidRPr="00F67B2D">
        <w:rPr>
          <w:color w:val="C00000"/>
          <w:szCs w:val="22"/>
          <w:lang w:val="en-IE"/>
        </w:rPr>
        <w:t xml:space="preserve"> be helpful to identify any areas where similar recommendations arose from both the Self-Assessment Report and the Peer Review Group Report.</w:t>
      </w:r>
    </w:p>
    <w:p w14:paraId="466515BB" w14:textId="77777777" w:rsidR="00AD19F5" w:rsidRPr="00F67B2D" w:rsidRDefault="00AD19F5" w:rsidP="00AD19F5">
      <w:pPr>
        <w:pStyle w:val="BodyTextIndent2"/>
        <w:ind w:left="1134"/>
        <w:jc w:val="both"/>
        <w:rPr>
          <w:color w:val="C00000"/>
          <w:szCs w:val="22"/>
          <w:lang w:val="en-IE"/>
        </w:rPr>
      </w:pPr>
    </w:p>
    <w:p w14:paraId="2EFF7815" w14:textId="09942993" w:rsidR="00AD19F5" w:rsidRPr="00F67B2D" w:rsidRDefault="00AD19F5" w:rsidP="00AA5508">
      <w:pPr>
        <w:pStyle w:val="BodyTextIndent2"/>
        <w:ind w:left="0"/>
        <w:jc w:val="both"/>
        <w:rPr>
          <w:color w:val="C00000"/>
          <w:szCs w:val="22"/>
          <w:lang w:val="en-IE"/>
        </w:rPr>
      </w:pPr>
      <w:r w:rsidRPr="00F67B2D">
        <w:rPr>
          <w:color w:val="C00000"/>
          <w:szCs w:val="22"/>
          <w:lang w:val="en-IE"/>
        </w:rPr>
        <w:t>Within the table</w:t>
      </w:r>
      <w:r w:rsidR="00F67B2D">
        <w:rPr>
          <w:color w:val="C00000"/>
          <w:szCs w:val="22"/>
          <w:lang w:val="en-IE"/>
        </w:rPr>
        <w:t>,</w:t>
      </w:r>
      <w:r w:rsidRPr="00F67B2D">
        <w:rPr>
          <w:color w:val="C00000"/>
          <w:szCs w:val="22"/>
          <w:lang w:val="en-IE"/>
        </w:rPr>
        <w:t xml:space="preserve"> the Area should also provide the status of any actions arising out of the recommendations indicating one of the following:</w:t>
      </w:r>
    </w:p>
    <w:p w14:paraId="19AE8C9B" w14:textId="77777777" w:rsidR="00AD19F5" w:rsidRPr="00F67B2D" w:rsidRDefault="00AD19F5" w:rsidP="00AD19F5">
      <w:pPr>
        <w:pStyle w:val="BodyTextIndent2"/>
        <w:ind w:left="1080"/>
        <w:jc w:val="both"/>
        <w:rPr>
          <w:color w:val="C00000"/>
          <w:szCs w:val="22"/>
          <w:lang w:val="en-IE"/>
        </w:rPr>
      </w:pPr>
    </w:p>
    <w:p w14:paraId="5854DB04" w14:textId="77777777" w:rsidR="00AD19F5" w:rsidRPr="00F67B2D" w:rsidRDefault="00AD19F5" w:rsidP="00F67B2D">
      <w:pPr>
        <w:pStyle w:val="BodyTextIndent2"/>
        <w:numPr>
          <w:ilvl w:val="0"/>
          <w:numId w:val="2"/>
        </w:numPr>
        <w:tabs>
          <w:tab w:val="clear" w:pos="1724"/>
          <w:tab w:val="num" w:pos="993"/>
        </w:tabs>
        <w:ind w:hanging="938"/>
        <w:jc w:val="both"/>
        <w:rPr>
          <w:color w:val="C00000"/>
          <w:szCs w:val="22"/>
          <w:lang w:val="en-IE"/>
        </w:rPr>
      </w:pPr>
      <w:r w:rsidRPr="00F67B2D">
        <w:rPr>
          <w:color w:val="C00000"/>
          <w:szCs w:val="22"/>
          <w:lang w:val="en-IE"/>
        </w:rPr>
        <w:t>Recommendations that have already been implemented</w:t>
      </w:r>
    </w:p>
    <w:p w14:paraId="4A6317F2" w14:textId="5C0E5227" w:rsidR="00AD19F5" w:rsidRPr="00F67B2D" w:rsidRDefault="00F67B2D" w:rsidP="00F67B2D">
      <w:pPr>
        <w:pStyle w:val="BodyTextIndent2"/>
        <w:numPr>
          <w:ilvl w:val="0"/>
          <w:numId w:val="2"/>
        </w:numPr>
        <w:tabs>
          <w:tab w:val="clear" w:pos="1724"/>
          <w:tab w:val="num" w:pos="993"/>
        </w:tabs>
        <w:ind w:hanging="938"/>
        <w:jc w:val="both"/>
        <w:rPr>
          <w:color w:val="C00000"/>
          <w:szCs w:val="22"/>
          <w:lang w:val="en-IE"/>
        </w:rPr>
      </w:pPr>
      <w:r>
        <w:rPr>
          <w:color w:val="C00000"/>
          <w:szCs w:val="22"/>
          <w:lang w:val="en-IE"/>
        </w:rPr>
        <w:t>Recommendations</w:t>
      </w:r>
      <w:r w:rsidR="00AD19F5" w:rsidRPr="00F67B2D">
        <w:rPr>
          <w:color w:val="C00000"/>
          <w:szCs w:val="22"/>
          <w:lang w:val="en-IE"/>
        </w:rPr>
        <w:t xml:space="preserve"> that will be implemented within 1 year (these should be included as part of the one-year plan).</w:t>
      </w:r>
    </w:p>
    <w:p w14:paraId="569A838B" w14:textId="77777777" w:rsidR="00AD19F5" w:rsidRPr="00F67B2D" w:rsidRDefault="00AD19F5" w:rsidP="00F67B2D">
      <w:pPr>
        <w:pStyle w:val="BodyTextIndent2"/>
        <w:numPr>
          <w:ilvl w:val="0"/>
          <w:numId w:val="2"/>
        </w:numPr>
        <w:tabs>
          <w:tab w:val="clear" w:pos="1724"/>
          <w:tab w:val="num" w:pos="993"/>
        </w:tabs>
        <w:ind w:hanging="938"/>
        <w:jc w:val="both"/>
        <w:rPr>
          <w:color w:val="C00000"/>
          <w:szCs w:val="22"/>
          <w:lang w:val="en-IE"/>
        </w:rPr>
      </w:pPr>
      <w:r w:rsidRPr="00F67B2D">
        <w:rPr>
          <w:color w:val="C00000"/>
          <w:szCs w:val="22"/>
          <w:lang w:val="en-IE"/>
        </w:rPr>
        <w:t>Recommendations that will be implemented within 3 years (these should then be included as part of the three-year plan)</w:t>
      </w:r>
    </w:p>
    <w:p w14:paraId="00B5432B" w14:textId="77777777" w:rsidR="00AD19F5" w:rsidRPr="00F67B2D" w:rsidRDefault="00AD19F5" w:rsidP="00F67B2D">
      <w:pPr>
        <w:pStyle w:val="BodyTextIndent2"/>
        <w:numPr>
          <w:ilvl w:val="0"/>
          <w:numId w:val="2"/>
        </w:numPr>
        <w:tabs>
          <w:tab w:val="clear" w:pos="1724"/>
          <w:tab w:val="num" w:pos="993"/>
        </w:tabs>
        <w:ind w:hanging="938"/>
        <w:jc w:val="both"/>
        <w:rPr>
          <w:color w:val="C00000"/>
          <w:szCs w:val="22"/>
          <w:lang w:val="en-IE"/>
        </w:rPr>
      </w:pPr>
      <w:r w:rsidRPr="00F67B2D">
        <w:rPr>
          <w:color w:val="C00000"/>
          <w:szCs w:val="22"/>
          <w:lang w:val="en-IE"/>
        </w:rPr>
        <w:t>Recommendations that may not be implemented as they can be demonstrated to be unreasonable or impractical.</w:t>
      </w:r>
    </w:p>
    <w:p w14:paraId="44DE69AA" w14:textId="77777777" w:rsidR="00AD19F5" w:rsidRPr="00F67B2D" w:rsidRDefault="00AD19F5" w:rsidP="00AD19F5">
      <w:pPr>
        <w:jc w:val="both"/>
        <w:rPr>
          <w:rFonts w:ascii="Arial" w:hAnsi="Arial" w:cs="Arial"/>
          <w:color w:val="C00000"/>
          <w:sz w:val="22"/>
          <w:szCs w:val="22"/>
          <w:lang w:val="en-IE"/>
        </w:rPr>
      </w:pPr>
    </w:p>
    <w:p w14:paraId="23887C92" w14:textId="77777777" w:rsidR="00AD19F5" w:rsidRPr="000B787F" w:rsidRDefault="00AD19F5" w:rsidP="00AD19F5">
      <w:pPr>
        <w:jc w:val="both"/>
        <w:rPr>
          <w:rFonts w:ascii="Arial" w:hAnsi="Arial" w:cs="Arial"/>
          <w:color w:val="0000FF"/>
          <w:sz w:val="22"/>
          <w:szCs w:val="22"/>
          <w:lang w:val="en-IE"/>
        </w:rPr>
      </w:pPr>
    </w:p>
    <w:p w14:paraId="461FBBDD" w14:textId="77777777" w:rsidR="00AD19F5" w:rsidRPr="00F468E6" w:rsidRDefault="00AD19F5" w:rsidP="00AD19F5">
      <w:pPr>
        <w:rPr>
          <w:rFonts w:cs="Arial"/>
          <w:bCs/>
          <w:sz w:val="20"/>
          <w:lang w:val="en-IE"/>
        </w:rPr>
        <w:sectPr w:rsidR="00AD19F5" w:rsidRPr="00F468E6" w:rsidSect="00AD19F5">
          <w:headerReference w:type="default" r:id="rId9"/>
          <w:footerReference w:type="default" r:id="rId10"/>
          <w:pgSz w:w="11906" w:h="16838"/>
          <w:pgMar w:top="1440" w:right="1440" w:bottom="1440" w:left="1440" w:header="0" w:footer="709" w:gutter="0"/>
          <w:pgNumType w:start="1"/>
          <w:cols w:space="720"/>
          <w:docGrid w:linePitch="326"/>
        </w:sectPr>
      </w:pPr>
    </w:p>
    <w:p w14:paraId="4A76EA6C" w14:textId="77777777" w:rsidR="00AD19F5" w:rsidRDefault="00AD19F5" w:rsidP="00AD19F5">
      <w:pPr>
        <w:rPr>
          <w:rFonts w:ascii="Arial" w:hAnsi="Arial" w:cs="Arial"/>
          <w:bCs/>
          <w:sz w:val="22"/>
          <w:szCs w:val="22"/>
        </w:rPr>
      </w:pPr>
      <w:r w:rsidRPr="000B787F">
        <w:rPr>
          <w:rFonts w:ascii="Arial" w:hAnsi="Arial" w:cs="Arial"/>
          <w:bCs/>
          <w:sz w:val="22"/>
          <w:szCs w:val="22"/>
        </w:rPr>
        <w:lastRenderedPageBreak/>
        <w:t xml:space="preserve">The following notation is used in the recommendations for </w:t>
      </w:r>
      <w:r>
        <w:rPr>
          <w:rFonts w:ascii="Arial" w:hAnsi="Arial" w:cs="Arial"/>
          <w:bCs/>
          <w:sz w:val="22"/>
          <w:szCs w:val="22"/>
        </w:rPr>
        <w:t>enhancement</w:t>
      </w:r>
      <w:r w:rsidRPr="000B787F">
        <w:rPr>
          <w:rFonts w:ascii="Arial" w:hAnsi="Arial" w:cs="Arial"/>
          <w:bCs/>
          <w:sz w:val="22"/>
          <w:szCs w:val="22"/>
        </w:rPr>
        <w:t xml:space="preserve">. </w:t>
      </w:r>
    </w:p>
    <w:p w14:paraId="03CFFCBD" w14:textId="77777777" w:rsidR="00F67B2D" w:rsidRPr="000B787F" w:rsidRDefault="00F67B2D" w:rsidP="00AD19F5">
      <w:pPr>
        <w:rPr>
          <w:rFonts w:ascii="Arial" w:hAnsi="Arial" w:cs="Arial"/>
          <w:bCs/>
          <w:sz w:val="22"/>
          <w:szCs w:val="22"/>
        </w:rPr>
      </w:pPr>
    </w:p>
    <w:p w14:paraId="4F0C029B" w14:textId="77777777" w:rsidR="00AD19F5" w:rsidRPr="000B787F" w:rsidRDefault="00AD19F5" w:rsidP="00AD19F5">
      <w:pPr>
        <w:rPr>
          <w:rFonts w:ascii="Arial" w:hAnsi="Arial" w:cs="Arial"/>
          <w:bCs/>
          <w:sz w:val="22"/>
          <w:szCs w:val="22"/>
        </w:rPr>
      </w:pPr>
      <w:r w:rsidRPr="000B787F">
        <w:rPr>
          <w:rFonts w:ascii="Arial" w:hAnsi="Arial" w:cs="Arial"/>
          <w:b/>
          <w:bCs/>
          <w:sz w:val="22"/>
          <w:szCs w:val="22"/>
        </w:rPr>
        <w:t>P1</w:t>
      </w:r>
      <w:r w:rsidRPr="000B787F">
        <w:rPr>
          <w:rFonts w:ascii="Arial" w:hAnsi="Arial" w:cs="Arial"/>
          <w:bCs/>
          <w:sz w:val="22"/>
          <w:szCs w:val="22"/>
        </w:rPr>
        <w:t xml:space="preserve">:  A recommendation that is important </w:t>
      </w:r>
      <w:r w:rsidRPr="000B787F">
        <w:rPr>
          <w:rFonts w:ascii="Arial" w:hAnsi="Arial" w:cs="Arial"/>
          <w:bCs/>
          <w:i/>
          <w:sz w:val="22"/>
          <w:szCs w:val="22"/>
        </w:rPr>
        <w:t xml:space="preserve">and </w:t>
      </w:r>
      <w:r w:rsidRPr="000B787F">
        <w:rPr>
          <w:rFonts w:ascii="Arial" w:hAnsi="Arial" w:cs="Arial"/>
          <w:bCs/>
          <w:sz w:val="22"/>
          <w:szCs w:val="22"/>
        </w:rPr>
        <w:t>requires urgent action.</w:t>
      </w:r>
    </w:p>
    <w:p w14:paraId="1ACCD831" w14:textId="230533FB" w:rsidR="00AD19F5" w:rsidRPr="000B787F" w:rsidRDefault="00AD19F5" w:rsidP="00AD19F5">
      <w:pPr>
        <w:rPr>
          <w:rFonts w:ascii="Arial" w:hAnsi="Arial" w:cs="Arial"/>
          <w:bCs/>
          <w:sz w:val="22"/>
          <w:szCs w:val="22"/>
        </w:rPr>
      </w:pPr>
      <w:r w:rsidRPr="000B787F">
        <w:rPr>
          <w:rFonts w:ascii="Arial" w:hAnsi="Arial" w:cs="Arial"/>
          <w:b/>
          <w:bCs/>
          <w:sz w:val="22"/>
          <w:szCs w:val="22"/>
        </w:rPr>
        <w:t>P2</w:t>
      </w:r>
      <w:r w:rsidRPr="000B787F">
        <w:rPr>
          <w:rFonts w:ascii="Arial" w:hAnsi="Arial" w:cs="Arial"/>
          <w:bCs/>
          <w:sz w:val="22"/>
          <w:szCs w:val="22"/>
        </w:rPr>
        <w:t xml:space="preserve">: </w:t>
      </w:r>
      <w:r w:rsidR="00F67B2D">
        <w:rPr>
          <w:rFonts w:ascii="Arial" w:hAnsi="Arial" w:cs="Arial"/>
          <w:bCs/>
          <w:sz w:val="22"/>
          <w:szCs w:val="22"/>
        </w:rPr>
        <w:t>An important recommendation</w:t>
      </w:r>
      <w:r w:rsidRPr="000B787F">
        <w:rPr>
          <w:rFonts w:ascii="Arial" w:hAnsi="Arial" w:cs="Arial"/>
          <w:bCs/>
          <w:sz w:val="22"/>
          <w:szCs w:val="22"/>
        </w:rPr>
        <w:t xml:space="preserve">, but </w:t>
      </w:r>
      <w:r w:rsidR="00F67B2D">
        <w:rPr>
          <w:rFonts w:ascii="Arial" w:hAnsi="Arial" w:cs="Arial"/>
          <w:bCs/>
          <w:sz w:val="22"/>
          <w:szCs w:val="22"/>
        </w:rPr>
        <w:t xml:space="preserve">it </w:t>
      </w:r>
      <w:r w:rsidRPr="000B787F">
        <w:rPr>
          <w:rFonts w:ascii="Arial" w:hAnsi="Arial" w:cs="Arial"/>
          <w:bCs/>
          <w:sz w:val="22"/>
          <w:szCs w:val="22"/>
        </w:rPr>
        <w:t>can (or perhaps must) be addressed on a more extended time scale.</w:t>
      </w:r>
    </w:p>
    <w:p w14:paraId="3F8E8826" w14:textId="301BADA7" w:rsidR="00AD19F5" w:rsidRPr="000B787F" w:rsidRDefault="00AD19F5" w:rsidP="00AD19F5">
      <w:pPr>
        <w:rPr>
          <w:rFonts w:ascii="Arial" w:hAnsi="Arial" w:cs="Arial"/>
          <w:bCs/>
          <w:sz w:val="22"/>
          <w:szCs w:val="22"/>
        </w:rPr>
      </w:pPr>
      <w:r w:rsidRPr="000B787F">
        <w:rPr>
          <w:rFonts w:ascii="Arial" w:hAnsi="Arial" w:cs="Arial"/>
          <w:b/>
          <w:bCs/>
          <w:sz w:val="22"/>
          <w:szCs w:val="22"/>
        </w:rPr>
        <w:t>P3</w:t>
      </w:r>
      <w:r w:rsidRPr="000B787F">
        <w:rPr>
          <w:rFonts w:ascii="Arial" w:hAnsi="Arial" w:cs="Arial"/>
          <w:bCs/>
          <w:sz w:val="22"/>
          <w:szCs w:val="22"/>
        </w:rPr>
        <w:t xml:space="preserve">: A recommendation which merits serious </w:t>
      </w:r>
      <w:r w:rsidR="00F67B2D" w:rsidRPr="000B787F">
        <w:rPr>
          <w:rFonts w:ascii="Arial" w:hAnsi="Arial" w:cs="Arial"/>
          <w:bCs/>
          <w:sz w:val="22"/>
          <w:szCs w:val="22"/>
        </w:rPr>
        <w:t>consideration,</w:t>
      </w:r>
      <w:r w:rsidRPr="000B787F">
        <w:rPr>
          <w:rFonts w:ascii="Arial" w:hAnsi="Arial" w:cs="Arial"/>
          <w:bCs/>
          <w:sz w:val="22"/>
          <w:szCs w:val="22"/>
        </w:rPr>
        <w:t xml:space="preserve"> but which is not considered to be critical to the quality of the ongoing activities in the Area.</w:t>
      </w:r>
    </w:p>
    <w:p w14:paraId="5EA7C11F" w14:textId="77777777" w:rsidR="00F67B2D" w:rsidRDefault="00F67B2D" w:rsidP="00AD19F5">
      <w:pPr>
        <w:rPr>
          <w:rFonts w:ascii="Arial" w:hAnsi="Arial" w:cs="Arial"/>
          <w:bCs/>
          <w:sz w:val="22"/>
          <w:szCs w:val="22"/>
        </w:rPr>
      </w:pPr>
    </w:p>
    <w:p w14:paraId="23451C0C" w14:textId="77777777" w:rsidR="00F67B2D" w:rsidRDefault="00AD19F5" w:rsidP="00AD19F5">
      <w:pPr>
        <w:rPr>
          <w:rFonts w:ascii="Arial" w:hAnsi="Arial" w:cs="Arial"/>
          <w:bCs/>
          <w:sz w:val="22"/>
          <w:szCs w:val="22"/>
        </w:rPr>
      </w:pPr>
      <w:r w:rsidRPr="000B787F">
        <w:rPr>
          <w:rFonts w:ascii="Arial" w:hAnsi="Arial" w:cs="Arial"/>
          <w:bCs/>
          <w:sz w:val="22"/>
          <w:szCs w:val="22"/>
        </w:rPr>
        <w:t>Additionally, the PRG indicate</w:t>
      </w:r>
      <w:r w:rsidR="00F67B2D">
        <w:rPr>
          <w:rFonts w:ascii="Arial" w:hAnsi="Arial" w:cs="Arial"/>
          <w:bCs/>
          <w:sz w:val="22"/>
          <w:szCs w:val="22"/>
        </w:rPr>
        <w:t>s</w:t>
      </w:r>
      <w:r w:rsidRPr="000B787F">
        <w:rPr>
          <w:rFonts w:ascii="Arial" w:hAnsi="Arial" w:cs="Arial"/>
          <w:bCs/>
          <w:sz w:val="22"/>
          <w:szCs w:val="22"/>
        </w:rPr>
        <w:t xml:space="preserve"> the level(s) of the University where action is required: </w:t>
      </w:r>
    </w:p>
    <w:p w14:paraId="339E46DE" w14:textId="77777777" w:rsidR="00F67B2D" w:rsidRDefault="00AD19F5" w:rsidP="00AD19F5">
      <w:pPr>
        <w:rPr>
          <w:rFonts w:ascii="Arial" w:hAnsi="Arial" w:cs="Arial"/>
          <w:bCs/>
          <w:sz w:val="22"/>
          <w:szCs w:val="22"/>
        </w:rPr>
      </w:pPr>
      <w:r w:rsidRPr="00F67B2D">
        <w:rPr>
          <w:rFonts w:ascii="Arial" w:hAnsi="Arial" w:cs="Arial"/>
          <w:b/>
          <w:sz w:val="22"/>
          <w:szCs w:val="22"/>
        </w:rPr>
        <w:t>A</w:t>
      </w:r>
      <w:r w:rsidRPr="000B787F">
        <w:rPr>
          <w:rFonts w:ascii="Arial" w:hAnsi="Arial" w:cs="Arial"/>
          <w:bCs/>
          <w:sz w:val="22"/>
          <w:szCs w:val="22"/>
        </w:rPr>
        <w:t xml:space="preserve">: Area under review </w:t>
      </w:r>
    </w:p>
    <w:p w14:paraId="5A09E40F" w14:textId="2D51BBCC" w:rsidR="00AD19F5" w:rsidRDefault="00AD19F5" w:rsidP="00AD19F5">
      <w:pPr>
        <w:rPr>
          <w:rFonts w:ascii="Arial" w:hAnsi="Arial" w:cs="Arial"/>
          <w:bCs/>
          <w:sz w:val="22"/>
          <w:szCs w:val="22"/>
        </w:rPr>
      </w:pPr>
      <w:r w:rsidRPr="00F67B2D">
        <w:rPr>
          <w:rFonts w:ascii="Arial" w:hAnsi="Arial" w:cs="Arial"/>
          <w:b/>
          <w:sz w:val="22"/>
          <w:szCs w:val="22"/>
        </w:rPr>
        <w:t>U</w:t>
      </w:r>
      <w:r w:rsidRPr="000B787F">
        <w:rPr>
          <w:rFonts w:ascii="Arial" w:hAnsi="Arial" w:cs="Arial"/>
          <w:bCs/>
          <w:sz w:val="22"/>
          <w:szCs w:val="22"/>
        </w:rPr>
        <w:t>: University Senior Management</w:t>
      </w:r>
    </w:p>
    <w:p w14:paraId="6EE581F7" w14:textId="4927F1A6" w:rsidR="00F67B2D" w:rsidRPr="000B787F" w:rsidRDefault="00F67B2D" w:rsidP="00AD19F5">
      <w:pPr>
        <w:rPr>
          <w:rFonts w:ascii="Arial" w:hAnsi="Arial" w:cs="Arial"/>
          <w:bCs/>
          <w:sz w:val="22"/>
          <w:szCs w:val="22"/>
        </w:rPr>
      </w:pPr>
      <w:r w:rsidRPr="00F67B2D">
        <w:rPr>
          <w:rFonts w:ascii="Arial" w:hAnsi="Arial" w:cs="Arial"/>
          <w:b/>
          <w:sz w:val="22"/>
          <w:szCs w:val="22"/>
        </w:rPr>
        <w:t>A/U</w:t>
      </w:r>
      <w:r>
        <w:rPr>
          <w:rFonts w:ascii="Arial" w:hAnsi="Arial" w:cs="Arial"/>
          <w:bCs/>
          <w:sz w:val="22"/>
          <w:szCs w:val="22"/>
        </w:rPr>
        <w:t xml:space="preserve">: Action required at the Area and University </w:t>
      </w:r>
      <w:proofErr w:type="gramStart"/>
      <w:r>
        <w:rPr>
          <w:rFonts w:ascii="Arial" w:hAnsi="Arial" w:cs="Arial"/>
          <w:bCs/>
          <w:sz w:val="22"/>
          <w:szCs w:val="22"/>
        </w:rPr>
        <w:t>level</w:t>
      </w:r>
      <w:proofErr w:type="gramEnd"/>
    </w:p>
    <w:p w14:paraId="487EED83" w14:textId="77777777" w:rsidR="00AD19F5" w:rsidRPr="00F468E6" w:rsidRDefault="00AD19F5" w:rsidP="00AD19F5">
      <w:pPr>
        <w:tabs>
          <w:tab w:val="left" w:pos="360"/>
        </w:tabs>
        <w:rPr>
          <w:rFonts w:cs="Arial"/>
          <w:b/>
          <w:bCs/>
          <w:sz w:val="22"/>
          <w:szCs w:val="22"/>
        </w:rPr>
      </w:pPr>
    </w:p>
    <w:tbl>
      <w:tblPr>
        <w:tblW w:w="15197"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67"/>
        <w:gridCol w:w="567"/>
        <w:gridCol w:w="5983"/>
        <w:gridCol w:w="4394"/>
        <w:gridCol w:w="2977"/>
      </w:tblGrid>
      <w:tr w:rsidR="00AD19F5" w:rsidRPr="00F468E6" w14:paraId="344F5507" w14:textId="77777777" w:rsidTr="00F67B2D">
        <w:trPr>
          <w:trHeight w:val="1463"/>
          <w:tblHeader/>
        </w:trPr>
        <w:tc>
          <w:tcPr>
            <w:tcW w:w="709" w:type="dxa"/>
            <w:tcBorders>
              <w:top w:val="single" w:sz="4" w:space="0" w:color="auto"/>
              <w:left w:val="single" w:sz="4" w:space="0" w:color="auto"/>
              <w:bottom w:val="single" w:sz="4" w:space="0" w:color="auto"/>
              <w:right w:val="single" w:sz="4" w:space="0" w:color="auto"/>
            </w:tcBorders>
            <w:shd w:val="clear" w:color="auto" w:fill="2E74B5" w:themeFill="accent5" w:themeFillShade="BF"/>
            <w:textDirection w:val="btLr"/>
            <w:vAlign w:val="center"/>
          </w:tcPr>
          <w:p w14:paraId="486AA12B" w14:textId="77777777" w:rsidR="00AD19F5" w:rsidRPr="002F43F7" w:rsidRDefault="00AD19F5" w:rsidP="005F5DA6">
            <w:pPr>
              <w:ind w:left="113" w:right="113"/>
              <w:jc w:val="center"/>
              <w:rPr>
                <w:rFonts w:ascii="Arial" w:hAnsi="Arial" w:cs="Arial"/>
                <w:b/>
                <w:bCs/>
                <w:color w:val="FFFFFF" w:themeColor="background1"/>
                <w:sz w:val="22"/>
                <w:szCs w:val="22"/>
              </w:rPr>
            </w:pPr>
            <w:r w:rsidRPr="002F43F7">
              <w:rPr>
                <w:rFonts w:ascii="Arial" w:hAnsi="Arial" w:cs="Arial"/>
                <w:b/>
                <w:bCs/>
                <w:color w:val="FFFFFF" w:themeColor="background1"/>
                <w:sz w:val="22"/>
                <w:szCs w:val="22"/>
              </w:rPr>
              <w:t>Rec</w:t>
            </w:r>
            <w:r>
              <w:rPr>
                <w:rFonts w:ascii="Arial" w:hAnsi="Arial" w:cs="Arial"/>
                <w:b/>
                <w:bCs/>
                <w:color w:val="FFFFFF" w:themeColor="background1"/>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2E74B5" w:themeFill="accent5" w:themeFillShade="BF"/>
            <w:textDirection w:val="btLr"/>
            <w:vAlign w:val="center"/>
          </w:tcPr>
          <w:p w14:paraId="3DB5BBA6" w14:textId="77777777" w:rsidR="00AD19F5" w:rsidRPr="002F43F7" w:rsidRDefault="00AD19F5" w:rsidP="005F5DA6">
            <w:pPr>
              <w:ind w:left="113" w:right="113"/>
              <w:jc w:val="center"/>
              <w:rPr>
                <w:rFonts w:ascii="Arial" w:hAnsi="Arial" w:cs="Arial"/>
                <w:b/>
                <w:bCs/>
                <w:color w:val="FFFFFF" w:themeColor="background1"/>
                <w:sz w:val="22"/>
                <w:szCs w:val="22"/>
              </w:rPr>
            </w:pPr>
            <w:r w:rsidRPr="002F43F7">
              <w:rPr>
                <w:rFonts w:ascii="Arial" w:hAnsi="Arial" w:cs="Arial"/>
                <w:b/>
                <w:bCs/>
                <w:color w:val="FFFFFF" w:themeColor="background1"/>
                <w:sz w:val="22"/>
                <w:szCs w:val="22"/>
              </w:rPr>
              <w:t>Priority</w:t>
            </w:r>
          </w:p>
        </w:tc>
        <w:tc>
          <w:tcPr>
            <w:tcW w:w="567" w:type="dxa"/>
            <w:tcBorders>
              <w:top w:val="single" w:sz="4" w:space="0" w:color="auto"/>
              <w:left w:val="single" w:sz="4" w:space="0" w:color="auto"/>
              <w:bottom w:val="single" w:sz="4" w:space="0" w:color="auto"/>
              <w:right w:val="single" w:sz="4" w:space="0" w:color="auto"/>
            </w:tcBorders>
            <w:shd w:val="clear" w:color="auto" w:fill="2E74B5" w:themeFill="accent5" w:themeFillShade="BF"/>
            <w:textDirection w:val="btLr"/>
            <w:vAlign w:val="center"/>
          </w:tcPr>
          <w:p w14:paraId="7FEC9EA6" w14:textId="77777777" w:rsidR="00AD19F5" w:rsidRPr="002F43F7" w:rsidRDefault="00AD19F5" w:rsidP="005F5DA6">
            <w:pPr>
              <w:ind w:left="113" w:right="113"/>
              <w:jc w:val="center"/>
              <w:rPr>
                <w:rFonts w:ascii="Arial" w:hAnsi="Arial" w:cs="Arial"/>
                <w:b/>
                <w:bCs/>
                <w:color w:val="FFFFFF" w:themeColor="background1"/>
                <w:sz w:val="22"/>
                <w:szCs w:val="22"/>
                <w:lang w:val="en-IE"/>
              </w:rPr>
            </w:pPr>
            <w:r>
              <w:rPr>
                <w:rFonts w:ascii="Arial" w:hAnsi="Arial" w:cs="Arial"/>
                <w:b/>
                <w:bCs/>
                <w:color w:val="FFFFFF" w:themeColor="background1"/>
                <w:sz w:val="22"/>
                <w:szCs w:val="22"/>
              </w:rPr>
              <w:t>Addressee</w:t>
            </w:r>
          </w:p>
        </w:tc>
        <w:tc>
          <w:tcPr>
            <w:tcW w:w="5983"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338F5438" w14:textId="77777777" w:rsidR="00AD19F5" w:rsidRPr="002F43F7" w:rsidRDefault="00AD19F5" w:rsidP="005F5DA6">
            <w:pPr>
              <w:jc w:val="center"/>
              <w:rPr>
                <w:rFonts w:ascii="Arial" w:hAnsi="Arial" w:cs="Arial"/>
                <w:b/>
                <w:bCs/>
                <w:color w:val="FFFFFF" w:themeColor="background1"/>
                <w:sz w:val="22"/>
                <w:szCs w:val="22"/>
              </w:rPr>
            </w:pPr>
            <w:r w:rsidRPr="002F43F7">
              <w:rPr>
                <w:rFonts w:ascii="Arial" w:hAnsi="Arial" w:cs="Arial"/>
                <w:b/>
                <w:bCs/>
                <w:color w:val="FFFFFF" w:themeColor="background1"/>
                <w:sz w:val="22"/>
                <w:szCs w:val="22"/>
              </w:rPr>
              <w:t>PRG Recommendation</w:t>
            </w:r>
          </w:p>
        </w:tc>
        <w:tc>
          <w:tcPr>
            <w:tcW w:w="4394"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C9EC362" w14:textId="77777777" w:rsidR="00AD19F5" w:rsidRPr="002F43F7" w:rsidRDefault="00AD19F5" w:rsidP="005F5DA6">
            <w:pPr>
              <w:jc w:val="center"/>
              <w:rPr>
                <w:rFonts w:ascii="Arial" w:hAnsi="Arial" w:cs="Arial"/>
                <w:b/>
                <w:bCs/>
                <w:color w:val="FFFFFF" w:themeColor="background1"/>
                <w:sz w:val="22"/>
                <w:szCs w:val="22"/>
              </w:rPr>
            </w:pPr>
            <w:r>
              <w:rPr>
                <w:rFonts w:ascii="Arial" w:hAnsi="Arial" w:cs="Arial"/>
                <w:b/>
                <w:bCs/>
                <w:color w:val="FFFFFF" w:themeColor="background1"/>
                <w:sz w:val="22"/>
                <w:szCs w:val="22"/>
              </w:rPr>
              <w:t>Area</w:t>
            </w:r>
            <w:r w:rsidRPr="002F43F7">
              <w:rPr>
                <w:rFonts w:ascii="Arial" w:hAnsi="Arial" w:cs="Arial"/>
                <w:b/>
                <w:bCs/>
                <w:color w:val="FFFFFF" w:themeColor="background1"/>
                <w:sz w:val="22"/>
                <w:szCs w:val="22"/>
              </w:rPr>
              <w:t xml:space="preserve"> Response</w:t>
            </w:r>
          </w:p>
        </w:tc>
        <w:tc>
          <w:tcPr>
            <w:tcW w:w="2977"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1BA54AE" w14:textId="77777777" w:rsidR="00AD19F5" w:rsidRPr="002F43F7" w:rsidRDefault="00AD19F5" w:rsidP="005F5DA6">
            <w:pPr>
              <w:jc w:val="center"/>
              <w:rPr>
                <w:rFonts w:ascii="Arial" w:hAnsi="Arial" w:cs="Arial"/>
                <w:b/>
                <w:bCs/>
                <w:color w:val="FFFFFF" w:themeColor="background1"/>
                <w:sz w:val="22"/>
                <w:szCs w:val="22"/>
              </w:rPr>
            </w:pPr>
            <w:r>
              <w:rPr>
                <w:rFonts w:ascii="Arial" w:hAnsi="Arial" w:cs="Arial"/>
                <w:b/>
                <w:bCs/>
                <w:color w:val="FFFFFF" w:themeColor="background1"/>
                <w:sz w:val="22"/>
                <w:szCs w:val="22"/>
              </w:rPr>
              <w:t xml:space="preserve">SMG </w:t>
            </w:r>
            <w:r w:rsidRPr="002F43F7">
              <w:rPr>
                <w:rFonts w:ascii="Arial" w:hAnsi="Arial" w:cs="Arial"/>
                <w:b/>
                <w:bCs/>
                <w:color w:val="FFFFFF" w:themeColor="background1"/>
                <w:sz w:val="22"/>
                <w:szCs w:val="22"/>
              </w:rPr>
              <w:t>Response</w:t>
            </w:r>
          </w:p>
        </w:tc>
      </w:tr>
      <w:tr w:rsidR="00AD19F5" w:rsidRPr="00F468E6" w14:paraId="1AF0D53C" w14:textId="77777777" w:rsidTr="00F67B2D">
        <w:tc>
          <w:tcPr>
            <w:tcW w:w="709" w:type="dxa"/>
            <w:tcBorders>
              <w:top w:val="single" w:sz="4" w:space="0" w:color="auto"/>
              <w:left w:val="single" w:sz="4" w:space="0" w:color="auto"/>
              <w:bottom w:val="single" w:sz="4" w:space="0" w:color="auto"/>
              <w:right w:val="single" w:sz="4" w:space="0" w:color="auto"/>
            </w:tcBorders>
          </w:tcPr>
          <w:p w14:paraId="627DC1C3" w14:textId="77777777" w:rsidR="00AD19F5" w:rsidRPr="000B787F" w:rsidRDefault="00AD19F5" w:rsidP="005F5DA6">
            <w:pPr>
              <w:tabs>
                <w:tab w:val="left" w:pos="-2340"/>
                <w:tab w:val="left" w:pos="540"/>
              </w:tabs>
              <w:jc w:val="center"/>
              <w:rPr>
                <w:rFonts w:ascii="Arial" w:hAnsi="Arial" w:cs="Arial"/>
                <w:sz w:val="22"/>
                <w:szCs w:val="22"/>
              </w:rPr>
            </w:pPr>
            <w:r w:rsidRPr="000B787F">
              <w:rPr>
                <w:rFonts w:ascii="Arial" w:hAnsi="Arial" w:cs="Arial"/>
                <w:sz w:val="22"/>
                <w:szCs w:val="22"/>
              </w:rPr>
              <w:t>1</w:t>
            </w:r>
          </w:p>
        </w:tc>
        <w:tc>
          <w:tcPr>
            <w:tcW w:w="567" w:type="dxa"/>
            <w:tcBorders>
              <w:top w:val="single" w:sz="4" w:space="0" w:color="auto"/>
              <w:left w:val="single" w:sz="4" w:space="0" w:color="auto"/>
              <w:bottom w:val="single" w:sz="4" w:space="0" w:color="auto"/>
              <w:right w:val="single" w:sz="4" w:space="0" w:color="auto"/>
            </w:tcBorders>
          </w:tcPr>
          <w:p w14:paraId="0D7F35FA" w14:textId="77777777" w:rsidR="00AD19F5" w:rsidRPr="000B787F" w:rsidRDefault="00AD19F5" w:rsidP="005F5DA6">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64466D04" w14:textId="77777777" w:rsidR="00AD19F5" w:rsidRPr="000B787F" w:rsidRDefault="00AD19F5" w:rsidP="005F5DA6">
            <w:pPr>
              <w:tabs>
                <w:tab w:val="left" w:pos="-2340"/>
                <w:tab w:val="left" w:pos="540"/>
              </w:tabs>
              <w:jc w:val="center"/>
              <w:rPr>
                <w:rFonts w:ascii="Arial" w:hAnsi="Arial" w:cs="Arial"/>
                <w:sz w:val="22"/>
                <w:szCs w:val="22"/>
              </w:rPr>
            </w:pPr>
          </w:p>
        </w:tc>
        <w:tc>
          <w:tcPr>
            <w:tcW w:w="5983" w:type="dxa"/>
            <w:tcBorders>
              <w:top w:val="single" w:sz="4" w:space="0" w:color="auto"/>
              <w:left w:val="single" w:sz="4" w:space="0" w:color="auto"/>
              <w:bottom w:val="single" w:sz="4" w:space="0" w:color="auto"/>
              <w:right w:val="single" w:sz="4" w:space="0" w:color="auto"/>
            </w:tcBorders>
          </w:tcPr>
          <w:p w14:paraId="7CD1314E" w14:textId="77777777" w:rsidR="00AD19F5" w:rsidRPr="000B787F" w:rsidRDefault="00AD19F5" w:rsidP="005F5DA6">
            <w:pPr>
              <w:jc w:val="both"/>
              <w:rPr>
                <w:rFonts w:ascii="Arial" w:hAnsi="Arial" w:cs="Arial"/>
                <w:sz w:val="22"/>
                <w:szCs w:val="22"/>
                <w:lang w:val="en-US"/>
              </w:rPr>
            </w:pPr>
          </w:p>
        </w:tc>
        <w:tc>
          <w:tcPr>
            <w:tcW w:w="4394" w:type="dxa"/>
            <w:tcBorders>
              <w:top w:val="single" w:sz="4" w:space="0" w:color="auto"/>
              <w:left w:val="single" w:sz="4" w:space="0" w:color="auto"/>
              <w:bottom w:val="single" w:sz="4" w:space="0" w:color="auto"/>
              <w:right w:val="single" w:sz="4" w:space="0" w:color="auto"/>
            </w:tcBorders>
          </w:tcPr>
          <w:p w14:paraId="005D6B09" w14:textId="77777777" w:rsidR="00AD19F5" w:rsidRPr="000B787F" w:rsidRDefault="00AD19F5" w:rsidP="005F5DA6">
            <w:pPr>
              <w:rPr>
                <w:rFonts w:ascii="Arial" w:hAnsi="Arial" w:cs="Arial"/>
                <w:sz w:val="22"/>
                <w:szCs w:val="22"/>
                <w:lang w:val="en-IE"/>
              </w:rPr>
            </w:pPr>
          </w:p>
        </w:tc>
        <w:tc>
          <w:tcPr>
            <w:tcW w:w="2977" w:type="dxa"/>
            <w:tcBorders>
              <w:top w:val="single" w:sz="4" w:space="0" w:color="auto"/>
              <w:left w:val="single" w:sz="4" w:space="0" w:color="auto"/>
              <w:bottom w:val="single" w:sz="4" w:space="0" w:color="auto"/>
              <w:right w:val="single" w:sz="4" w:space="0" w:color="auto"/>
            </w:tcBorders>
          </w:tcPr>
          <w:p w14:paraId="1ADFE8C0" w14:textId="77777777" w:rsidR="00AD19F5" w:rsidRPr="000B787F" w:rsidRDefault="00AD19F5" w:rsidP="005F5DA6">
            <w:pPr>
              <w:rPr>
                <w:rFonts w:ascii="Arial" w:hAnsi="Arial" w:cs="Arial"/>
                <w:sz w:val="22"/>
                <w:szCs w:val="22"/>
                <w:lang w:val="en-IE"/>
              </w:rPr>
            </w:pPr>
          </w:p>
        </w:tc>
      </w:tr>
      <w:tr w:rsidR="00AD19F5" w:rsidRPr="00F468E6" w14:paraId="5B3A6549" w14:textId="77777777" w:rsidTr="00F67B2D">
        <w:tc>
          <w:tcPr>
            <w:tcW w:w="709" w:type="dxa"/>
            <w:tcBorders>
              <w:top w:val="single" w:sz="4" w:space="0" w:color="auto"/>
              <w:left w:val="single" w:sz="4" w:space="0" w:color="auto"/>
              <w:bottom w:val="single" w:sz="4" w:space="0" w:color="auto"/>
              <w:right w:val="single" w:sz="4" w:space="0" w:color="auto"/>
            </w:tcBorders>
          </w:tcPr>
          <w:p w14:paraId="24312B9A" w14:textId="77777777" w:rsidR="00AD19F5" w:rsidRPr="000B787F" w:rsidRDefault="00AD19F5" w:rsidP="005F5DA6">
            <w:pPr>
              <w:tabs>
                <w:tab w:val="left" w:pos="-2340"/>
                <w:tab w:val="left" w:pos="540"/>
              </w:tabs>
              <w:jc w:val="center"/>
              <w:rPr>
                <w:rFonts w:ascii="Arial" w:hAnsi="Arial" w:cs="Arial"/>
                <w:sz w:val="22"/>
                <w:szCs w:val="22"/>
              </w:rPr>
            </w:pPr>
            <w:r w:rsidRPr="000B787F">
              <w:rPr>
                <w:rFonts w:ascii="Arial" w:hAnsi="Arial" w:cs="Arial"/>
                <w:sz w:val="22"/>
                <w:szCs w:val="22"/>
              </w:rPr>
              <w:t>2</w:t>
            </w:r>
          </w:p>
        </w:tc>
        <w:tc>
          <w:tcPr>
            <w:tcW w:w="567" w:type="dxa"/>
            <w:tcBorders>
              <w:top w:val="single" w:sz="4" w:space="0" w:color="auto"/>
              <w:left w:val="single" w:sz="4" w:space="0" w:color="auto"/>
              <w:bottom w:val="single" w:sz="4" w:space="0" w:color="auto"/>
              <w:right w:val="single" w:sz="4" w:space="0" w:color="auto"/>
            </w:tcBorders>
          </w:tcPr>
          <w:p w14:paraId="0D626D65" w14:textId="77777777" w:rsidR="00AD19F5" w:rsidRPr="000B787F" w:rsidRDefault="00AD19F5" w:rsidP="005F5DA6">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140B62E2" w14:textId="77777777" w:rsidR="00AD19F5" w:rsidRPr="000B787F" w:rsidRDefault="00AD19F5" w:rsidP="005F5DA6">
            <w:pPr>
              <w:tabs>
                <w:tab w:val="left" w:pos="-2340"/>
                <w:tab w:val="left" w:pos="540"/>
              </w:tabs>
              <w:jc w:val="center"/>
              <w:rPr>
                <w:rFonts w:ascii="Arial" w:hAnsi="Arial" w:cs="Arial"/>
                <w:sz w:val="22"/>
                <w:szCs w:val="22"/>
              </w:rPr>
            </w:pPr>
          </w:p>
        </w:tc>
        <w:tc>
          <w:tcPr>
            <w:tcW w:w="5983" w:type="dxa"/>
            <w:tcBorders>
              <w:top w:val="single" w:sz="4" w:space="0" w:color="auto"/>
              <w:left w:val="single" w:sz="4" w:space="0" w:color="auto"/>
              <w:bottom w:val="single" w:sz="4" w:space="0" w:color="auto"/>
              <w:right w:val="single" w:sz="4" w:space="0" w:color="auto"/>
            </w:tcBorders>
          </w:tcPr>
          <w:p w14:paraId="13DD2B81" w14:textId="77777777" w:rsidR="00AD19F5" w:rsidRPr="000B787F" w:rsidRDefault="00AD19F5" w:rsidP="005F5DA6">
            <w:pPr>
              <w:tabs>
                <w:tab w:val="left" w:pos="-2340"/>
                <w:tab w:val="left" w:pos="540"/>
              </w:tabs>
              <w:jc w:val="both"/>
              <w:rPr>
                <w:rFonts w:ascii="Arial" w:hAnsi="Arial" w:cs="Arial"/>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6DABE92" w14:textId="77777777" w:rsidR="00AD19F5" w:rsidRPr="000B787F" w:rsidRDefault="00AD19F5" w:rsidP="005F5DA6">
            <w:pPr>
              <w:rPr>
                <w:rFonts w:ascii="Arial" w:hAnsi="Arial" w:cs="Arial"/>
                <w:sz w:val="22"/>
                <w:szCs w:val="22"/>
                <w:lang w:val="en-IE"/>
              </w:rPr>
            </w:pPr>
          </w:p>
        </w:tc>
        <w:tc>
          <w:tcPr>
            <w:tcW w:w="2977" w:type="dxa"/>
            <w:tcBorders>
              <w:top w:val="single" w:sz="4" w:space="0" w:color="auto"/>
              <w:left w:val="single" w:sz="4" w:space="0" w:color="auto"/>
              <w:bottom w:val="single" w:sz="4" w:space="0" w:color="auto"/>
              <w:right w:val="single" w:sz="4" w:space="0" w:color="auto"/>
            </w:tcBorders>
          </w:tcPr>
          <w:p w14:paraId="30CD9E30" w14:textId="77777777" w:rsidR="00AD19F5" w:rsidRPr="000B787F" w:rsidRDefault="00AD19F5" w:rsidP="005F5DA6">
            <w:pPr>
              <w:rPr>
                <w:rFonts w:ascii="Arial" w:hAnsi="Arial" w:cs="Arial"/>
                <w:sz w:val="22"/>
                <w:szCs w:val="22"/>
                <w:lang w:val="en-IE"/>
              </w:rPr>
            </w:pPr>
          </w:p>
        </w:tc>
      </w:tr>
      <w:tr w:rsidR="00AD19F5" w:rsidRPr="00F468E6" w14:paraId="776A0D46" w14:textId="77777777" w:rsidTr="00F67B2D">
        <w:tc>
          <w:tcPr>
            <w:tcW w:w="709" w:type="dxa"/>
            <w:tcBorders>
              <w:top w:val="single" w:sz="4" w:space="0" w:color="auto"/>
              <w:left w:val="single" w:sz="4" w:space="0" w:color="auto"/>
              <w:bottom w:val="single" w:sz="4" w:space="0" w:color="auto"/>
              <w:right w:val="single" w:sz="4" w:space="0" w:color="auto"/>
            </w:tcBorders>
          </w:tcPr>
          <w:p w14:paraId="6A4C9728" w14:textId="77777777" w:rsidR="00AD19F5" w:rsidRPr="000B787F" w:rsidRDefault="00AD19F5" w:rsidP="005F5DA6">
            <w:pPr>
              <w:tabs>
                <w:tab w:val="left" w:pos="-2340"/>
                <w:tab w:val="left" w:pos="540"/>
              </w:tabs>
              <w:jc w:val="center"/>
              <w:rPr>
                <w:rFonts w:ascii="Arial" w:hAnsi="Arial" w:cs="Arial"/>
                <w:sz w:val="22"/>
                <w:szCs w:val="22"/>
              </w:rPr>
            </w:pPr>
            <w:r w:rsidRPr="000B787F">
              <w:rPr>
                <w:rFonts w:ascii="Arial" w:hAnsi="Arial" w:cs="Arial"/>
                <w:sz w:val="22"/>
                <w:szCs w:val="22"/>
              </w:rPr>
              <w:t>3</w:t>
            </w:r>
          </w:p>
        </w:tc>
        <w:tc>
          <w:tcPr>
            <w:tcW w:w="567" w:type="dxa"/>
            <w:tcBorders>
              <w:top w:val="single" w:sz="4" w:space="0" w:color="auto"/>
              <w:left w:val="single" w:sz="4" w:space="0" w:color="auto"/>
              <w:bottom w:val="single" w:sz="4" w:space="0" w:color="auto"/>
              <w:right w:val="single" w:sz="4" w:space="0" w:color="auto"/>
            </w:tcBorders>
          </w:tcPr>
          <w:p w14:paraId="174FBA1E" w14:textId="77777777" w:rsidR="00AD19F5" w:rsidRPr="000B787F" w:rsidRDefault="00AD19F5" w:rsidP="005F5DA6">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68A3C98B" w14:textId="77777777" w:rsidR="00AD19F5" w:rsidRPr="000B787F" w:rsidRDefault="00AD19F5" w:rsidP="005F5DA6">
            <w:pPr>
              <w:tabs>
                <w:tab w:val="left" w:pos="-2340"/>
                <w:tab w:val="left" w:pos="540"/>
              </w:tabs>
              <w:jc w:val="center"/>
              <w:rPr>
                <w:rFonts w:ascii="Arial" w:hAnsi="Arial" w:cs="Arial"/>
                <w:sz w:val="22"/>
                <w:szCs w:val="22"/>
              </w:rPr>
            </w:pPr>
          </w:p>
        </w:tc>
        <w:tc>
          <w:tcPr>
            <w:tcW w:w="5983" w:type="dxa"/>
            <w:tcBorders>
              <w:top w:val="single" w:sz="4" w:space="0" w:color="auto"/>
              <w:left w:val="single" w:sz="4" w:space="0" w:color="auto"/>
              <w:bottom w:val="single" w:sz="4" w:space="0" w:color="auto"/>
              <w:right w:val="single" w:sz="4" w:space="0" w:color="auto"/>
            </w:tcBorders>
          </w:tcPr>
          <w:p w14:paraId="6E77BF9F" w14:textId="77777777" w:rsidR="00AD19F5" w:rsidRPr="000B787F" w:rsidRDefault="00AD19F5" w:rsidP="005F5DA6">
            <w:pPr>
              <w:tabs>
                <w:tab w:val="left" w:pos="-2340"/>
                <w:tab w:val="left" w:pos="540"/>
              </w:tabs>
              <w:jc w:val="both"/>
              <w:rPr>
                <w:rFonts w:ascii="Arial" w:hAnsi="Arial" w:cs="Arial"/>
                <w:sz w:val="22"/>
                <w:szCs w:val="22"/>
              </w:rPr>
            </w:pPr>
          </w:p>
        </w:tc>
        <w:tc>
          <w:tcPr>
            <w:tcW w:w="4394" w:type="dxa"/>
            <w:tcBorders>
              <w:top w:val="single" w:sz="4" w:space="0" w:color="auto"/>
              <w:left w:val="single" w:sz="4" w:space="0" w:color="auto"/>
              <w:bottom w:val="single" w:sz="4" w:space="0" w:color="auto"/>
              <w:right w:val="single" w:sz="4" w:space="0" w:color="auto"/>
            </w:tcBorders>
          </w:tcPr>
          <w:p w14:paraId="02FF26B5" w14:textId="77777777" w:rsidR="00AD19F5" w:rsidRPr="000B787F" w:rsidRDefault="00AD19F5" w:rsidP="005F5DA6">
            <w:pPr>
              <w:rPr>
                <w:rFonts w:ascii="Arial" w:hAnsi="Arial" w:cs="Arial"/>
                <w:sz w:val="22"/>
                <w:szCs w:val="22"/>
                <w:lang w:val="en-IE"/>
              </w:rPr>
            </w:pPr>
          </w:p>
        </w:tc>
        <w:tc>
          <w:tcPr>
            <w:tcW w:w="2977" w:type="dxa"/>
            <w:tcBorders>
              <w:top w:val="single" w:sz="4" w:space="0" w:color="auto"/>
              <w:left w:val="single" w:sz="4" w:space="0" w:color="auto"/>
              <w:bottom w:val="single" w:sz="4" w:space="0" w:color="auto"/>
              <w:right w:val="single" w:sz="4" w:space="0" w:color="auto"/>
            </w:tcBorders>
          </w:tcPr>
          <w:p w14:paraId="117CAF9E" w14:textId="77777777" w:rsidR="00AD19F5" w:rsidRPr="000B787F" w:rsidRDefault="00AD19F5" w:rsidP="005F5DA6">
            <w:pPr>
              <w:rPr>
                <w:rFonts w:ascii="Arial" w:hAnsi="Arial" w:cs="Arial"/>
                <w:sz w:val="22"/>
                <w:szCs w:val="22"/>
                <w:lang w:val="en-IE"/>
              </w:rPr>
            </w:pPr>
          </w:p>
        </w:tc>
      </w:tr>
      <w:tr w:rsidR="00AD19F5" w:rsidRPr="00F468E6" w14:paraId="2787BB22" w14:textId="77777777" w:rsidTr="00F67B2D">
        <w:tc>
          <w:tcPr>
            <w:tcW w:w="709" w:type="dxa"/>
            <w:tcBorders>
              <w:top w:val="single" w:sz="4" w:space="0" w:color="auto"/>
              <w:left w:val="single" w:sz="4" w:space="0" w:color="auto"/>
              <w:bottom w:val="single" w:sz="4" w:space="0" w:color="auto"/>
              <w:right w:val="single" w:sz="4" w:space="0" w:color="auto"/>
            </w:tcBorders>
          </w:tcPr>
          <w:p w14:paraId="3A8C3536" w14:textId="77777777" w:rsidR="00AD19F5" w:rsidRPr="000B787F" w:rsidRDefault="00AD19F5" w:rsidP="005F5DA6">
            <w:pPr>
              <w:tabs>
                <w:tab w:val="left" w:pos="-2340"/>
                <w:tab w:val="left" w:pos="540"/>
              </w:tabs>
              <w:jc w:val="center"/>
              <w:rPr>
                <w:rFonts w:ascii="Arial" w:hAnsi="Arial" w:cs="Arial"/>
                <w:sz w:val="22"/>
                <w:szCs w:val="22"/>
              </w:rPr>
            </w:pPr>
            <w:r w:rsidRPr="000B787F">
              <w:rPr>
                <w:rFonts w:ascii="Arial" w:hAnsi="Arial" w:cs="Arial"/>
                <w:sz w:val="22"/>
                <w:szCs w:val="22"/>
              </w:rPr>
              <w:t>4</w:t>
            </w:r>
          </w:p>
        </w:tc>
        <w:tc>
          <w:tcPr>
            <w:tcW w:w="567" w:type="dxa"/>
            <w:tcBorders>
              <w:top w:val="single" w:sz="4" w:space="0" w:color="auto"/>
              <w:left w:val="single" w:sz="4" w:space="0" w:color="auto"/>
              <w:bottom w:val="single" w:sz="4" w:space="0" w:color="auto"/>
              <w:right w:val="single" w:sz="4" w:space="0" w:color="auto"/>
            </w:tcBorders>
          </w:tcPr>
          <w:p w14:paraId="2FE218FB" w14:textId="77777777" w:rsidR="00AD19F5" w:rsidRPr="000B787F" w:rsidRDefault="00AD19F5" w:rsidP="005F5DA6">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FE53026" w14:textId="77777777" w:rsidR="00AD19F5" w:rsidRPr="000B787F" w:rsidRDefault="00AD19F5" w:rsidP="005F5DA6">
            <w:pPr>
              <w:tabs>
                <w:tab w:val="left" w:pos="-2340"/>
                <w:tab w:val="left" w:pos="540"/>
              </w:tabs>
              <w:jc w:val="center"/>
              <w:rPr>
                <w:rFonts w:ascii="Arial" w:hAnsi="Arial" w:cs="Arial"/>
                <w:sz w:val="22"/>
                <w:szCs w:val="22"/>
              </w:rPr>
            </w:pPr>
          </w:p>
        </w:tc>
        <w:tc>
          <w:tcPr>
            <w:tcW w:w="5983" w:type="dxa"/>
            <w:tcBorders>
              <w:top w:val="single" w:sz="4" w:space="0" w:color="auto"/>
              <w:left w:val="single" w:sz="4" w:space="0" w:color="auto"/>
              <w:bottom w:val="single" w:sz="4" w:space="0" w:color="auto"/>
              <w:right w:val="single" w:sz="4" w:space="0" w:color="auto"/>
            </w:tcBorders>
          </w:tcPr>
          <w:p w14:paraId="6674E8E9" w14:textId="77777777" w:rsidR="00AD19F5" w:rsidRPr="000B787F" w:rsidRDefault="00AD19F5" w:rsidP="005F5DA6">
            <w:pPr>
              <w:jc w:val="both"/>
              <w:rPr>
                <w:rFonts w:ascii="Arial" w:hAnsi="Arial" w:cs="Arial"/>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E181AF2" w14:textId="77777777" w:rsidR="00AD19F5" w:rsidRPr="000B787F" w:rsidRDefault="00AD19F5" w:rsidP="005F5DA6">
            <w:pPr>
              <w:rPr>
                <w:rFonts w:ascii="Arial" w:hAnsi="Arial" w:cs="Arial"/>
                <w:sz w:val="22"/>
                <w:szCs w:val="22"/>
                <w:lang w:val="en-IE"/>
              </w:rPr>
            </w:pPr>
          </w:p>
        </w:tc>
        <w:tc>
          <w:tcPr>
            <w:tcW w:w="2977" w:type="dxa"/>
            <w:tcBorders>
              <w:top w:val="single" w:sz="4" w:space="0" w:color="auto"/>
              <w:left w:val="single" w:sz="4" w:space="0" w:color="auto"/>
              <w:bottom w:val="single" w:sz="4" w:space="0" w:color="auto"/>
              <w:right w:val="single" w:sz="4" w:space="0" w:color="auto"/>
            </w:tcBorders>
          </w:tcPr>
          <w:p w14:paraId="6DCE89C2" w14:textId="77777777" w:rsidR="00AD19F5" w:rsidRPr="000B787F" w:rsidRDefault="00AD19F5" w:rsidP="005F5DA6">
            <w:pPr>
              <w:rPr>
                <w:rFonts w:ascii="Arial" w:hAnsi="Arial" w:cs="Arial"/>
                <w:sz w:val="22"/>
                <w:szCs w:val="22"/>
                <w:lang w:val="en-IE"/>
              </w:rPr>
            </w:pPr>
          </w:p>
        </w:tc>
      </w:tr>
      <w:tr w:rsidR="00AD19F5" w:rsidRPr="00F468E6" w14:paraId="7878B548" w14:textId="77777777" w:rsidTr="00F67B2D">
        <w:tc>
          <w:tcPr>
            <w:tcW w:w="709" w:type="dxa"/>
            <w:tcBorders>
              <w:top w:val="single" w:sz="4" w:space="0" w:color="auto"/>
              <w:left w:val="single" w:sz="4" w:space="0" w:color="auto"/>
              <w:bottom w:val="single" w:sz="4" w:space="0" w:color="auto"/>
              <w:right w:val="single" w:sz="4" w:space="0" w:color="auto"/>
            </w:tcBorders>
          </w:tcPr>
          <w:p w14:paraId="1D22D14F" w14:textId="77777777" w:rsidR="00AD19F5" w:rsidRPr="000B787F" w:rsidRDefault="00AD19F5" w:rsidP="005F5DA6">
            <w:pPr>
              <w:tabs>
                <w:tab w:val="left" w:pos="-2340"/>
                <w:tab w:val="left" w:pos="540"/>
              </w:tabs>
              <w:jc w:val="center"/>
              <w:rPr>
                <w:rFonts w:ascii="Arial" w:hAnsi="Arial" w:cs="Arial"/>
                <w:sz w:val="22"/>
                <w:szCs w:val="22"/>
              </w:rPr>
            </w:pPr>
            <w:r w:rsidRPr="000B787F">
              <w:rPr>
                <w:rFonts w:ascii="Arial" w:hAnsi="Arial" w:cs="Arial"/>
                <w:sz w:val="22"/>
                <w:szCs w:val="22"/>
              </w:rPr>
              <w:t>5</w:t>
            </w:r>
          </w:p>
        </w:tc>
        <w:tc>
          <w:tcPr>
            <w:tcW w:w="567" w:type="dxa"/>
            <w:tcBorders>
              <w:top w:val="single" w:sz="4" w:space="0" w:color="auto"/>
              <w:left w:val="single" w:sz="4" w:space="0" w:color="auto"/>
              <w:bottom w:val="single" w:sz="4" w:space="0" w:color="auto"/>
              <w:right w:val="single" w:sz="4" w:space="0" w:color="auto"/>
            </w:tcBorders>
          </w:tcPr>
          <w:p w14:paraId="5BC481E3" w14:textId="77777777" w:rsidR="00AD19F5" w:rsidRPr="000B787F" w:rsidRDefault="00AD19F5" w:rsidP="005F5DA6">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1CB7D887" w14:textId="77777777" w:rsidR="00AD19F5" w:rsidRPr="000B787F" w:rsidRDefault="00AD19F5" w:rsidP="005F5DA6">
            <w:pPr>
              <w:tabs>
                <w:tab w:val="left" w:pos="-2340"/>
                <w:tab w:val="left" w:pos="540"/>
              </w:tabs>
              <w:jc w:val="center"/>
              <w:rPr>
                <w:rFonts w:ascii="Arial" w:hAnsi="Arial" w:cs="Arial"/>
                <w:sz w:val="22"/>
                <w:szCs w:val="22"/>
              </w:rPr>
            </w:pPr>
          </w:p>
        </w:tc>
        <w:tc>
          <w:tcPr>
            <w:tcW w:w="5983" w:type="dxa"/>
            <w:tcBorders>
              <w:top w:val="single" w:sz="4" w:space="0" w:color="auto"/>
              <w:left w:val="single" w:sz="4" w:space="0" w:color="auto"/>
              <w:bottom w:val="single" w:sz="4" w:space="0" w:color="auto"/>
              <w:right w:val="single" w:sz="4" w:space="0" w:color="auto"/>
            </w:tcBorders>
          </w:tcPr>
          <w:p w14:paraId="53FA7E92" w14:textId="77777777" w:rsidR="00AD19F5" w:rsidRPr="000B787F" w:rsidRDefault="00AD19F5" w:rsidP="005F5DA6">
            <w:pPr>
              <w:tabs>
                <w:tab w:val="left" w:pos="-2340"/>
                <w:tab w:val="left" w:pos="540"/>
              </w:tabs>
              <w:jc w:val="both"/>
              <w:rPr>
                <w:rFonts w:ascii="Arial" w:hAnsi="Arial" w:cs="Arial"/>
                <w:sz w:val="22"/>
                <w:szCs w:val="22"/>
                <w:lang w:val="en-US"/>
              </w:rPr>
            </w:pPr>
          </w:p>
        </w:tc>
        <w:tc>
          <w:tcPr>
            <w:tcW w:w="4394" w:type="dxa"/>
            <w:tcBorders>
              <w:top w:val="single" w:sz="4" w:space="0" w:color="auto"/>
              <w:left w:val="single" w:sz="4" w:space="0" w:color="auto"/>
              <w:bottom w:val="single" w:sz="4" w:space="0" w:color="auto"/>
              <w:right w:val="single" w:sz="4" w:space="0" w:color="auto"/>
            </w:tcBorders>
          </w:tcPr>
          <w:p w14:paraId="4BD68479" w14:textId="77777777" w:rsidR="00AD19F5" w:rsidRPr="000B787F" w:rsidRDefault="00AD19F5" w:rsidP="005F5DA6">
            <w:pPr>
              <w:rPr>
                <w:rFonts w:ascii="Arial" w:hAnsi="Arial" w:cs="Arial"/>
                <w:sz w:val="22"/>
                <w:szCs w:val="22"/>
                <w:lang w:val="en-IE"/>
              </w:rPr>
            </w:pPr>
          </w:p>
        </w:tc>
        <w:tc>
          <w:tcPr>
            <w:tcW w:w="2977" w:type="dxa"/>
            <w:tcBorders>
              <w:top w:val="single" w:sz="4" w:space="0" w:color="auto"/>
              <w:left w:val="single" w:sz="4" w:space="0" w:color="auto"/>
              <w:bottom w:val="single" w:sz="4" w:space="0" w:color="auto"/>
              <w:right w:val="single" w:sz="4" w:space="0" w:color="auto"/>
            </w:tcBorders>
          </w:tcPr>
          <w:p w14:paraId="7FA50333" w14:textId="77777777" w:rsidR="00AD19F5" w:rsidRPr="000B787F" w:rsidRDefault="00AD19F5" w:rsidP="005F5DA6">
            <w:pPr>
              <w:rPr>
                <w:rFonts w:ascii="Arial" w:hAnsi="Arial" w:cs="Arial"/>
                <w:sz w:val="22"/>
                <w:szCs w:val="22"/>
                <w:lang w:val="en-IE"/>
              </w:rPr>
            </w:pPr>
          </w:p>
        </w:tc>
      </w:tr>
      <w:tr w:rsidR="00AD19F5" w:rsidRPr="00F468E6" w14:paraId="5A7D346B" w14:textId="77777777" w:rsidTr="00F67B2D">
        <w:tc>
          <w:tcPr>
            <w:tcW w:w="709" w:type="dxa"/>
            <w:tcBorders>
              <w:top w:val="single" w:sz="4" w:space="0" w:color="auto"/>
              <w:left w:val="single" w:sz="4" w:space="0" w:color="auto"/>
              <w:bottom w:val="single" w:sz="4" w:space="0" w:color="auto"/>
              <w:right w:val="single" w:sz="4" w:space="0" w:color="auto"/>
            </w:tcBorders>
          </w:tcPr>
          <w:p w14:paraId="49CF91CD" w14:textId="77777777" w:rsidR="00AD19F5" w:rsidRPr="000B787F" w:rsidRDefault="00AD19F5" w:rsidP="005F5DA6">
            <w:pPr>
              <w:tabs>
                <w:tab w:val="left" w:pos="-2340"/>
                <w:tab w:val="left" w:pos="540"/>
              </w:tabs>
              <w:jc w:val="center"/>
              <w:rPr>
                <w:rFonts w:ascii="Arial" w:hAnsi="Arial" w:cs="Arial"/>
                <w:sz w:val="22"/>
                <w:szCs w:val="22"/>
              </w:rPr>
            </w:pPr>
            <w:r w:rsidRPr="000B787F">
              <w:rPr>
                <w:rFonts w:ascii="Arial" w:hAnsi="Arial" w:cs="Arial"/>
                <w:sz w:val="22"/>
                <w:szCs w:val="22"/>
              </w:rPr>
              <w:t>6</w:t>
            </w:r>
          </w:p>
        </w:tc>
        <w:tc>
          <w:tcPr>
            <w:tcW w:w="567" w:type="dxa"/>
            <w:tcBorders>
              <w:top w:val="single" w:sz="4" w:space="0" w:color="auto"/>
              <w:left w:val="single" w:sz="4" w:space="0" w:color="auto"/>
              <w:bottom w:val="single" w:sz="4" w:space="0" w:color="auto"/>
              <w:right w:val="single" w:sz="4" w:space="0" w:color="auto"/>
            </w:tcBorders>
          </w:tcPr>
          <w:p w14:paraId="3B194F0C" w14:textId="77777777" w:rsidR="00AD19F5" w:rsidRPr="000B787F" w:rsidRDefault="00AD19F5" w:rsidP="005F5DA6">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54FA5693" w14:textId="77777777" w:rsidR="00AD19F5" w:rsidRPr="000B787F" w:rsidRDefault="00AD19F5" w:rsidP="005F5DA6">
            <w:pPr>
              <w:tabs>
                <w:tab w:val="left" w:pos="-2340"/>
                <w:tab w:val="left" w:pos="540"/>
              </w:tabs>
              <w:jc w:val="center"/>
              <w:rPr>
                <w:rFonts w:ascii="Arial" w:hAnsi="Arial" w:cs="Arial"/>
                <w:sz w:val="22"/>
                <w:szCs w:val="22"/>
              </w:rPr>
            </w:pPr>
          </w:p>
        </w:tc>
        <w:tc>
          <w:tcPr>
            <w:tcW w:w="5983" w:type="dxa"/>
            <w:tcBorders>
              <w:top w:val="single" w:sz="4" w:space="0" w:color="auto"/>
              <w:left w:val="single" w:sz="4" w:space="0" w:color="auto"/>
              <w:bottom w:val="single" w:sz="4" w:space="0" w:color="auto"/>
              <w:right w:val="single" w:sz="4" w:space="0" w:color="auto"/>
            </w:tcBorders>
          </w:tcPr>
          <w:p w14:paraId="22D82FBA" w14:textId="77777777" w:rsidR="00AD19F5" w:rsidRPr="000B787F" w:rsidRDefault="00AD19F5" w:rsidP="005F5DA6">
            <w:pPr>
              <w:tabs>
                <w:tab w:val="left" w:pos="-2340"/>
                <w:tab w:val="left" w:pos="540"/>
              </w:tabs>
              <w:jc w:val="both"/>
              <w:rPr>
                <w:rFonts w:ascii="Arial" w:hAnsi="Arial" w:cs="Arial"/>
                <w:sz w:val="22"/>
                <w:szCs w:val="22"/>
              </w:rPr>
            </w:pPr>
          </w:p>
        </w:tc>
        <w:tc>
          <w:tcPr>
            <w:tcW w:w="4394" w:type="dxa"/>
            <w:tcBorders>
              <w:top w:val="single" w:sz="4" w:space="0" w:color="auto"/>
              <w:left w:val="single" w:sz="4" w:space="0" w:color="auto"/>
              <w:bottom w:val="single" w:sz="4" w:space="0" w:color="auto"/>
              <w:right w:val="single" w:sz="4" w:space="0" w:color="auto"/>
            </w:tcBorders>
          </w:tcPr>
          <w:p w14:paraId="5AABC2BE" w14:textId="77777777" w:rsidR="00AD19F5" w:rsidRPr="000B787F" w:rsidRDefault="00AD19F5" w:rsidP="005F5DA6">
            <w:pPr>
              <w:rPr>
                <w:rFonts w:ascii="Arial" w:hAnsi="Arial" w:cs="Arial"/>
                <w:sz w:val="22"/>
                <w:szCs w:val="22"/>
                <w:lang w:val="en-IE"/>
              </w:rPr>
            </w:pPr>
          </w:p>
        </w:tc>
        <w:tc>
          <w:tcPr>
            <w:tcW w:w="2977" w:type="dxa"/>
            <w:tcBorders>
              <w:top w:val="single" w:sz="4" w:space="0" w:color="auto"/>
              <w:left w:val="single" w:sz="4" w:space="0" w:color="auto"/>
              <w:bottom w:val="single" w:sz="4" w:space="0" w:color="auto"/>
              <w:right w:val="single" w:sz="4" w:space="0" w:color="auto"/>
            </w:tcBorders>
          </w:tcPr>
          <w:p w14:paraId="0A5ADA81" w14:textId="77777777" w:rsidR="00AD19F5" w:rsidRPr="000B787F" w:rsidRDefault="00AD19F5" w:rsidP="005F5DA6">
            <w:pPr>
              <w:rPr>
                <w:rFonts w:ascii="Arial" w:hAnsi="Arial" w:cs="Arial"/>
                <w:sz w:val="22"/>
                <w:szCs w:val="22"/>
                <w:lang w:val="en-IE"/>
              </w:rPr>
            </w:pPr>
          </w:p>
        </w:tc>
      </w:tr>
      <w:tr w:rsidR="00AD19F5" w:rsidRPr="00F468E6" w14:paraId="5BE3527D" w14:textId="77777777" w:rsidTr="00F67B2D">
        <w:tc>
          <w:tcPr>
            <w:tcW w:w="709" w:type="dxa"/>
            <w:tcBorders>
              <w:top w:val="single" w:sz="4" w:space="0" w:color="auto"/>
              <w:left w:val="single" w:sz="4" w:space="0" w:color="auto"/>
              <w:bottom w:val="single" w:sz="4" w:space="0" w:color="auto"/>
              <w:right w:val="single" w:sz="4" w:space="0" w:color="auto"/>
            </w:tcBorders>
          </w:tcPr>
          <w:p w14:paraId="1050D77F" w14:textId="77777777" w:rsidR="00AD19F5" w:rsidRPr="000B787F" w:rsidRDefault="00AD19F5" w:rsidP="005F5DA6">
            <w:pPr>
              <w:tabs>
                <w:tab w:val="left" w:pos="-2340"/>
                <w:tab w:val="left" w:pos="540"/>
              </w:tabs>
              <w:jc w:val="center"/>
              <w:rPr>
                <w:rFonts w:ascii="Arial" w:hAnsi="Arial" w:cs="Arial"/>
                <w:sz w:val="22"/>
                <w:szCs w:val="22"/>
              </w:rPr>
            </w:pPr>
            <w:r w:rsidRPr="000B787F">
              <w:rPr>
                <w:rFonts w:ascii="Arial" w:hAnsi="Arial" w:cs="Arial"/>
                <w:sz w:val="22"/>
                <w:szCs w:val="22"/>
              </w:rPr>
              <w:t>7</w:t>
            </w:r>
          </w:p>
        </w:tc>
        <w:tc>
          <w:tcPr>
            <w:tcW w:w="567" w:type="dxa"/>
            <w:tcBorders>
              <w:top w:val="single" w:sz="4" w:space="0" w:color="auto"/>
              <w:left w:val="single" w:sz="4" w:space="0" w:color="auto"/>
              <w:bottom w:val="single" w:sz="4" w:space="0" w:color="auto"/>
              <w:right w:val="single" w:sz="4" w:space="0" w:color="auto"/>
            </w:tcBorders>
          </w:tcPr>
          <w:p w14:paraId="0867E8D3" w14:textId="77777777" w:rsidR="00AD19F5" w:rsidRPr="000B787F" w:rsidRDefault="00AD19F5" w:rsidP="005F5DA6">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155B9749" w14:textId="77777777" w:rsidR="00AD19F5" w:rsidRPr="000B787F" w:rsidRDefault="00AD19F5" w:rsidP="005F5DA6">
            <w:pPr>
              <w:tabs>
                <w:tab w:val="left" w:pos="-2340"/>
                <w:tab w:val="left" w:pos="540"/>
              </w:tabs>
              <w:jc w:val="center"/>
              <w:rPr>
                <w:rFonts w:ascii="Arial" w:hAnsi="Arial" w:cs="Arial"/>
                <w:sz w:val="22"/>
                <w:szCs w:val="22"/>
              </w:rPr>
            </w:pPr>
          </w:p>
        </w:tc>
        <w:tc>
          <w:tcPr>
            <w:tcW w:w="5983" w:type="dxa"/>
            <w:tcBorders>
              <w:top w:val="single" w:sz="4" w:space="0" w:color="auto"/>
              <w:left w:val="single" w:sz="4" w:space="0" w:color="auto"/>
              <w:bottom w:val="single" w:sz="4" w:space="0" w:color="auto"/>
              <w:right w:val="single" w:sz="4" w:space="0" w:color="auto"/>
            </w:tcBorders>
          </w:tcPr>
          <w:p w14:paraId="75C77A92" w14:textId="77777777" w:rsidR="00AD19F5" w:rsidRPr="000B787F" w:rsidRDefault="00AD19F5" w:rsidP="005F5DA6">
            <w:pPr>
              <w:tabs>
                <w:tab w:val="left" w:pos="-2340"/>
                <w:tab w:val="left" w:pos="540"/>
              </w:tabs>
              <w:jc w:val="both"/>
              <w:rPr>
                <w:rFonts w:ascii="Arial" w:hAnsi="Arial" w:cs="Arial"/>
                <w:sz w:val="22"/>
                <w:szCs w:val="22"/>
              </w:rPr>
            </w:pPr>
          </w:p>
        </w:tc>
        <w:tc>
          <w:tcPr>
            <w:tcW w:w="4394" w:type="dxa"/>
            <w:tcBorders>
              <w:top w:val="single" w:sz="4" w:space="0" w:color="auto"/>
              <w:left w:val="single" w:sz="4" w:space="0" w:color="auto"/>
              <w:bottom w:val="single" w:sz="4" w:space="0" w:color="auto"/>
              <w:right w:val="single" w:sz="4" w:space="0" w:color="auto"/>
            </w:tcBorders>
          </w:tcPr>
          <w:p w14:paraId="00B635F1" w14:textId="77777777" w:rsidR="00AD19F5" w:rsidRPr="000B787F" w:rsidRDefault="00AD19F5" w:rsidP="005F5DA6">
            <w:pPr>
              <w:rPr>
                <w:rFonts w:ascii="Arial" w:hAnsi="Arial" w:cs="Arial"/>
                <w:sz w:val="22"/>
                <w:szCs w:val="22"/>
                <w:lang w:val="en-IE"/>
              </w:rPr>
            </w:pPr>
          </w:p>
        </w:tc>
        <w:tc>
          <w:tcPr>
            <w:tcW w:w="2977" w:type="dxa"/>
            <w:tcBorders>
              <w:top w:val="single" w:sz="4" w:space="0" w:color="auto"/>
              <w:left w:val="single" w:sz="4" w:space="0" w:color="auto"/>
              <w:bottom w:val="single" w:sz="4" w:space="0" w:color="auto"/>
              <w:right w:val="single" w:sz="4" w:space="0" w:color="auto"/>
            </w:tcBorders>
          </w:tcPr>
          <w:p w14:paraId="69401E9D" w14:textId="77777777" w:rsidR="00AD19F5" w:rsidRPr="000B787F" w:rsidRDefault="00AD19F5" w:rsidP="005F5DA6">
            <w:pPr>
              <w:rPr>
                <w:rFonts w:ascii="Arial" w:hAnsi="Arial" w:cs="Arial"/>
                <w:sz w:val="22"/>
                <w:szCs w:val="22"/>
                <w:lang w:val="en-IE"/>
              </w:rPr>
            </w:pPr>
          </w:p>
        </w:tc>
      </w:tr>
      <w:tr w:rsidR="00AD19F5" w:rsidRPr="00F468E6" w14:paraId="5BCB20CA" w14:textId="77777777" w:rsidTr="00F67B2D">
        <w:tc>
          <w:tcPr>
            <w:tcW w:w="709" w:type="dxa"/>
            <w:tcBorders>
              <w:top w:val="single" w:sz="4" w:space="0" w:color="auto"/>
              <w:left w:val="single" w:sz="4" w:space="0" w:color="auto"/>
              <w:bottom w:val="single" w:sz="4" w:space="0" w:color="auto"/>
              <w:right w:val="single" w:sz="4" w:space="0" w:color="auto"/>
            </w:tcBorders>
          </w:tcPr>
          <w:p w14:paraId="3AE06877" w14:textId="77777777" w:rsidR="00AD19F5" w:rsidRPr="000B787F" w:rsidRDefault="00AD19F5" w:rsidP="005F5DA6">
            <w:pPr>
              <w:tabs>
                <w:tab w:val="left" w:pos="-2340"/>
                <w:tab w:val="left" w:pos="540"/>
              </w:tabs>
              <w:jc w:val="center"/>
              <w:rPr>
                <w:rFonts w:ascii="Arial" w:hAnsi="Arial" w:cs="Arial"/>
                <w:sz w:val="22"/>
                <w:szCs w:val="22"/>
              </w:rPr>
            </w:pPr>
            <w:r w:rsidRPr="000B787F">
              <w:rPr>
                <w:rFonts w:ascii="Arial" w:hAnsi="Arial" w:cs="Arial"/>
                <w:sz w:val="22"/>
                <w:szCs w:val="22"/>
              </w:rPr>
              <w:t>8</w:t>
            </w:r>
          </w:p>
        </w:tc>
        <w:tc>
          <w:tcPr>
            <w:tcW w:w="567" w:type="dxa"/>
            <w:tcBorders>
              <w:top w:val="single" w:sz="4" w:space="0" w:color="auto"/>
              <w:left w:val="single" w:sz="4" w:space="0" w:color="auto"/>
              <w:bottom w:val="single" w:sz="4" w:space="0" w:color="auto"/>
              <w:right w:val="single" w:sz="4" w:space="0" w:color="auto"/>
            </w:tcBorders>
          </w:tcPr>
          <w:p w14:paraId="4E147C04" w14:textId="77777777" w:rsidR="00AD19F5" w:rsidRPr="000B787F" w:rsidRDefault="00AD19F5" w:rsidP="005F5DA6">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2E676AE" w14:textId="77777777" w:rsidR="00AD19F5" w:rsidRPr="000B787F" w:rsidRDefault="00AD19F5" w:rsidP="005F5DA6">
            <w:pPr>
              <w:tabs>
                <w:tab w:val="left" w:pos="-2340"/>
                <w:tab w:val="left" w:pos="540"/>
              </w:tabs>
              <w:jc w:val="center"/>
              <w:rPr>
                <w:rFonts w:ascii="Arial" w:hAnsi="Arial" w:cs="Arial"/>
                <w:sz w:val="22"/>
                <w:szCs w:val="22"/>
              </w:rPr>
            </w:pPr>
          </w:p>
        </w:tc>
        <w:tc>
          <w:tcPr>
            <w:tcW w:w="5983" w:type="dxa"/>
            <w:tcBorders>
              <w:top w:val="single" w:sz="4" w:space="0" w:color="auto"/>
              <w:left w:val="single" w:sz="4" w:space="0" w:color="auto"/>
              <w:bottom w:val="single" w:sz="4" w:space="0" w:color="auto"/>
              <w:right w:val="single" w:sz="4" w:space="0" w:color="auto"/>
            </w:tcBorders>
          </w:tcPr>
          <w:p w14:paraId="5E63A0CA" w14:textId="77777777" w:rsidR="00AD19F5" w:rsidRPr="000B787F" w:rsidRDefault="00AD19F5" w:rsidP="005F5DA6">
            <w:pPr>
              <w:tabs>
                <w:tab w:val="left" w:pos="-2340"/>
                <w:tab w:val="left" w:pos="540"/>
              </w:tabs>
              <w:jc w:val="both"/>
              <w:rPr>
                <w:rFonts w:ascii="Arial" w:hAnsi="Arial" w:cs="Arial"/>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F1C4C57" w14:textId="77777777" w:rsidR="00AD19F5" w:rsidRPr="000B787F" w:rsidRDefault="00AD19F5" w:rsidP="005F5DA6">
            <w:pPr>
              <w:rPr>
                <w:rFonts w:ascii="Arial" w:hAnsi="Arial" w:cs="Arial"/>
                <w:sz w:val="22"/>
                <w:szCs w:val="22"/>
                <w:lang w:val="en-IE"/>
              </w:rPr>
            </w:pPr>
          </w:p>
        </w:tc>
        <w:tc>
          <w:tcPr>
            <w:tcW w:w="2977" w:type="dxa"/>
            <w:tcBorders>
              <w:top w:val="single" w:sz="4" w:space="0" w:color="auto"/>
              <w:left w:val="single" w:sz="4" w:space="0" w:color="auto"/>
              <w:bottom w:val="single" w:sz="4" w:space="0" w:color="auto"/>
              <w:right w:val="single" w:sz="4" w:space="0" w:color="auto"/>
            </w:tcBorders>
          </w:tcPr>
          <w:p w14:paraId="6BA95FBF" w14:textId="77777777" w:rsidR="00AD19F5" w:rsidRPr="000B787F" w:rsidRDefault="00AD19F5" w:rsidP="005F5DA6">
            <w:pPr>
              <w:rPr>
                <w:rFonts w:ascii="Arial" w:hAnsi="Arial" w:cs="Arial"/>
                <w:sz w:val="22"/>
                <w:szCs w:val="22"/>
                <w:lang w:val="en-IE"/>
              </w:rPr>
            </w:pPr>
          </w:p>
        </w:tc>
      </w:tr>
      <w:tr w:rsidR="00AD19F5" w:rsidRPr="00F468E6" w14:paraId="7D6606A9" w14:textId="77777777" w:rsidTr="00F67B2D">
        <w:tc>
          <w:tcPr>
            <w:tcW w:w="709" w:type="dxa"/>
            <w:tcBorders>
              <w:top w:val="single" w:sz="4" w:space="0" w:color="auto"/>
              <w:left w:val="single" w:sz="4" w:space="0" w:color="auto"/>
              <w:bottom w:val="single" w:sz="4" w:space="0" w:color="auto"/>
              <w:right w:val="single" w:sz="4" w:space="0" w:color="auto"/>
            </w:tcBorders>
          </w:tcPr>
          <w:p w14:paraId="1AB5CFB5" w14:textId="77777777" w:rsidR="00AD19F5" w:rsidRPr="000B787F" w:rsidRDefault="00AD19F5" w:rsidP="005F5DA6">
            <w:pPr>
              <w:tabs>
                <w:tab w:val="left" w:pos="-2340"/>
                <w:tab w:val="left" w:pos="540"/>
              </w:tabs>
              <w:jc w:val="center"/>
              <w:rPr>
                <w:rFonts w:ascii="Arial" w:hAnsi="Arial" w:cs="Arial"/>
                <w:sz w:val="22"/>
                <w:szCs w:val="22"/>
              </w:rPr>
            </w:pPr>
            <w:r w:rsidRPr="000B787F">
              <w:rPr>
                <w:rFonts w:ascii="Arial" w:hAnsi="Arial" w:cs="Arial"/>
                <w:sz w:val="22"/>
                <w:szCs w:val="22"/>
              </w:rPr>
              <w:t>9</w:t>
            </w:r>
          </w:p>
        </w:tc>
        <w:tc>
          <w:tcPr>
            <w:tcW w:w="567" w:type="dxa"/>
            <w:tcBorders>
              <w:top w:val="single" w:sz="4" w:space="0" w:color="auto"/>
              <w:left w:val="single" w:sz="4" w:space="0" w:color="auto"/>
              <w:bottom w:val="single" w:sz="4" w:space="0" w:color="auto"/>
              <w:right w:val="single" w:sz="4" w:space="0" w:color="auto"/>
            </w:tcBorders>
          </w:tcPr>
          <w:p w14:paraId="4BEE22ED" w14:textId="77777777" w:rsidR="00AD19F5" w:rsidRPr="000B787F" w:rsidRDefault="00AD19F5" w:rsidP="005F5DA6">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9BEC594" w14:textId="77777777" w:rsidR="00AD19F5" w:rsidRPr="000B787F" w:rsidRDefault="00AD19F5" w:rsidP="005F5DA6">
            <w:pPr>
              <w:tabs>
                <w:tab w:val="left" w:pos="-2340"/>
                <w:tab w:val="left" w:pos="540"/>
              </w:tabs>
              <w:jc w:val="center"/>
              <w:rPr>
                <w:rFonts w:ascii="Arial" w:hAnsi="Arial" w:cs="Arial"/>
                <w:sz w:val="22"/>
                <w:szCs w:val="22"/>
              </w:rPr>
            </w:pPr>
          </w:p>
        </w:tc>
        <w:tc>
          <w:tcPr>
            <w:tcW w:w="5983" w:type="dxa"/>
            <w:tcBorders>
              <w:top w:val="single" w:sz="4" w:space="0" w:color="auto"/>
              <w:left w:val="single" w:sz="4" w:space="0" w:color="auto"/>
              <w:bottom w:val="single" w:sz="4" w:space="0" w:color="auto"/>
              <w:right w:val="single" w:sz="4" w:space="0" w:color="auto"/>
            </w:tcBorders>
          </w:tcPr>
          <w:p w14:paraId="76AE6C52" w14:textId="77777777" w:rsidR="00AD19F5" w:rsidRPr="000B787F" w:rsidRDefault="00AD19F5" w:rsidP="005F5DA6">
            <w:pPr>
              <w:tabs>
                <w:tab w:val="left" w:pos="-2340"/>
                <w:tab w:val="left" w:pos="540"/>
              </w:tabs>
              <w:jc w:val="both"/>
              <w:rPr>
                <w:rFonts w:ascii="Arial" w:hAnsi="Arial" w:cs="Arial"/>
                <w:sz w:val="22"/>
                <w:szCs w:val="22"/>
              </w:rPr>
            </w:pPr>
          </w:p>
        </w:tc>
        <w:tc>
          <w:tcPr>
            <w:tcW w:w="4394" w:type="dxa"/>
            <w:tcBorders>
              <w:top w:val="single" w:sz="4" w:space="0" w:color="auto"/>
              <w:left w:val="single" w:sz="4" w:space="0" w:color="auto"/>
              <w:bottom w:val="single" w:sz="4" w:space="0" w:color="auto"/>
              <w:right w:val="single" w:sz="4" w:space="0" w:color="auto"/>
            </w:tcBorders>
          </w:tcPr>
          <w:p w14:paraId="1C7E706A" w14:textId="77777777" w:rsidR="00AD19F5" w:rsidRPr="000B787F" w:rsidRDefault="00AD19F5" w:rsidP="005F5DA6">
            <w:pPr>
              <w:rPr>
                <w:rFonts w:ascii="Arial" w:hAnsi="Arial" w:cs="Arial"/>
                <w:sz w:val="22"/>
                <w:szCs w:val="22"/>
                <w:lang w:val="en-IE"/>
              </w:rPr>
            </w:pPr>
          </w:p>
        </w:tc>
        <w:tc>
          <w:tcPr>
            <w:tcW w:w="2977" w:type="dxa"/>
            <w:tcBorders>
              <w:top w:val="single" w:sz="4" w:space="0" w:color="auto"/>
              <w:left w:val="single" w:sz="4" w:space="0" w:color="auto"/>
              <w:bottom w:val="single" w:sz="4" w:space="0" w:color="auto"/>
              <w:right w:val="single" w:sz="4" w:space="0" w:color="auto"/>
            </w:tcBorders>
          </w:tcPr>
          <w:p w14:paraId="39AB5844" w14:textId="77777777" w:rsidR="00AD19F5" w:rsidRPr="000B787F" w:rsidRDefault="00AD19F5" w:rsidP="005F5DA6">
            <w:pPr>
              <w:rPr>
                <w:rFonts w:ascii="Arial" w:hAnsi="Arial" w:cs="Arial"/>
                <w:sz w:val="22"/>
                <w:szCs w:val="22"/>
                <w:lang w:val="en-IE"/>
              </w:rPr>
            </w:pPr>
          </w:p>
        </w:tc>
      </w:tr>
      <w:tr w:rsidR="00AD19F5" w:rsidRPr="00F468E6" w14:paraId="0F5BB190" w14:textId="77777777" w:rsidTr="00F67B2D">
        <w:tc>
          <w:tcPr>
            <w:tcW w:w="709" w:type="dxa"/>
            <w:tcBorders>
              <w:top w:val="single" w:sz="4" w:space="0" w:color="auto"/>
              <w:left w:val="single" w:sz="4" w:space="0" w:color="auto"/>
              <w:bottom w:val="single" w:sz="4" w:space="0" w:color="auto"/>
              <w:right w:val="single" w:sz="4" w:space="0" w:color="auto"/>
            </w:tcBorders>
          </w:tcPr>
          <w:p w14:paraId="4E1A790E" w14:textId="77777777" w:rsidR="00AD19F5" w:rsidRPr="000B787F" w:rsidRDefault="00AD19F5" w:rsidP="005F5DA6">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68A2EB12" w14:textId="77777777" w:rsidR="00AD19F5" w:rsidRPr="000B787F" w:rsidRDefault="00AD19F5" w:rsidP="005F5DA6">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4D20FB56" w14:textId="77777777" w:rsidR="00AD19F5" w:rsidRPr="000B787F" w:rsidRDefault="00AD19F5" w:rsidP="005F5DA6">
            <w:pPr>
              <w:tabs>
                <w:tab w:val="left" w:pos="-2340"/>
                <w:tab w:val="left" w:pos="540"/>
              </w:tabs>
              <w:jc w:val="center"/>
              <w:rPr>
                <w:rFonts w:ascii="Arial" w:hAnsi="Arial" w:cs="Arial"/>
                <w:sz w:val="22"/>
                <w:szCs w:val="22"/>
              </w:rPr>
            </w:pPr>
          </w:p>
        </w:tc>
        <w:tc>
          <w:tcPr>
            <w:tcW w:w="5983" w:type="dxa"/>
            <w:tcBorders>
              <w:top w:val="single" w:sz="4" w:space="0" w:color="auto"/>
              <w:left w:val="single" w:sz="4" w:space="0" w:color="auto"/>
              <w:bottom w:val="single" w:sz="4" w:space="0" w:color="auto"/>
              <w:right w:val="single" w:sz="4" w:space="0" w:color="auto"/>
            </w:tcBorders>
          </w:tcPr>
          <w:p w14:paraId="0556FE5E" w14:textId="77777777" w:rsidR="00AD19F5" w:rsidRPr="000B787F" w:rsidRDefault="00AD19F5" w:rsidP="005F5DA6">
            <w:pPr>
              <w:tabs>
                <w:tab w:val="left" w:pos="-2340"/>
                <w:tab w:val="left" w:pos="540"/>
              </w:tabs>
              <w:jc w:val="both"/>
              <w:rPr>
                <w:rFonts w:ascii="Arial" w:hAnsi="Arial" w:cs="Arial"/>
                <w:sz w:val="22"/>
                <w:szCs w:val="22"/>
              </w:rPr>
            </w:pPr>
          </w:p>
        </w:tc>
        <w:tc>
          <w:tcPr>
            <w:tcW w:w="4394" w:type="dxa"/>
            <w:tcBorders>
              <w:top w:val="single" w:sz="4" w:space="0" w:color="auto"/>
              <w:left w:val="single" w:sz="4" w:space="0" w:color="auto"/>
              <w:bottom w:val="single" w:sz="4" w:space="0" w:color="auto"/>
              <w:right w:val="single" w:sz="4" w:space="0" w:color="auto"/>
            </w:tcBorders>
          </w:tcPr>
          <w:p w14:paraId="756913BE" w14:textId="77777777" w:rsidR="00AD19F5" w:rsidRPr="000B787F" w:rsidRDefault="00AD19F5" w:rsidP="005F5DA6">
            <w:pPr>
              <w:rPr>
                <w:rFonts w:ascii="Arial" w:hAnsi="Arial" w:cs="Arial"/>
                <w:sz w:val="22"/>
                <w:szCs w:val="22"/>
                <w:lang w:val="en-IE"/>
              </w:rPr>
            </w:pPr>
          </w:p>
        </w:tc>
        <w:tc>
          <w:tcPr>
            <w:tcW w:w="2977" w:type="dxa"/>
            <w:tcBorders>
              <w:top w:val="single" w:sz="4" w:space="0" w:color="auto"/>
              <w:left w:val="single" w:sz="4" w:space="0" w:color="auto"/>
              <w:bottom w:val="single" w:sz="4" w:space="0" w:color="auto"/>
              <w:right w:val="single" w:sz="4" w:space="0" w:color="auto"/>
            </w:tcBorders>
          </w:tcPr>
          <w:p w14:paraId="5B2757AF" w14:textId="77777777" w:rsidR="00AD19F5" w:rsidRPr="000B787F" w:rsidRDefault="00AD19F5" w:rsidP="005F5DA6">
            <w:pPr>
              <w:rPr>
                <w:rFonts w:ascii="Arial" w:hAnsi="Arial" w:cs="Arial"/>
                <w:sz w:val="22"/>
                <w:szCs w:val="22"/>
                <w:lang w:val="en-IE"/>
              </w:rPr>
            </w:pPr>
          </w:p>
        </w:tc>
      </w:tr>
      <w:tr w:rsidR="00AD19F5" w:rsidRPr="00F468E6" w14:paraId="66DA90DF" w14:textId="77777777" w:rsidTr="00F67B2D">
        <w:tc>
          <w:tcPr>
            <w:tcW w:w="709" w:type="dxa"/>
            <w:tcBorders>
              <w:top w:val="single" w:sz="4" w:space="0" w:color="auto"/>
              <w:left w:val="single" w:sz="4" w:space="0" w:color="auto"/>
              <w:bottom w:val="single" w:sz="4" w:space="0" w:color="auto"/>
              <w:right w:val="single" w:sz="4" w:space="0" w:color="auto"/>
            </w:tcBorders>
          </w:tcPr>
          <w:p w14:paraId="4BB7A4BF" w14:textId="77777777" w:rsidR="00AD19F5" w:rsidRPr="000B787F" w:rsidRDefault="00AD19F5" w:rsidP="005F5DA6">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5F381F82" w14:textId="77777777" w:rsidR="00AD19F5" w:rsidRPr="000B787F" w:rsidRDefault="00AD19F5" w:rsidP="005F5DA6">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71D9C31" w14:textId="77777777" w:rsidR="00AD19F5" w:rsidRPr="000B787F" w:rsidRDefault="00AD19F5" w:rsidP="005F5DA6">
            <w:pPr>
              <w:tabs>
                <w:tab w:val="left" w:pos="-2340"/>
                <w:tab w:val="left" w:pos="540"/>
              </w:tabs>
              <w:jc w:val="center"/>
              <w:rPr>
                <w:rFonts w:ascii="Arial" w:hAnsi="Arial" w:cs="Arial"/>
                <w:sz w:val="22"/>
                <w:szCs w:val="22"/>
              </w:rPr>
            </w:pPr>
          </w:p>
        </w:tc>
        <w:tc>
          <w:tcPr>
            <w:tcW w:w="5983" w:type="dxa"/>
            <w:tcBorders>
              <w:top w:val="single" w:sz="4" w:space="0" w:color="auto"/>
              <w:left w:val="single" w:sz="4" w:space="0" w:color="auto"/>
              <w:bottom w:val="single" w:sz="4" w:space="0" w:color="auto"/>
              <w:right w:val="single" w:sz="4" w:space="0" w:color="auto"/>
            </w:tcBorders>
          </w:tcPr>
          <w:p w14:paraId="15FDAEBD" w14:textId="77777777" w:rsidR="00AD19F5" w:rsidRPr="000B787F" w:rsidRDefault="00AD19F5" w:rsidP="005F5DA6">
            <w:pPr>
              <w:tabs>
                <w:tab w:val="left" w:pos="-2340"/>
                <w:tab w:val="left" w:pos="540"/>
              </w:tabs>
              <w:jc w:val="both"/>
              <w:rPr>
                <w:rFonts w:ascii="Arial" w:hAnsi="Arial" w:cs="Arial"/>
                <w:sz w:val="22"/>
                <w:szCs w:val="22"/>
              </w:rPr>
            </w:pPr>
          </w:p>
        </w:tc>
        <w:tc>
          <w:tcPr>
            <w:tcW w:w="4394" w:type="dxa"/>
            <w:tcBorders>
              <w:top w:val="single" w:sz="4" w:space="0" w:color="auto"/>
              <w:left w:val="single" w:sz="4" w:space="0" w:color="auto"/>
              <w:bottom w:val="single" w:sz="4" w:space="0" w:color="auto"/>
              <w:right w:val="single" w:sz="4" w:space="0" w:color="auto"/>
            </w:tcBorders>
          </w:tcPr>
          <w:p w14:paraId="40253F35" w14:textId="77777777" w:rsidR="00AD19F5" w:rsidRPr="000B787F" w:rsidRDefault="00AD19F5" w:rsidP="005F5DA6">
            <w:pPr>
              <w:rPr>
                <w:rFonts w:ascii="Arial" w:hAnsi="Arial" w:cs="Arial"/>
                <w:sz w:val="22"/>
                <w:szCs w:val="22"/>
                <w:lang w:val="en-IE"/>
              </w:rPr>
            </w:pPr>
          </w:p>
        </w:tc>
        <w:tc>
          <w:tcPr>
            <w:tcW w:w="2977" w:type="dxa"/>
            <w:tcBorders>
              <w:top w:val="single" w:sz="4" w:space="0" w:color="auto"/>
              <w:left w:val="single" w:sz="4" w:space="0" w:color="auto"/>
              <w:bottom w:val="single" w:sz="4" w:space="0" w:color="auto"/>
              <w:right w:val="single" w:sz="4" w:space="0" w:color="auto"/>
            </w:tcBorders>
          </w:tcPr>
          <w:p w14:paraId="6FF6B715" w14:textId="77777777" w:rsidR="00AD19F5" w:rsidRPr="000B787F" w:rsidRDefault="00AD19F5" w:rsidP="005F5DA6">
            <w:pPr>
              <w:rPr>
                <w:rFonts w:ascii="Arial" w:hAnsi="Arial" w:cs="Arial"/>
                <w:sz w:val="22"/>
                <w:szCs w:val="22"/>
                <w:lang w:val="en-IE"/>
              </w:rPr>
            </w:pPr>
          </w:p>
        </w:tc>
      </w:tr>
      <w:tr w:rsidR="00AD19F5" w:rsidRPr="00F468E6" w14:paraId="4B1FB991" w14:textId="77777777" w:rsidTr="00F67B2D">
        <w:tc>
          <w:tcPr>
            <w:tcW w:w="709" w:type="dxa"/>
            <w:tcBorders>
              <w:top w:val="single" w:sz="4" w:space="0" w:color="auto"/>
              <w:left w:val="single" w:sz="4" w:space="0" w:color="auto"/>
              <w:bottom w:val="single" w:sz="4" w:space="0" w:color="auto"/>
              <w:right w:val="single" w:sz="4" w:space="0" w:color="auto"/>
            </w:tcBorders>
          </w:tcPr>
          <w:p w14:paraId="69F498BF" w14:textId="77777777" w:rsidR="00AD19F5" w:rsidRPr="000B787F" w:rsidRDefault="00AD19F5" w:rsidP="005F5DA6">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6794BA24" w14:textId="77777777" w:rsidR="00AD19F5" w:rsidRPr="000B787F" w:rsidRDefault="00AD19F5" w:rsidP="005F5DA6">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4FB5E05A" w14:textId="77777777" w:rsidR="00AD19F5" w:rsidRPr="000B787F" w:rsidRDefault="00AD19F5" w:rsidP="005F5DA6">
            <w:pPr>
              <w:tabs>
                <w:tab w:val="left" w:pos="-2340"/>
                <w:tab w:val="left" w:pos="540"/>
              </w:tabs>
              <w:jc w:val="center"/>
              <w:rPr>
                <w:rFonts w:ascii="Arial" w:hAnsi="Arial" w:cs="Arial"/>
                <w:sz w:val="22"/>
                <w:szCs w:val="22"/>
              </w:rPr>
            </w:pPr>
          </w:p>
        </w:tc>
        <w:tc>
          <w:tcPr>
            <w:tcW w:w="5983" w:type="dxa"/>
            <w:tcBorders>
              <w:top w:val="single" w:sz="4" w:space="0" w:color="auto"/>
              <w:left w:val="single" w:sz="4" w:space="0" w:color="auto"/>
              <w:bottom w:val="single" w:sz="4" w:space="0" w:color="auto"/>
              <w:right w:val="single" w:sz="4" w:space="0" w:color="auto"/>
            </w:tcBorders>
          </w:tcPr>
          <w:p w14:paraId="0F6CBE68" w14:textId="77777777" w:rsidR="00AD19F5" w:rsidRPr="000B787F" w:rsidRDefault="00AD19F5" w:rsidP="005F5DA6">
            <w:pPr>
              <w:tabs>
                <w:tab w:val="left" w:pos="-2340"/>
                <w:tab w:val="left" w:pos="540"/>
              </w:tabs>
              <w:jc w:val="both"/>
              <w:rPr>
                <w:rFonts w:ascii="Arial" w:hAnsi="Arial" w:cs="Arial"/>
                <w:sz w:val="22"/>
                <w:szCs w:val="22"/>
              </w:rPr>
            </w:pPr>
          </w:p>
        </w:tc>
        <w:tc>
          <w:tcPr>
            <w:tcW w:w="4394" w:type="dxa"/>
            <w:tcBorders>
              <w:top w:val="single" w:sz="4" w:space="0" w:color="auto"/>
              <w:left w:val="single" w:sz="4" w:space="0" w:color="auto"/>
              <w:bottom w:val="single" w:sz="4" w:space="0" w:color="auto"/>
              <w:right w:val="single" w:sz="4" w:space="0" w:color="auto"/>
            </w:tcBorders>
          </w:tcPr>
          <w:p w14:paraId="59D149DC" w14:textId="77777777" w:rsidR="00AD19F5" w:rsidRPr="000B787F" w:rsidRDefault="00AD19F5" w:rsidP="005F5DA6">
            <w:pPr>
              <w:rPr>
                <w:rFonts w:ascii="Arial" w:hAnsi="Arial" w:cs="Arial"/>
                <w:sz w:val="22"/>
                <w:szCs w:val="22"/>
                <w:lang w:val="en-IE"/>
              </w:rPr>
            </w:pPr>
          </w:p>
        </w:tc>
        <w:tc>
          <w:tcPr>
            <w:tcW w:w="2977" w:type="dxa"/>
            <w:tcBorders>
              <w:top w:val="single" w:sz="4" w:space="0" w:color="auto"/>
              <w:left w:val="single" w:sz="4" w:space="0" w:color="auto"/>
              <w:bottom w:val="single" w:sz="4" w:space="0" w:color="auto"/>
              <w:right w:val="single" w:sz="4" w:space="0" w:color="auto"/>
            </w:tcBorders>
          </w:tcPr>
          <w:p w14:paraId="4D0B71F6" w14:textId="77777777" w:rsidR="00AD19F5" w:rsidRPr="000B787F" w:rsidRDefault="00AD19F5" w:rsidP="005F5DA6">
            <w:pPr>
              <w:rPr>
                <w:rFonts w:ascii="Arial" w:hAnsi="Arial" w:cs="Arial"/>
                <w:sz w:val="22"/>
                <w:szCs w:val="22"/>
                <w:lang w:val="en-IE"/>
              </w:rPr>
            </w:pPr>
          </w:p>
        </w:tc>
      </w:tr>
      <w:tr w:rsidR="00AD19F5" w:rsidRPr="00F468E6" w14:paraId="342C1F91" w14:textId="77777777" w:rsidTr="00F67B2D">
        <w:tc>
          <w:tcPr>
            <w:tcW w:w="709" w:type="dxa"/>
            <w:tcBorders>
              <w:top w:val="single" w:sz="4" w:space="0" w:color="auto"/>
              <w:left w:val="single" w:sz="4" w:space="0" w:color="auto"/>
              <w:bottom w:val="single" w:sz="4" w:space="0" w:color="auto"/>
              <w:right w:val="single" w:sz="4" w:space="0" w:color="auto"/>
            </w:tcBorders>
          </w:tcPr>
          <w:p w14:paraId="1B1EC94B" w14:textId="77777777" w:rsidR="00AD19F5" w:rsidRPr="000B787F" w:rsidRDefault="00AD19F5" w:rsidP="005F5DA6">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71CFF04" w14:textId="77777777" w:rsidR="00AD19F5" w:rsidRPr="000B787F" w:rsidRDefault="00AD19F5" w:rsidP="005F5DA6">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7E6FFBD7" w14:textId="77777777" w:rsidR="00AD19F5" w:rsidRPr="000B787F" w:rsidRDefault="00AD19F5" w:rsidP="005F5DA6">
            <w:pPr>
              <w:tabs>
                <w:tab w:val="left" w:pos="-2340"/>
                <w:tab w:val="left" w:pos="540"/>
              </w:tabs>
              <w:jc w:val="center"/>
              <w:rPr>
                <w:rFonts w:ascii="Arial" w:hAnsi="Arial" w:cs="Arial"/>
                <w:sz w:val="22"/>
                <w:szCs w:val="22"/>
              </w:rPr>
            </w:pPr>
          </w:p>
        </w:tc>
        <w:tc>
          <w:tcPr>
            <w:tcW w:w="5983" w:type="dxa"/>
            <w:tcBorders>
              <w:top w:val="single" w:sz="4" w:space="0" w:color="auto"/>
              <w:left w:val="single" w:sz="4" w:space="0" w:color="auto"/>
              <w:bottom w:val="single" w:sz="4" w:space="0" w:color="auto"/>
              <w:right w:val="single" w:sz="4" w:space="0" w:color="auto"/>
            </w:tcBorders>
          </w:tcPr>
          <w:p w14:paraId="291D5A92" w14:textId="77777777" w:rsidR="00AD19F5" w:rsidRPr="000B787F" w:rsidRDefault="00AD19F5" w:rsidP="005F5DA6">
            <w:pPr>
              <w:tabs>
                <w:tab w:val="left" w:pos="-2340"/>
                <w:tab w:val="left" w:pos="540"/>
              </w:tabs>
              <w:jc w:val="both"/>
              <w:rPr>
                <w:rFonts w:ascii="Arial" w:hAnsi="Arial" w:cs="Arial"/>
                <w:sz w:val="22"/>
                <w:szCs w:val="22"/>
              </w:rPr>
            </w:pPr>
          </w:p>
        </w:tc>
        <w:tc>
          <w:tcPr>
            <w:tcW w:w="4394" w:type="dxa"/>
            <w:tcBorders>
              <w:top w:val="single" w:sz="4" w:space="0" w:color="auto"/>
              <w:left w:val="single" w:sz="4" w:space="0" w:color="auto"/>
              <w:bottom w:val="single" w:sz="4" w:space="0" w:color="auto"/>
              <w:right w:val="single" w:sz="4" w:space="0" w:color="auto"/>
            </w:tcBorders>
          </w:tcPr>
          <w:p w14:paraId="6628696E" w14:textId="77777777" w:rsidR="00AD19F5" w:rsidRPr="000B787F" w:rsidRDefault="00AD19F5" w:rsidP="005F5DA6">
            <w:pPr>
              <w:rPr>
                <w:rFonts w:ascii="Arial" w:hAnsi="Arial" w:cs="Arial"/>
                <w:sz w:val="22"/>
                <w:szCs w:val="22"/>
                <w:lang w:val="en-IE"/>
              </w:rPr>
            </w:pPr>
          </w:p>
        </w:tc>
        <w:tc>
          <w:tcPr>
            <w:tcW w:w="2977" w:type="dxa"/>
            <w:tcBorders>
              <w:top w:val="single" w:sz="4" w:space="0" w:color="auto"/>
              <w:left w:val="single" w:sz="4" w:space="0" w:color="auto"/>
              <w:bottom w:val="single" w:sz="4" w:space="0" w:color="auto"/>
              <w:right w:val="single" w:sz="4" w:space="0" w:color="auto"/>
            </w:tcBorders>
          </w:tcPr>
          <w:p w14:paraId="37618B5C" w14:textId="77777777" w:rsidR="00AD19F5" w:rsidRPr="000B787F" w:rsidRDefault="00AD19F5" w:rsidP="005F5DA6">
            <w:pPr>
              <w:rPr>
                <w:rFonts w:ascii="Arial" w:hAnsi="Arial" w:cs="Arial"/>
                <w:sz w:val="22"/>
                <w:szCs w:val="22"/>
                <w:lang w:val="en-IE"/>
              </w:rPr>
            </w:pPr>
          </w:p>
        </w:tc>
      </w:tr>
      <w:tr w:rsidR="00AD19F5" w:rsidRPr="00F468E6" w14:paraId="0E6D58AC" w14:textId="77777777" w:rsidTr="00F67B2D">
        <w:tc>
          <w:tcPr>
            <w:tcW w:w="709" w:type="dxa"/>
            <w:tcBorders>
              <w:top w:val="single" w:sz="4" w:space="0" w:color="auto"/>
              <w:left w:val="single" w:sz="4" w:space="0" w:color="auto"/>
              <w:bottom w:val="single" w:sz="4" w:space="0" w:color="auto"/>
              <w:right w:val="single" w:sz="4" w:space="0" w:color="auto"/>
            </w:tcBorders>
          </w:tcPr>
          <w:p w14:paraId="1BC3BAAC" w14:textId="77777777" w:rsidR="00AD19F5" w:rsidRPr="000B787F" w:rsidRDefault="00AD19F5" w:rsidP="005F5DA6">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3EDD066A" w14:textId="77777777" w:rsidR="00AD19F5" w:rsidRPr="000B787F" w:rsidRDefault="00AD19F5" w:rsidP="005F5DA6">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404BF79C" w14:textId="77777777" w:rsidR="00AD19F5" w:rsidRPr="000B787F" w:rsidRDefault="00AD19F5" w:rsidP="005F5DA6">
            <w:pPr>
              <w:tabs>
                <w:tab w:val="left" w:pos="-2340"/>
                <w:tab w:val="left" w:pos="540"/>
              </w:tabs>
              <w:jc w:val="center"/>
              <w:rPr>
                <w:rFonts w:ascii="Arial" w:hAnsi="Arial" w:cs="Arial"/>
                <w:sz w:val="22"/>
                <w:szCs w:val="22"/>
              </w:rPr>
            </w:pPr>
          </w:p>
        </w:tc>
        <w:tc>
          <w:tcPr>
            <w:tcW w:w="5983" w:type="dxa"/>
            <w:tcBorders>
              <w:top w:val="single" w:sz="4" w:space="0" w:color="auto"/>
              <w:left w:val="single" w:sz="4" w:space="0" w:color="auto"/>
              <w:bottom w:val="single" w:sz="4" w:space="0" w:color="auto"/>
              <w:right w:val="single" w:sz="4" w:space="0" w:color="auto"/>
            </w:tcBorders>
          </w:tcPr>
          <w:p w14:paraId="3D66F31D" w14:textId="77777777" w:rsidR="00AD19F5" w:rsidRPr="000B787F" w:rsidRDefault="00AD19F5" w:rsidP="005F5DA6">
            <w:pPr>
              <w:tabs>
                <w:tab w:val="left" w:pos="-2340"/>
                <w:tab w:val="left" w:pos="540"/>
              </w:tabs>
              <w:jc w:val="both"/>
              <w:rPr>
                <w:rFonts w:ascii="Arial" w:hAnsi="Arial" w:cs="Arial"/>
                <w:sz w:val="22"/>
                <w:szCs w:val="22"/>
              </w:rPr>
            </w:pPr>
          </w:p>
        </w:tc>
        <w:tc>
          <w:tcPr>
            <w:tcW w:w="4394" w:type="dxa"/>
            <w:tcBorders>
              <w:top w:val="single" w:sz="4" w:space="0" w:color="auto"/>
              <w:left w:val="single" w:sz="4" w:space="0" w:color="auto"/>
              <w:bottom w:val="single" w:sz="4" w:space="0" w:color="auto"/>
              <w:right w:val="single" w:sz="4" w:space="0" w:color="auto"/>
            </w:tcBorders>
          </w:tcPr>
          <w:p w14:paraId="31897867" w14:textId="77777777" w:rsidR="00AD19F5" w:rsidRPr="000B787F" w:rsidRDefault="00AD19F5" w:rsidP="005F5DA6">
            <w:pPr>
              <w:rPr>
                <w:rFonts w:ascii="Arial" w:hAnsi="Arial" w:cs="Arial"/>
                <w:sz w:val="22"/>
                <w:szCs w:val="22"/>
                <w:lang w:val="en-IE"/>
              </w:rPr>
            </w:pPr>
          </w:p>
        </w:tc>
        <w:tc>
          <w:tcPr>
            <w:tcW w:w="2977" w:type="dxa"/>
            <w:tcBorders>
              <w:top w:val="single" w:sz="4" w:space="0" w:color="auto"/>
              <w:left w:val="single" w:sz="4" w:space="0" w:color="auto"/>
              <w:bottom w:val="single" w:sz="4" w:space="0" w:color="auto"/>
              <w:right w:val="single" w:sz="4" w:space="0" w:color="auto"/>
            </w:tcBorders>
          </w:tcPr>
          <w:p w14:paraId="01DCCB3B" w14:textId="77777777" w:rsidR="00AD19F5" w:rsidRPr="000B787F" w:rsidRDefault="00AD19F5" w:rsidP="005F5DA6">
            <w:pPr>
              <w:rPr>
                <w:rFonts w:ascii="Arial" w:hAnsi="Arial" w:cs="Arial"/>
                <w:sz w:val="22"/>
                <w:szCs w:val="22"/>
                <w:lang w:val="en-IE"/>
              </w:rPr>
            </w:pPr>
          </w:p>
        </w:tc>
      </w:tr>
      <w:tr w:rsidR="00AD19F5" w:rsidRPr="00F468E6" w14:paraId="1DE872A6" w14:textId="77777777" w:rsidTr="00F67B2D">
        <w:tc>
          <w:tcPr>
            <w:tcW w:w="709" w:type="dxa"/>
            <w:tcBorders>
              <w:top w:val="single" w:sz="4" w:space="0" w:color="auto"/>
              <w:left w:val="single" w:sz="4" w:space="0" w:color="auto"/>
              <w:bottom w:val="single" w:sz="4" w:space="0" w:color="auto"/>
              <w:right w:val="single" w:sz="4" w:space="0" w:color="auto"/>
            </w:tcBorders>
          </w:tcPr>
          <w:p w14:paraId="13EF87D8" w14:textId="77777777" w:rsidR="00AD19F5" w:rsidRPr="000B787F" w:rsidRDefault="00AD19F5" w:rsidP="005F5DA6">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673B2D47" w14:textId="77777777" w:rsidR="00AD19F5" w:rsidRPr="000B787F" w:rsidRDefault="00AD19F5" w:rsidP="005F5DA6">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6444E564" w14:textId="77777777" w:rsidR="00AD19F5" w:rsidRPr="000B787F" w:rsidRDefault="00AD19F5" w:rsidP="005F5DA6">
            <w:pPr>
              <w:tabs>
                <w:tab w:val="left" w:pos="-2340"/>
                <w:tab w:val="left" w:pos="540"/>
              </w:tabs>
              <w:jc w:val="center"/>
              <w:rPr>
                <w:rFonts w:ascii="Arial" w:hAnsi="Arial" w:cs="Arial"/>
                <w:sz w:val="22"/>
                <w:szCs w:val="22"/>
              </w:rPr>
            </w:pPr>
          </w:p>
        </w:tc>
        <w:tc>
          <w:tcPr>
            <w:tcW w:w="5983" w:type="dxa"/>
            <w:tcBorders>
              <w:top w:val="single" w:sz="4" w:space="0" w:color="auto"/>
              <w:left w:val="single" w:sz="4" w:space="0" w:color="auto"/>
              <w:bottom w:val="single" w:sz="4" w:space="0" w:color="auto"/>
              <w:right w:val="single" w:sz="4" w:space="0" w:color="auto"/>
            </w:tcBorders>
          </w:tcPr>
          <w:p w14:paraId="42211D0C" w14:textId="77777777" w:rsidR="00AD19F5" w:rsidRPr="000B787F" w:rsidRDefault="00AD19F5" w:rsidP="005F5DA6">
            <w:pPr>
              <w:tabs>
                <w:tab w:val="left" w:pos="-2340"/>
                <w:tab w:val="left" w:pos="540"/>
              </w:tabs>
              <w:jc w:val="both"/>
              <w:rPr>
                <w:rFonts w:ascii="Arial" w:hAnsi="Arial" w:cs="Arial"/>
                <w:sz w:val="22"/>
                <w:szCs w:val="22"/>
              </w:rPr>
            </w:pPr>
          </w:p>
        </w:tc>
        <w:tc>
          <w:tcPr>
            <w:tcW w:w="4394" w:type="dxa"/>
            <w:tcBorders>
              <w:top w:val="single" w:sz="4" w:space="0" w:color="auto"/>
              <w:left w:val="single" w:sz="4" w:space="0" w:color="auto"/>
              <w:bottom w:val="single" w:sz="4" w:space="0" w:color="auto"/>
              <w:right w:val="single" w:sz="4" w:space="0" w:color="auto"/>
            </w:tcBorders>
          </w:tcPr>
          <w:p w14:paraId="0B642889" w14:textId="77777777" w:rsidR="00AD19F5" w:rsidRPr="000B787F" w:rsidRDefault="00AD19F5" w:rsidP="005F5DA6">
            <w:pPr>
              <w:rPr>
                <w:rFonts w:ascii="Arial" w:hAnsi="Arial" w:cs="Arial"/>
                <w:sz w:val="22"/>
                <w:szCs w:val="22"/>
                <w:lang w:val="en-IE"/>
              </w:rPr>
            </w:pPr>
          </w:p>
        </w:tc>
        <w:tc>
          <w:tcPr>
            <w:tcW w:w="2977" w:type="dxa"/>
            <w:tcBorders>
              <w:top w:val="single" w:sz="4" w:space="0" w:color="auto"/>
              <w:left w:val="single" w:sz="4" w:space="0" w:color="auto"/>
              <w:bottom w:val="single" w:sz="4" w:space="0" w:color="auto"/>
              <w:right w:val="single" w:sz="4" w:space="0" w:color="auto"/>
            </w:tcBorders>
          </w:tcPr>
          <w:p w14:paraId="1C73B4B6" w14:textId="77777777" w:rsidR="00AD19F5" w:rsidRPr="000B787F" w:rsidRDefault="00AD19F5" w:rsidP="005F5DA6">
            <w:pPr>
              <w:rPr>
                <w:rFonts w:ascii="Arial" w:hAnsi="Arial" w:cs="Arial"/>
                <w:sz w:val="22"/>
                <w:szCs w:val="22"/>
                <w:lang w:val="en-IE"/>
              </w:rPr>
            </w:pPr>
          </w:p>
        </w:tc>
      </w:tr>
      <w:tr w:rsidR="00AD19F5" w:rsidRPr="00F468E6" w14:paraId="18584102" w14:textId="77777777" w:rsidTr="00F67B2D">
        <w:tc>
          <w:tcPr>
            <w:tcW w:w="709" w:type="dxa"/>
            <w:tcBorders>
              <w:top w:val="single" w:sz="4" w:space="0" w:color="auto"/>
              <w:left w:val="single" w:sz="4" w:space="0" w:color="auto"/>
              <w:bottom w:val="single" w:sz="4" w:space="0" w:color="auto"/>
              <w:right w:val="single" w:sz="4" w:space="0" w:color="auto"/>
            </w:tcBorders>
          </w:tcPr>
          <w:p w14:paraId="79831D8C" w14:textId="77777777" w:rsidR="00AD19F5" w:rsidRPr="000B787F" w:rsidRDefault="00AD19F5" w:rsidP="005F5DA6">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36117C7F" w14:textId="77777777" w:rsidR="00AD19F5" w:rsidRPr="000B787F" w:rsidRDefault="00AD19F5" w:rsidP="005F5DA6">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57E1D8B2" w14:textId="77777777" w:rsidR="00AD19F5" w:rsidRPr="000B787F" w:rsidRDefault="00AD19F5" w:rsidP="005F5DA6">
            <w:pPr>
              <w:tabs>
                <w:tab w:val="left" w:pos="-2340"/>
                <w:tab w:val="left" w:pos="540"/>
              </w:tabs>
              <w:jc w:val="center"/>
              <w:rPr>
                <w:rFonts w:ascii="Arial" w:hAnsi="Arial" w:cs="Arial"/>
                <w:sz w:val="22"/>
                <w:szCs w:val="22"/>
              </w:rPr>
            </w:pPr>
          </w:p>
        </w:tc>
        <w:tc>
          <w:tcPr>
            <w:tcW w:w="5983" w:type="dxa"/>
            <w:tcBorders>
              <w:top w:val="single" w:sz="4" w:space="0" w:color="auto"/>
              <w:left w:val="single" w:sz="4" w:space="0" w:color="auto"/>
              <w:bottom w:val="single" w:sz="4" w:space="0" w:color="auto"/>
              <w:right w:val="single" w:sz="4" w:space="0" w:color="auto"/>
            </w:tcBorders>
          </w:tcPr>
          <w:p w14:paraId="0E430639" w14:textId="77777777" w:rsidR="00AD19F5" w:rsidRPr="000B787F" w:rsidRDefault="00AD19F5" w:rsidP="005F5DA6">
            <w:pPr>
              <w:tabs>
                <w:tab w:val="left" w:pos="-2340"/>
                <w:tab w:val="left" w:pos="540"/>
              </w:tabs>
              <w:jc w:val="both"/>
              <w:rPr>
                <w:rFonts w:ascii="Arial" w:hAnsi="Arial" w:cs="Arial"/>
                <w:sz w:val="22"/>
                <w:szCs w:val="22"/>
              </w:rPr>
            </w:pPr>
          </w:p>
        </w:tc>
        <w:tc>
          <w:tcPr>
            <w:tcW w:w="4394" w:type="dxa"/>
            <w:tcBorders>
              <w:top w:val="single" w:sz="4" w:space="0" w:color="auto"/>
              <w:left w:val="single" w:sz="4" w:space="0" w:color="auto"/>
              <w:bottom w:val="single" w:sz="4" w:space="0" w:color="auto"/>
              <w:right w:val="single" w:sz="4" w:space="0" w:color="auto"/>
            </w:tcBorders>
          </w:tcPr>
          <w:p w14:paraId="3C527F37" w14:textId="77777777" w:rsidR="00AD19F5" w:rsidRPr="000B787F" w:rsidRDefault="00AD19F5" w:rsidP="005F5DA6">
            <w:pPr>
              <w:rPr>
                <w:rFonts w:ascii="Arial" w:hAnsi="Arial" w:cs="Arial"/>
                <w:sz w:val="22"/>
                <w:szCs w:val="22"/>
                <w:lang w:val="en-IE"/>
              </w:rPr>
            </w:pPr>
          </w:p>
        </w:tc>
        <w:tc>
          <w:tcPr>
            <w:tcW w:w="2977" w:type="dxa"/>
            <w:tcBorders>
              <w:top w:val="single" w:sz="4" w:space="0" w:color="auto"/>
              <w:left w:val="single" w:sz="4" w:space="0" w:color="auto"/>
              <w:bottom w:val="single" w:sz="4" w:space="0" w:color="auto"/>
              <w:right w:val="single" w:sz="4" w:space="0" w:color="auto"/>
            </w:tcBorders>
          </w:tcPr>
          <w:p w14:paraId="43E737E6" w14:textId="77777777" w:rsidR="00AD19F5" w:rsidRPr="000B787F" w:rsidRDefault="00AD19F5" w:rsidP="005F5DA6">
            <w:pPr>
              <w:rPr>
                <w:rFonts w:ascii="Arial" w:hAnsi="Arial" w:cs="Arial"/>
                <w:sz w:val="22"/>
                <w:szCs w:val="22"/>
                <w:lang w:val="en-IE"/>
              </w:rPr>
            </w:pPr>
          </w:p>
        </w:tc>
      </w:tr>
      <w:tr w:rsidR="00AD19F5" w:rsidRPr="00F468E6" w14:paraId="66F2F061" w14:textId="77777777" w:rsidTr="00F67B2D">
        <w:tc>
          <w:tcPr>
            <w:tcW w:w="709" w:type="dxa"/>
            <w:tcBorders>
              <w:top w:val="single" w:sz="4" w:space="0" w:color="auto"/>
              <w:left w:val="single" w:sz="4" w:space="0" w:color="auto"/>
              <w:bottom w:val="single" w:sz="4" w:space="0" w:color="auto"/>
              <w:right w:val="single" w:sz="4" w:space="0" w:color="auto"/>
            </w:tcBorders>
          </w:tcPr>
          <w:p w14:paraId="0CC2A406" w14:textId="77777777" w:rsidR="00AD19F5" w:rsidRPr="000B787F" w:rsidRDefault="00AD19F5" w:rsidP="005F5DA6">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221B39CC" w14:textId="77777777" w:rsidR="00AD19F5" w:rsidRPr="000B787F" w:rsidRDefault="00AD19F5" w:rsidP="005F5DA6">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98502C2" w14:textId="77777777" w:rsidR="00AD19F5" w:rsidRPr="000B787F" w:rsidRDefault="00AD19F5" w:rsidP="005F5DA6">
            <w:pPr>
              <w:tabs>
                <w:tab w:val="left" w:pos="-2340"/>
                <w:tab w:val="left" w:pos="540"/>
              </w:tabs>
              <w:jc w:val="center"/>
              <w:rPr>
                <w:rFonts w:ascii="Arial" w:hAnsi="Arial" w:cs="Arial"/>
                <w:sz w:val="22"/>
                <w:szCs w:val="22"/>
              </w:rPr>
            </w:pPr>
          </w:p>
        </w:tc>
        <w:tc>
          <w:tcPr>
            <w:tcW w:w="5983" w:type="dxa"/>
            <w:tcBorders>
              <w:top w:val="single" w:sz="4" w:space="0" w:color="auto"/>
              <w:left w:val="single" w:sz="4" w:space="0" w:color="auto"/>
              <w:bottom w:val="single" w:sz="4" w:space="0" w:color="auto"/>
              <w:right w:val="single" w:sz="4" w:space="0" w:color="auto"/>
            </w:tcBorders>
          </w:tcPr>
          <w:p w14:paraId="4EC77011" w14:textId="77777777" w:rsidR="00AD19F5" w:rsidRPr="000B787F" w:rsidRDefault="00AD19F5" w:rsidP="005F5DA6">
            <w:pPr>
              <w:tabs>
                <w:tab w:val="left" w:pos="-2340"/>
                <w:tab w:val="left" w:pos="540"/>
              </w:tabs>
              <w:jc w:val="both"/>
              <w:rPr>
                <w:rFonts w:ascii="Arial" w:hAnsi="Arial" w:cs="Arial"/>
                <w:sz w:val="22"/>
                <w:szCs w:val="22"/>
              </w:rPr>
            </w:pPr>
          </w:p>
        </w:tc>
        <w:tc>
          <w:tcPr>
            <w:tcW w:w="4394" w:type="dxa"/>
            <w:tcBorders>
              <w:top w:val="single" w:sz="4" w:space="0" w:color="auto"/>
              <w:left w:val="single" w:sz="4" w:space="0" w:color="auto"/>
              <w:bottom w:val="single" w:sz="4" w:space="0" w:color="auto"/>
              <w:right w:val="single" w:sz="4" w:space="0" w:color="auto"/>
            </w:tcBorders>
          </w:tcPr>
          <w:p w14:paraId="542320BB" w14:textId="77777777" w:rsidR="00AD19F5" w:rsidRPr="000B787F" w:rsidRDefault="00AD19F5" w:rsidP="005F5DA6">
            <w:pPr>
              <w:rPr>
                <w:rFonts w:ascii="Arial" w:hAnsi="Arial" w:cs="Arial"/>
                <w:sz w:val="22"/>
                <w:szCs w:val="22"/>
                <w:lang w:val="en-IE"/>
              </w:rPr>
            </w:pPr>
          </w:p>
        </w:tc>
        <w:tc>
          <w:tcPr>
            <w:tcW w:w="2977" w:type="dxa"/>
            <w:tcBorders>
              <w:top w:val="single" w:sz="4" w:space="0" w:color="auto"/>
              <w:left w:val="single" w:sz="4" w:space="0" w:color="auto"/>
              <w:bottom w:val="single" w:sz="4" w:space="0" w:color="auto"/>
              <w:right w:val="single" w:sz="4" w:space="0" w:color="auto"/>
            </w:tcBorders>
          </w:tcPr>
          <w:p w14:paraId="62AB76A1" w14:textId="77777777" w:rsidR="00AD19F5" w:rsidRPr="000B787F" w:rsidRDefault="00AD19F5" w:rsidP="005F5DA6">
            <w:pPr>
              <w:rPr>
                <w:rFonts w:ascii="Arial" w:hAnsi="Arial" w:cs="Arial"/>
                <w:sz w:val="22"/>
                <w:szCs w:val="22"/>
                <w:lang w:val="en-IE"/>
              </w:rPr>
            </w:pPr>
          </w:p>
        </w:tc>
      </w:tr>
    </w:tbl>
    <w:p w14:paraId="10FC96AD" w14:textId="77777777" w:rsidR="00AD19F5" w:rsidRPr="00F468E6" w:rsidRDefault="00AD19F5" w:rsidP="00AD19F5">
      <w:pPr>
        <w:sectPr w:rsidR="00AD19F5" w:rsidRPr="00F468E6" w:rsidSect="00F67B2D">
          <w:pgSz w:w="16838" w:h="11906" w:orient="landscape"/>
          <w:pgMar w:top="1944" w:right="1440" w:bottom="1797" w:left="1440" w:header="0" w:footer="709" w:gutter="0"/>
          <w:cols w:space="720"/>
        </w:sectPr>
      </w:pPr>
    </w:p>
    <w:p w14:paraId="452D31BB" w14:textId="23911999" w:rsidR="00AD19F5" w:rsidRPr="000B787F" w:rsidRDefault="00AD19F5" w:rsidP="00F67B2D">
      <w:pPr>
        <w:pStyle w:val="DCUHeading1"/>
      </w:pPr>
      <w:bookmarkStart w:id="2" w:name="_Toc161144340"/>
      <w:r w:rsidRPr="000B787F">
        <w:lastRenderedPageBreak/>
        <w:t>Summary of the One Year Plan</w:t>
      </w:r>
      <w:bookmarkEnd w:id="2"/>
    </w:p>
    <w:p w14:paraId="71D9A653" w14:textId="77777777" w:rsidR="00AD19F5" w:rsidRPr="000B787F" w:rsidRDefault="00AD19F5" w:rsidP="00AD19F5">
      <w:pPr>
        <w:pStyle w:val="BodyTextIndent2"/>
        <w:ind w:left="1134"/>
        <w:jc w:val="both"/>
        <w:rPr>
          <w:b/>
          <w:bCs w:val="0"/>
          <w:szCs w:val="22"/>
          <w:lang w:val="en-IE"/>
        </w:rPr>
      </w:pPr>
    </w:p>
    <w:p w14:paraId="45CEC4B9" w14:textId="04BD95E2" w:rsidR="00AD19F5" w:rsidRPr="00AE086B" w:rsidRDefault="00AD19F5" w:rsidP="00AE086B">
      <w:pPr>
        <w:pStyle w:val="BodyTextIndent2"/>
        <w:ind w:left="0"/>
        <w:jc w:val="both"/>
        <w:rPr>
          <w:color w:val="C00000"/>
          <w:szCs w:val="22"/>
          <w:lang w:val="en-IE"/>
        </w:rPr>
      </w:pPr>
      <w:r w:rsidRPr="00AE086B">
        <w:rPr>
          <w:color w:val="C00000"/>
          <w:szCs w:val="22"/>
          <w:lang w:val="en-IE"/>
        </w:rPr>
        <w:t>The one-year plan should contain actions and timelines in response to PRG</w:t>
      </w:r>
      <w:r w:rsidR="00AE086B">
        <w:rPr>
          <w:color w:val="C00000"/>
          <w:szCs w:val="22"/>
          <w:lang w:val="en-IE"/>
        </w:rPr>
        <w:t xml:space="preserve"> </w:t>
      </w:r>
      <w:r w:rsidRPr="00AE086B">
        <w:rPr>
          <w:color w:val="C00000"/>
          <w:szCs w:val="22"/>
          <w:lang w:val="en-IE"/>
        </w:rPr>
        <w:t>findings and recommendations.  It should also assign responsibility for the actions to named persons, or roles, or parts of the organisation.</w:t>
      </w:r>
    </w:p>
    <w:p w14:paraId="285DCFBD" w14:textId="77777777" w:rsidR="00AD19F5" w:rsidRPr="000B787F" w:rsidRDefault="00AD19F5" w:rsidP="00AD19F5">
      <w:pPr>
        <w:pStyle w:val="BodyTextIndent2"/>
        <w:ind w:left="0"/>
        <w:jc w:val="both"/>
        <w:rPr>
          <w:b/>
          <w:bCs w:val="0"/>
          <w:szCs w:val="22"/>
          <w:lang w:val="en-IE"/>
        </w:rPr>
      </w:pPr>
    </w:p>
    <w:p w14:paraId="7945AC9C" w14:textId="76563774" w:rsidR="00AD19F5" w:rsidRPr="000B787F" w:rsidRDefault="00AD19F5" w:rsidP="00F67B2D">
      <w:pPr>
        <w:pStyle w:val="DCUHeading1"/>
        <w:rPr>
          <w:sz w:val="22"/>
        </w:rPr>
      </w:pPr>
      <w:bookmarkStart w:id="3" w:name="_Toc161144341"/>
      <w:r>
        <w:t xml:space="preserve">Summary of the </w:t>
      </w:r>
      <w:proofErr w:type="gramStart"/>
      <w:r>
        <w:t>Three Year</w:t>
      </w:r>
      <w:proofErr w:type="gramEnd"/>
      <w:r>
        <w:t xml:space="preserve"> Plan</w:t>
      </w:r>
      <w:bookmarkEnd w:id="3"/>
    </w:p>
    <w:p w14:paraId="00FBD65C" w14:textId="77777777" w:rsidR="00AD19F5" w:rsidRPr="000B787F" w:rsidRDefault="00AD19F5" w:rsidP="00AD19F5">
      <w:pPr>
        <w:pStyle w:val="BodyTextIndent2"/>
        <w:ind w:left="1134"/>
        <w:jc w:val="both"/>
        <w:rPr>
          <w:b/>
          <w:bCs w:val="0"/>
          <w:szCs w:val="22"/>
          <w:lang w:val="en-IE"/>
        </w:rPr>
      </w:pPr>
    </w:p>
    <w:p w14:paraId="585B3A4C" w14:textId="77777777" w:rsidR="00AD19F5" w:rsidRPr="00AE086B" w:rsidRDefault="00AD19F5" w:rsidP="00AE086B">
      <w:pPr>
        <w:pStyle w:val="BodyTextIndent2"/>
        <w:ind w:left="0"/>
        <w:jc w:val="both"/>
        <w:rPr>
          <w:color w:val="C00000"/>
          <w:szCs w:val="22"/>
          <w:lang w:val="en-IE"/>
        </w:rPr>
      </w:pPr>
      <w:r w:rsidRPr="00AE086B">
        <w:rPr>
          <w:color w:val="C00000"/>
          <w:szCs w:val="22"/>
          <w:lang w:val="en-IE"/>
        </w:rPr>
        <w:t>The three-year plan should contain actions and timelines in response to PRG findings and recommendations.  It should also assign responsibility for the actions to named persons, or roles, or parts of the organisation.</w:t>
      </w:r>
    </w:p>
    <w:p w14:paraId="3ED85C43" w14:textId="77777777" w:rsidR="00AD19F5" w:rsidRPr="000B787F" w:rsidRDefault="00AD19F5" w:rsidP="00AD19F5">
      <w:pPr>
        <w:pStyle w:val="BodyTextIndent2"/>
        <w:ind w:left="0"/>
        <w:jc w:val="both"/>
        <w:rPr>
          <w:szCs w:val="22"/>
          <w:lang w:val="en-IE"/>
        </w:rPr>
      </w:pPr>
      <w:r w:rsidRPr="000B787F">
        <w:rPr>
          <w:szCs w:val="22"/>
          <w:lang w:val="en-IE"/>
        </w:rPr>
        <w:t xml:space="preserve"> </w:t>
      </w:r>
    </w:p>
    <w:p w14:paraId="0D5855CD" w14:textId="77777777" w:rsidR="00AD19F5" w:rsidRPr="00F468E6" w:rsidRDefault="00AD19F5" w:rsidP="00AD19F5">
      <w:pPr>
        <w:pStyle w:val="BodyTextIndent2"/>
        <w:ind w:left="1134"/>
        <w:jc w:val="both"/>
        <w:rPr>
          <w:rFonts w:asciiTheme="minorHAnsi" w:hAnsiTheme="minorHAnsi"/>
          <w:b/>
          <w:bCs w:val="0"/>
          <w:sz w:val="20"/>
          <w:lang w:val="en-IE"/>
        </w:rPr>
      </w:pPr>
    </w:p>
    <w:p w14:paraId="10E05CB0" w14:textId="1F0E2B56" w:rsidR="00AD19F5" w:rsidRPr="000B787F" w:rsidRDefault="00AD19F5" w:rsidP="00F67B2D">
      <w:pPr>
        <w:pStyle w:val="DCUHeading1"/>
      </w:pPr>
      <w:r w:rsidRPr="00F468E6">
        <w:rPr>
          <w:rFonts w:asciiTheme="minorHAnsi" w:hAnsiTheme="minorHAnsi"/>
        </w:rPr>
        <w:br w:type="page"/>
      </w:r>
      <w:bookmarkStart w:id="4" w:name="_Toc161144342"/>
      <w:r>
        <w:lastRenderedPageBreak/>
        <w:t>Appendices</w:t>
      </w:r>
      <w:bookmarkEnd w:id="4"/>
    </w:p>
    <w:p w14:paraId="0A507CCB" w14:textId="77777777" w:rsidR="00AD19F5" w:rsidRPr="000B787F" w:rsidRDefault="00AD19F5" w:rsidP="00AD19F5">
      <w:pPr>
        <w:pStyle w:val="BodyTextIndent2"/>
        <w:ind w:left="0"/>
        <w:jc w:val="both"/>
        <w:rPr>
          <w:b/>
          <w:bCs w:val="0"/>
          <w:sz w:val="20"/>
          <w:lang w:val="en-IE"/>
        </w:rPr>
      </w:pPr>
    </w:p>
    <w:p w14:paraId="4CD03BB5" w14:textId="06946DF1" w:rsidR="00AD19F5" w:rsidRPr="00F67B2D" w:rsidRDefault="00AD19F5" w:rsidP="00F67B2D">
      <w:pPr>
        <w:pStyle w:val="DCUSubHeading"/>
      </w:pPr>
      <w:bookmarkStart w:id="5" w:name="_Toc161144343"/>
      <w:r w:rsidRPr="00F67B2D">
        <w:t>Quality Committee (for the Self-Assessment Report)</w:t>
      </w:r>
      <w:bookmarkEnd w:id="5"/>
    </w:p>
    <w:p w14:paraId="6B8F5EED" w14:textId="77777777" w:rsidR="00AD19F5" w:rsidRDefault="00AD19F5" w:rsidP="00AD19F5">
      <w:pPr>
        <w:pStyle w:val="BodyTextIndent2"/>
        <w:ind w:left="0"/>
        <w:jc w:val="both"/>
        <w:rPr>
          <w:b/>
          <w:bCs w:val="0"/>
          <w:sz w:val="20"/>
          <w:lang w:val="en-IE"/>
        </w:rPr>
      </w:pPr>
    </w:p>
    <w:p w14:paraId="31DC7893" w14:textId="77777777" w:rsidR="00F67B2D" w:rsidRPr="00F67B2D" w:rsidRDefault="00F67B2D" w:rsidP="00F67B2D">
      <w:pPr>
        <w:pStyle w:val="BodyTextIndent2"/>
        <w:ind w:left="0"/>
        <w:jc w:val="both"/>
        <w:rPr>
          <w:b/>
          <w:bCs w:val="0"/>
          <w:color w:val="C00000"/>
          <w:sz w:val="20"/>
          <w:lang w:val="en-IE"/>
        </w:rPr>
      </w:pPr>
      <w:r w:rsidRPr="00F67B2D">
        <w:rPr>
          <w:b/>
          <w:bCs w:val="0"/>
          <w:color w:val="C00000"/>
          <w:sz w:val="20"/>
          <w:lang w:val="en-IE"/>
        </w:rPr>
        <w:t>(ADD)</w:t>
      </w:r>
    </w:p>
    <w:p w14:paraId="32B346A4" w14:textId="77777777" w:rsidR="00F67B2D" w:rsidRDefault="00F67B2D" w:rsidP="00AD19F5">
      <w:pPr>
        <w:pStyle w:val="BodyTextIndent2"/>
        <w:ind w:left="0"/>
        <w:jc w:val="both"/>
        <w:rPr>
          <w:b/>
          <w:bCs w:val="0"/>
          <w:sz w:val="20"/>
          <w:lang w:val="en-IE"/>
        </w:rPr>
      </w:pPr>
    </w:p>
    <w:p w14:paraId="64E3FCA0" w14:textId="77777777" w:rsidR="00F67B2D" w:rsidRDefault="00F67B2D" w:rsidP="00AD19F5">
      <w:pPr>
        <w:pStyle w:val="BodyTextIndent2"/>
        <w:ind w:left="0"/>
        <w:jc w:val="both"/>
        <w:rPr>
          <w:b/>
          <w:bCs w:val="0"/>
          <w:sz w:val="20"/>
          <w:lang w:val="en-IE"/>
        </w:rPr>
      </w:pPr>
    </w:p>
    <w:p w14:paraId="7D5B5C98" w14:textId="77777777" w:rsidR="00F67B2D" w:rsidRDefault="00F67B2D" w:rsidP="00AD19F5">
      <w:pPr>
        <w:pStyle w:val="BodyTextIndent2"/>
        <w:ind w:left="0"/>
        <w:jc w:val="both"/>
        <w:rPr>
          <w:b/>
          <w:bCs w:val="0"/>
          <w:sz w:val="20"/>
          <w:lang w:val="en-IE"/>
        </w:rPr>
      </w:pPr>
    </w:p>
    <w:p w14:paraId="49AF6F05" w14:textId="77777777" w:rsidR="00F67B2D" w:rsidRPr="000B787F" w:rsidRDefault="00F67B2D" w:rsidP="00AD19F5">
      <w:pPr>
        <w:pStyle w:val="BodyTextIndent2"/>
        <w:ind w:left="0"/>
        <w:jc w:val="both"/>
        <w:rPr>
          <w:b/>
          <w:bCs w:val="0"/>
          <w:sz w:val="20"/>
          <w:lang w:val="en-IE"/>
        </w:rPr>
      </w:pPr>
    </w:p>
    <w:p w14:paraId="76399192" w14:textId="77777777" w:rsidR="00AD19F5" w:rsidRPr="000B787F" w:rsidRDefault="00AD19F5" w:rsidP="00AD19F5">
      <w:pPr>
        <w:pStyle w:val="BodyTextIndent2"/>
        <w:jc w:val="both"/>
        <w:rPr>
          <w:b/>
          <w:bCs w:val="0"/>
          <w:sz w:val="20"/>
          <w:lang w:val="en-IE"/>
        </w:rPr>
      </w:pPr>
    </w:p>
    <w:p w14:paraId="19928866" w14:textId="2CCEBB81" w:rsidR="00AD19F5" w:rsidRPr="000B787F" w:rsidRDefault="00AD19F5" w:rsidP="00F67B2D">
      <w:pPr>
        <w:pStyle w:val="DCUSubHeading"/>
        <w:rPr>
          <w:bCs/>
        </w:rPr>
      </w:pPr>
      <w:bookmarkStart w:id="6" w:name="_Toc161144344"/>
      <w:r w:rsidRPr="000B787F">
        <w:t>Peer Review Group members</w:t>
      </w:r>
      <w:bookmarkEnd w:id="6"/>
    </w:p>
    <w:p w14:paraId="25877C5C" w14:textId="77777777" w:rsidR="00AD19F5" w:rsidRPr="000B787F" w:rsidRDefault="00AD19F5" w:rsidP="00AD19F5">
      <w:pPr>
        <w:rPr>
          <w:rFonts w:ascii="Arial" w:hAnsi="Arial" w:cs="Arial"/>
          <w:lang w:val="en-IE"/>
        </w:rPr>
      </w:pPr>
    </w:p>
    <w:p w14:paraId="59BA9DF4" w14:textId="77777777" w:rsidR="00AD19F5" w:rsidRPr="00F67B2D" w:rsidRDefault="00AD19F5" w:rsidP="00AD19F5">
      <w:pPr>
        <w:pStyle w:val="BodyTextIndent2"/>
        <w:ind w:left="0"/>
        <w:jc w:val="both"/>
        <w:rPr>
          <w:b/>
          <w:bCs w:val="0"/>
          <w:color w:val="C00000"/>
          <w:sz w:val="20"/>
          <w:lang w:val="en-IE"/>
        </w:rPr>
      </w:pPr>
      <w:r w:rsidRPr="00F67B2D">
        <w:rPr>
          <w:b/>
          <w:bCs w:val="0"/>
          <w:color w:val="C00000"/>
          <w:sz w:val="20"/>
          <w:lang w:val="en-IE"/>
        </w:rPr>
        <w:t>(ADD)</w:t>
      </w:r>
    </w:p>
    <w:p w14:paraId="674A6CE2" w14:textId="77777777" w:rsidR="00AD19F5" w:rsidRPr="000B787F" w:rsidRDefault="00AD19F5" w:rsidP="00AD19F5">
      <w:pPr>
        <w:pStyle w:val="BodyTextIndent2"/>
        <w:ind w:left="0"/>
        <w:jc w:val="both"/>
        <w:rPr>
          <w:b/>
          <w:bCs w:val="0"/>
          <w:sz w:val="20"/>
          <w:lang w:val="en-IE"/>
        </w:rPr>
      </w:pPr>
    </w:p>
    <w:p w14:paraId="2D4012BD" w14:textId="77777777" w:rsidR="00AD19F5" w:rsidRDefault="00AD19F5" w:rsidP="00AD19F5">
      <w:pPr>
        <w:pStyle w:val="BodyTextIndent2"/>
        <w:ind w:left="0"/>
        <w:jc w:val="both"/>
        <w:rPr>
          <w:b/>
          <w:bCs w:val="0"/>
          <w:sz w:val="20"/>
          <w:lang w:val="en-IE"/>
        </w:rPr>
      </w:pPr>
    </w:p>
    <w:p w14:paraId="5661A2C2" w14:textId="77777777" w:rsidR="00F67B2D" w:rsidRDefault="00F67B2D" w:rsidP="00AD19F5">
      <w:pPr>
        <w:pStyle w:val="BodyTextIndent2"/>
        <w:ind w:left="0"/>
        <w:jc w:val="both"/>
        <w:rPr>
          <w:b/>
          <w:bCs w:val="0"/>
          <w:sz w:val="20"/>
          <w:lang w:val="en-IE"/>
        </w:rPr>
      </w:pPr>
    </w:p>
    <w:p w14:paraId="78E87439" w14:textId="77777777" w:rsidR="00F67B2D" w:rsidRDefault="00F67B2D" w:rsidP="00AD19F5">
      <w:pPr>
        <w:pStyle w:val="BodyTextIndent2"/>
        <w:ind w:left="0"/>
        <w:jc w:val="both"/>
        <w:rPr>
          <w:b/>
          <w:bCs w:val="0"/>
          <w:sz w:val="20"/>
          <w:lang w:val="en-IE"/>
        </w:rPr>
      </w:pPr>
    </w:p>
    <w:p w14:paraId="3A8F4A72" w14:textId="77777777" w:rsidR="00F67B2D" w:rsidRDefault="00F67B2D" w:rsidP="00AD19F5">
      <w:pPr>
        <w:pStyle w:val="BodyTextIndent2"/>
        <w:ind w:left="0"/>
        <w:jc w:val="both"/>
        <w:rPr>
          <w:b/>
          <w:bCs w:val="0"/>
          <w:sz w:val="20"/>
          <w:lang w:val="en-IE"/>
        </w:rPr>
      </w:pPr>
    </w:p>
    <w:p w14:paraId="6170D253" w14:textId="77777777" w:rsidR="00F67B2D" w:rsidRPr="000B787F" w:rsidRDefault="00F67B2D" w:rsidP="00AD19F5">
      <w:pPr>
        <w:pStyle w:val="BodyTextIndent2"/>
        <w:ind w:left="0"/>
        <w:jc w:val="both"/>
        <w:rPr>
          <w:b/>
          <w:bCs w:val="0"/>
          <w:sz w:val="20"/>
          <w:lang w:val="en-IE"/>
        </w:rPr>
      </w:pPr>
    </w:p>
    <w:p w14:paraId="0E1BA113" w14:textId="1E50CEDA" w:rsidR="00AD19F5" w:rsidRPr="000B787F" w:rsidRDefault="00AD19F5" w:rsidP="00F67B2D">
      <w:pPr>
        <w:pStyle w:val="DCUSubHeading"/>
      </w:pPr>
      <w:bookmarkStart w:id="7" w:name="_Toc161144345"/>
      <w:r w:rsidRPr="000B787F">
        <w:t xml:space="preserve">Quality Committee (for the Quality </w:t>
      </w:r>
      <w:r>
        <w:t>Enhancement</w:t>
      </w:r>
      <w:r w:rsidRPr="000B787F">
        <w:t xml:space="preserve"> Plan)</w:t>
      </w:r>
      <w:bookmarkEnd w:id="7"/>
    </w:p>
    <w:p w14:paraId="54FF0328" w14:textId="77777777" w:rsidR="00AD19F5" w:rsidRDefault="00AD19F5" w:rsidP="00AD19F5">
      <w:pPr>
        <w:pStyle w:val="BodyTextIndent2"/>
        <w:ind w:left="0"/>
        <w:jc w:val="both"/>
        <w:rPr>
          <w:b/>
          <w:bCs w:val="0"/>
          <w:color w:val="0070C0"/>
          <w:sz w:val="20"/>
          <w:lang w:val="en-IE"/>
        </w:rPr>
      </w:pPr>
    </w:p>
    <w:p w14:paraId="56290AA5" w14:textId="77777777" w:rsidR="00AD19F5" w:rsidRPr="00F67B2D" w:rsidRDefault="00AD19F5" w:rsidP="00AD19F5">
      <w:pPr>
        <w:pStyle w:val="BodyTextIndent2"/>
        <w:ind w:left="0"/>
        <w:jc w:val="both"/>
        <w:rPr>
          <w:b/>
          <w:bCs w:val="0"/>
          <w:color w:val="C00000"/>
          <w:sz w:val="20"/>
          <w:lang w:val="en-IE"/>
        </w:rPr>
      </w:pPr>
      <w:r w:rsidRPr="00F67B2D">
        <w:rPr>
          <w:b/>
          <w:bCs w:val="0"/>
          <w:color w:val="C00000"/>
          <w:sz w:val="20"/>
          <w:lang w:val="en-IE"/>
        </w:rPr>
        <w:t>(ADD)</w:t>
      </w:r>
    </w:p>
    <w:sectPr w:rsidR="00AD19F5" w:rsidRPr="00F67B2D" w:rsidSect="00F67B2D">
      <w:headerReference w:type="default" r:id="rId11"/>
      <w:footerReference w:type="even" r:id="rId12"/>
      <w:footerReference w:type="default" r:id="rId13"/>
      <w:pgSz w:w="11900" w:h="16840"/>
      <w:pgMar w:top="1440" w:right="1440" w:bottom="1440" w:left="1440" w:header="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72DB7" w14:textId="77777777" w:rsidR="00A66CE8" w:rsidRDefault="00A66CE8" w:rsidP="00B10925">
      <w:r>
        <w:separator/>
      </w:r>
    </w:p>
  </w:endnote>
  <w:endnote w:type="continuationSeparator" w:id="0">
    <w:p w14:paraId="3E3BE088" w14:textId="77777777" w:rsidR="00A66CE8" w:rsidRDefault="00A66CE8" w:rsidP="00B1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013929"/>
      <w:docPartObj>
        <w:docPartGallery w:val="Page Numbers (Bottom of Page)"/>
        <w:docPartUnique/>
      </w:docPartObj>
    </w:sdtPr>
    <w:sdtEndPr>
      <w:rPr>
        <w:noProof/>
      </w:rPr>
    </w:sdtEndPr>
    <w:sdtContent>
      <w:p w14:paraId="3A8D1BAF" w14:textId="22CF8A9B" w:rsidR="00F67B2D" w:rsidRDefault="00F67B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240E84" w14:textId="77777777" w:rsidR="00AD19F5" w:rsidRDefault="00AD1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467" w14:textId="0E2796ED" w:rsidR="00B10925" w:rsidRDefault="00B10925" w:rsidP="005746E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sidR="009F26A6">
      <w:rPr>
        <w:rStyle w:val="PageNumber"/>
      </w:rPr>
      <w:fldChar w:fldCharType="separate"/>
    </w:r>
    <w:r w:rsidR="009F26A6">
      <w:rPr>
        <w:rStyle w:val="PageNumber"/>
        <w:noProof/>
      </w:rPr>
      <w:t>2</w:t>
    </w:r>
    <w:r>
      <w:rPr>
        <w:rStyle w:val="PageNumber"/>
      </w:rPr>
      <w:fldChar w:fldCharType="end"/>
    </w:r>
  </w:p>
  <w:p w14:paraId="4B7871B6" w14:textId="77777777" w:rsidR="00B10925" w:rsidRDefault="00B10925" w:rsidP="00B5334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034028"/>
      <w:docPartObj>
        <w:docPartGallery w:val="Page Numbers (Bottom of Page)"/>
        <w:docPartUnique/>
      </w:docPartObj>
    </w:sdtPr>
    <w:sdtEndPr>
      <w:rPr>
        <w:noProof/>
      </w:rPr>
    </w:sdtEndPr>
    <w:sdtContent>
      <w:p w14:paraId="7175F57D" w14:textId="77777777" w:rsidR="00F67B2D" w:rsidRDefault="00F67B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57C05C" w14:textId="77777777" w:rsidR="00F67B2D" w:rsidRDefault="00F67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8C10" w14:textId="77777777" w:rsidR="00A66CE8" w:rsidRDefault="00A66CE8" w:rsidP="00B10925">
      <w:r>
        <w:separator/>
      </w:r>
    </w:p>
  </w:footnote>
  <w:footnote w:type="continuationSeparator" w:id="0">
    <w:p w14:paraId="5E8808D1" w14:textId="77777777" w:rsidR="00A66CE8" w:rsidRDefault="00A66CE8" w:rsidP="00B1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E225" w14:textId="3FF2B721" w:rsidR="00AD19F5" w:rsidRDefault="00AD19F5" w:rsidP="00AD19F5">
    <w:pPr>
      <w:pStyle w:val="Header"/>
      <w:ind w:left="-1276" w:right="-852" w:hanging="141"/>
    </w:pPr>
    <w:r>
      <w:rPr>
        <w:noProof/>
      </w:rPr>
      <w:drawing>
        <wp:inline distT="0" distB="0" distL="0" distR="0" wp14:anchorId="5081089F" wp14:editId="7A1E4982">
          <wp:extent cx="10965180" cy="828150"/>
          <wp:effectExtent l="0" t="0" r="7620" b="0"/>
          <wp:docPr id="320468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2238" cy="83850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947C" w14:textId="2EAA6F36" w:rsidR="00B10925" w:rsidRDefault="00504FC0" w:rsidP="00B10925">
    <w:pPr>
      <w:pStyle w:val="Header"/>
      <w:ind w:left="-1440"/>
    </w:pPr>
    <w:r>
      <w:rPr>
        <w:noProof/>
        <w:lang w:eastAsia="en-GB"/>
      </w:rPr>
      <w:drawing>
        <wp:inline distT="0" distB="0" distL="0" distR="0" wp14:anchorId="5B79370B" wp14:editId="2FB0F5C9">
          <wp:extent cx="7581913" cy="574040"/>
          <wp:effectExtent l="0" t="0" r="12700" b="10160"/>
          <wp:docPr id="4" name="Picture 4" title="DCU Brande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 doc header_official.png"/>
                  <pic:cNvPicPr/>
                </pic:nvPicPr>
                <pic:blipFill>
                  <a:blip r:embed="rId1">
                    <a:extLst>
                      <a:ext uri="{28A0092B-C50C-407E-A947-70E740481C1C}">
                        <a14:useLocalDpi xmlns:a14="http://schemas.microsoft.com/office/drawing/2010/main" val="0"/>
                      </a:ext>
                    </a:extLst>
                  </a:blip>
                  <a:stretch>
                    <a:fillRect/>
                  </a:stretch>
                </pic:blipFill>
                <pic:spPr>
                  <a:xfrm>
                    <a:off x="0" y="0"/>
                    <a:ext cx="7626568" cy="5774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0E6"/>
    <w:multiLevelType w:val="multilevel"/>
    <w:tmpl w:val="2EAAAA16"/>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0FA6586"/>
    <w:multiLevelType w:val="hybridMultilevel"/>
    <w:tmpl w:val="050A98C6"/>
    <w:lvl w:ilvl="0" w:tplc="896C659C">
      <w:start w:val="1"/>
      <w:numFmt w:val="bullet"/>
      <w:lvlText w:val=""/>
      <w:lvlJc w:val="left"/>
      <w:pPr>
        <w:tabs>
          <w:tab w:val="num" w:pos="1724"/>
        </w:tabs>
        <w:ind w:left="1647" w:hanging="283"/>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6DB17505"/>
    <w:multiLevelType w:val="hybridMultilevel"/>
    <w:tmpl w:val="4268E5D0"/>
    <w:lvl w:ilvl="0" w:tplc="E3E2E2E0">
      <w:start w:val="1"/>
      <w:numFmt w:val="bullet"/>
      <w:pStyle w:val="DCUlis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1881196">
    <w:abstractNumId w:val="2"/>
  </w:num>
  <w:num w:numId="2" w16cid:durableId="137291979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379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F2B"/>
    <w:rsid w:val="000C7054"/>
    <w:rsid w:val="0011174E"/>
    <w:rsid w:val="001E0C3C"/>
    <w:rsid w:val="001E1A5C"/>
    <w:rsid w:val="00225927"/>
    <w:rsid w:val="002C3739"/>
    <w:rsid w:val="002F36C8"/>
    <w:rsid w:val="002F4F96"/>
    <w:rsid w:val="003677B0"/>
    <w:rsid w:val="00384D9D"/>
    <w:rsid w:val="00386981"/>
    <w:rsid w:val="003938DB"/>
    <w:rsid w:val="003C7B9B"/>
    <w:rsid w:val="003F49F9"/>
    <w:rsid w:val="00493EA1"/>
    <w:rsid w:val="004A3F2B"/>
    <w:rsid w:val="004B4086"/>
    <w:rsid w:val="004F66CE"/>
    <w:rsid w:val="00504FC0"/>
    <w:rsid w:val="005746E3"/>
    <w:rsid w:val="00577352"/>
    <w:rsid w:val="005F50D0"/>
    <w:rsid w:val="00657E7A"/>
    <w:rsid w:val="00676473"/>
    <w:rsid w:val="006B161B"/>
    <w:rsid w:val="0071327F"/>
    <w:rsid w:val="00766E0A"/>
    <w:rsid w:val="00777B5C"/>
    <w:rsid w:val="0079044F"/>
    <w:rsid w:val="00810BE5"/>
    <w:rsid w:val="0081704F"/>
    <w:rsid w:val="0086271A"/>
    <w:rsid w:val="00865342"/>
    <w:rsid w:val="008808B8"/>
    <w:rsid w:val="008D18C7"/>
    <w:rsid w:val="008D5FAA"/>
    <w:rsid w:val="008D75E2"/>
    <w:rsid w:val="00921BBD"/>
    <w:rsid w:val="00954726"/>
    <w:rsid w:val="00986B80"/>
    <w:rsid w:val="009F26A6"/>
    <w:rsid w:val="00A04AF8"/>
    <w:rsid w:val="00A35C0F"/>
    <w:rsid w:val="00A45744"/>
    <w:rsid w:val="00A66CE8"/>
    <w:rsid w:val="00AA5508"/>
    <w:rsid w:val="00AC317A"/>
    <w:rsid w:val="00AD19F5"/>
    <w:rsid w:val="00AE086B"/>
    <w:rsid w:val="00B10925"/>
    <w:rsid w:val="00B37243"/>
    <w:rsid w:val="00B5334C"/>
    <w:rsid w:val="00BC0235"/>
    <w:rsid w:val="00C04B84"/>
    <w:rsid w:val="00C17691"/>
    <w:rsid w:val="00D37F29"/>
    <w:rsid w:val="00D76455"/>
    <w:rsid w:val="00DE69C4"/>
    <w:rsid w:val="00ED1992"/>
    <w:rsid w:val="00F05FF1"/>
    <w:rsid w:val="00F32307"/>
    <w:rsid w:val="00F67B2D"/>
    <w:rsid w:val="00F70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8AAC8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7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57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925"/>
    <w:pPr>
      <w:tabs>
        <w:tab w:val="center" w:pos="4513"/>
        <w:tab w:val="right" w:pos="9026"/>
      </w:tabs>
    </w:pPr>
  </w:style>
  <w:style w:type="character" w:customStyle="1" w:styleId="HeaderChar">
    <w:name w:val="Header Char"/>
    <w:basedOn w:val="DefaultParagraphFont"/>
    <w:link w:val="Header"/>
    <w:uiPriority w:val="99"/>
    <w:rsid w:val="00B10925"/>
  </w:style>
  <w:style w:type="paragraph" w:styleId="Footer">
    <w:name w:val="footer"/>
    <w:basedOn w:val="Normal"/>
    <w:link w:val="FooterChar"/>
    <w:uiPriority w:val="99"/>
    <w:unhideWhenUsed/>
    <w:rsid w:val="00B10925"/>
    <w:pPr>
      <w:tabs>
        <w:tab w:val="center" w:pos="4513"/>
        <w:tab w:val="right" w:pos="9026"/>
      </w:tabs>
    </w:pPr>
  </w:style>
  <w:style w:type="character" w:customStyle="1" w:styleId="FooterChar">
    <w:name w:val="Footer Char"/>
    <w:basedOn w:val="DefaultParagraphFont"/>
    <w:link w:val="Footer"/>
    <w:uiPriority w:val="99"/>
    <w:rsid w:val="00B10925"/>
  </w:style>
  <w:style w:type="character" w:styleId="PageNumber">
    <w:name w:val="page number"/>
    <w:basedOn w:val="DefaultParagraphFont"/>
    <w:uiPriority w:val="99"/>
    <w:semiHidden/>
    <w:unhideWhenUsed/>
    <w:rsid w:val="00B10925"/>
  </w:style>
  <w:style w:type="paragraph" w:customStyle="1" w:styleId="BasicParagraph">
    <w:name w:val="[Basic Paragraph]"/>
    <w:basedOn w:val="Normal"/>
    <w:uiPriority w:val="99"/>
    <w:rsid w:val="00766E0A"/>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US" w:eastAsia="ja-JP"/>
    </w:rPr>
  </w:style>
  <w:style w:type="paragraph" w:styleId="NormalWeb">
    <w:name w:val="Normal (Web)"/>
    <w:basedOn w:val="Normal"/>
    <w:uiPriority w:val="99"/>
    <w:semiHidden/>
    <w:unhideWhenUsed/>
    <w:rsid w:val="00766E0A"/>
    <w:pPr>
      <w:spacing w:before="100" w:beforeAutospacing="1" w:after="100" w:afterAutospacing="1"/>
    </w:pPr>
    <w:rPr>
      <w:rFonts w:ascii="Times New Roman" w:eastAsia="Calibri" w:hAnsi="Times New Roman" w:cs="Times New Roman"/>
      <w:lang w:val="en-US"/>
    </w:rPr>
  </w:style>
  <w:style w:type="character" w:customStyle="1" w:styleId="Heading1Char">
    <w:name w:val="Heading 1 Char"/>
    <w:basedOn w:val="DefaultParagraphFont"/>
    <w:link w:val="Heading1"/>
    <w:uiPriority w:val="9"/>
    <w:rsid w:val="00954726"/>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A45744"/>
    <w:rPr>
      <w:b/>
      <w:bCs/>
      <w:i/>
      <w:iCs/>
      <w:spacing w:val="5"/>
    </w:rPr>
  </w:style>
  <w:style w:type="character" w:customStyle="1" w:styleId="Heading2Char">
    <w:name w:val="Heading 2 Char"/>
    <w:basedOn w:val="DefaultParagraphFont"/>
    <w:link w:val="Heading2"/>
    <w:uiPriority w:val="9"/>
    <w:rsid w:val="00A45744"/>
    <w:rPr>
      <w:rFonts w:asciiTheme="majorHAnsi" w:eastAsiaTheme="majorEastAsia" w:hAnsiTheme="majorHAnsi" w:cstheme="majorBidi"/>
      <w:color w:val="2F5496" w:themeColor="accent1" w:themeShade="BF"/>
      <w:sz w:val="26"/>
      <w:szCs w:val="26"/>
    </w:rPr>
  </w:style>
  <w:style w:type="paragraph" w:customStyle="1" w:styleId="DCUHeading1">
    <w:name w:val="DCU Heading 1"/>
    <w:basedOn w:val="Heading1"/>
    <w:qFormat/>
    <w:rsid w:val="00AA5508"/>
    <w:rPr>
      <w:rFonts w:ascii="Arial" w:hAnsi="Arial" w:cs="Arial"/>
      <w:b/>
      <w:bCs/>
      <w:sz w:val="28"/>
      <w:szCs w:val="28"/>
    </w:rPr>
  </w:style>
  <w:style w:type="paragraph" w:customStyle="1" w:styleId="DCUBodycopy">
    <w:name w:val="DCU Body copy"/>
    <w:basedOn w:val="Normal"/>
    <w:qFormat/>
    <w:rsid w:val="00F67B2D"/>
    <w:pPr>
      <w:jc w:val="both"/>
    </w:pPr>
    <w:rPr>
      <w:rFonts w:ascii="Arial" w:hAnsi="Arial" w:cs="Arial"/>
      <w:sz w:val="22"/>
    </w:rPr>
  </w:style>
  <w:style w:type="paragraph" w:customStyle="1" w:styleId="DCUSubHeading">
    <w:name w:val="DCU Sub Heading"/>
    <w:basedOn w:val="Heading2"/>
    <w:qFormat/>
    <w:rsid w:val="00F67B2D"/>
    <w:rPr>
      <w:rFonts w:ascii="Arial" w:hAnsi="Arial" w:cs="Arial"/>
      <w:b/>
      <w:color w:val="00B0F0"/>
      <w:sz w:val="24"/>
      <w:szCs w:val="24"/>
      <w:lang w:val="en-IE"/>
    </w:rPr>
  </w:style>
  <w:style w:type="table" w:styleId="TableGrid">
    <w:name w:val="Table Grid"/>
    <w:basedOn w:val="TableNormal"/>
    <w:uiPriority w:val="39"/>
    <w:rsid w:val="00C04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UphotoCaption">
    <w:name w:val="DCU photo Caption"/>
    <w:basedOn w:val="NormalWeb"/>
    <w:qFormat/>
    <w:rsid w:val="004A3F2B"/>
    <w:pPr>
      <w:shd w:val="clear" w:color="auto" w:fill="FFFFFF"/>
      <w:spacing w:before="0" w:beforeAutospacing="0" w:after="225" w:afterAutospacing="0" w:line="276" w:lineRule="auto"/>
    </w:pPr>
    <w:rPr>
      <w:rFonts w:ascii="Arial" w:hAnsi="Arial" w:cs="Arial"/>
      <w:color w:val="00334F"/>
      <w:sz w:val="18"/>
      <w:szCs w:val="18"/>
    </w:rPr>
  </w:style>
  <w:style w:type="paragraph" w:customStyle="1" w:styleId="DCUliststyle">
    <w:name w:val="DCU list style"/>
    <w:basedOn w:val="NormalWeb"/>
    <w:qFormat/>
    <w:rsid w:val="004A3F2B"/>
    <w:pPr>
      <w:numPr>
        <w:numId w:val="1"/>
      </w:numPr>
      <w:shd w:val="clear" w:color="auto" w:fill="FFFFFF"/>
      <w:spacing w:before="0" w:beforeAutospacing="0" w:after="225" w:afterAutospacing="0" w:line="276" w:lineRule="auto"/>
    </w:pPr>
    <w:rPr>
      <w:rFonts w:ascii="Arial" w:eastAsiaTheme="minorHAnsi" w:hAnsi="Arial" w:cs="Arial"/>
      <w:lang w:val="en-GB"/>
    </w:rPr>
  </w:style>
  <w:style w:type="paragraph" w:customStyle="1" w:styleId="DCUfooter">
    <w:name w:val="DCU footer"/>
    <w:basedOn w:val="Footer"/>
    <w:qFormat/>
    <w:rsid w:val="0071327F"/>
    <w:pPr>
      <w:ind w:right="360" w:firstLine="360"/>
    </w:pPr>
    <w:rPr>
      <w:rFonts w:ascii="Arial" w:hAnsi="Arial"/>
      <w:color w:val="9C3FD8"/>
      <w:sz w:val="18"/>
      <w:szCs w:val="18"/>
    </w:rPr>
  </w:style>
  <w:style w:type="paragraph" w:customStyle="1" w:styleId="DCUtablestyle">
    <w:name w:val="DCU table style"/>
    <w:basedOn w:val="NormalWeb"/>
    <w:qFormat/>
    <w:rsid w:val="00384D9D"/>
    <w:pPr>
      <w:spacing w:before="0" w:beforeAutospacing="0" w:after="225" w:afterAutospacing="0" w:line="276" w:lineRule="auto"/>
    </w:pPr>
    <w:rPr>
      <w:rFonts w:ascii="Arial" w:eastAsiaTheme="minorHAnsi" w:hAnsi="Arial" w:cs="Arial"/>
      <w:lang w:val="en-GB"/>
    </w:rPr>
  </w:style>
  <w:style w:type="table" w:styleId="TableGridLight">
    <w:name w:val="Grid Table Light"/>
    <w:basedOn w:val="TableNormal"/>
    <w:uiPriority w:val="40"/>
    <w:rsid w:val="00384D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rsid w:val="00AD19F5"/>
    <w:rPr>
      <w:rFonts w:ascii="Arial" w:eastAsia="Times New Roman" w:hAnsi="Arial" w:cs="Times New Roman"/>
      <w:b/>
      <w:bCs/>
      <w:i/>
      <w:sz w:val="22"/>
    </w:rPr>
  </w:style>
  <w:style w:type="character" w:customStyle="1" w:styleId="BodyTextChar">
    <w:name w:val="Body Text Char"/>
    <w:basedOn w:val="DefaultParagraphFont"/>
    <w:link w:val="BodyText"/>
    <w:rsid w:val="00AD19F5"/>
    <w:rPr>
      <w:rFonts w:ascii="Arial" w:eastAsia="Times New Roman" w:hAnsi="Arial" w:cs="Times New Roman"/>
      <w:b/>
      <w:bCs/>
      <w:i/>
      <w:sz w:val="22"/>
    </w:rPr>
  </w:style>
  <w:style w:type="paragraph" w:styleId="BodyTextIndent2">
    <w:name w:val="Body Text Indent 2"/>
    <w:basedOn w:val="Normal"/>
    <w:link w:val="BodyTextIndent2Char"/>
    <w:rsid w:val="00AD19F5"/>
    <w:pPr>
      <w:ind w:left="720"/>
    </w:pPr>
    <w:rPr>
      <w:rFonts w:ascii="Arial" w:eastAsia="Times New Roman" w:hAnsi="Arial" w:cs="Arial"/>
      <w:bCs/>
      <w:sz w:val="22"/>
    </w:rPr>
  </w:style>
  <w:style w:type="character" w:customStyle="1" w:styleId="BodyTextIndent2Char">
    <w:name w:val="Body Text Indent 2 Char"/>
    <w:basedOn w:val="DefaultParagraphFont"/>
    <w:link w:val="BodyTextIndent2"/>
    <w:rsid w:val="00AD19F5"/>
    <w:rPr>
      <w:rFonts w:ascii="Arial" w:eastAsia="Times New Roman" w:hAnsi="Arial" w:cs="Arial"/>
      <w:bCs/>
      <w:sz w:val="22"/>
    </w:rPr>
  </w:style>
  <w:style w:type="paragraph" w:styleId="TOCHeading">
    <w:name w:val="TOC Heading"/>
    <w:basedOn w:val="Heading1"/>
    <w:next w:val="Normal"/>
    <w:uiPriority w:val="39"/>
    <w:unhideWhenUsed/>
    <w:qFormat/>
    <w:rsid w:val="00F67B2D"/>
    <w:pPr>
      <w:spacing w:line="259" w:lineRule="auto"/>
      <w:outlineLvl w:val="9"/>
    </w:pPr>
    <w:rPr>
      <w:lang w:val="en-US"/>
    </w:rPr>
  </w:style>
  <w:style w:type="paragraph" w:styleId="TOC1">
    <w:name w:val="toc 1"/>
    <w:basedOn w:val="Normal"/>
    <w:next w:val="Normal"/>
    <w:autoRedefine/>
    <w:uiPriority w:val="39"/>
    <w:unhideWhenUsed/>
    <w:rsid w:val="00F67B2D"/>
    <w:pPr>
      <w:spacing w:after="100"/>
    </w:pPr>
  </w:style>
  <w:style w:type="paragraph" w:styleId="TOC2">
    <w:name w:val="toc 2"/>
    <w:basedOn w:val="Normal"/>
    <w:next w:val="Normal"/>
    <w:autoRedefine/>
    <w:uiPriority w:val="39"/>
    <w:unhideWhenUsed/>
    <w:rsid w:val="00F67B2D"/>
    <w:pPr>
      <w:spacing w:after="100"/>
      <w:ind w:left="240"/>
    </w:pPr>
  </w:style>
  <w:style w:type="character" w:styleId="Hyperlink">
    <w:name w:val="Hyperlink"/>
    <w:basedOn w:val="DefaultParagraphFont"/>
    <w:uiPriority w:val="99"/>
    <w:unhideWhenUsed/>
    <w:rsid w:val="00F67B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F516F9-B6D9-364C-B2DF-E9CA38E0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494</Words>
  <Characters>3358</Characters>
  <Application>Microsoft Office Word</Application>
  <DocSecurity>0</DocSecurity>
  <Lines>279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Rachel Keegan</cp:lastModifiedBy>
  <cp:revision>4</cp:revision>
  <dcterms:created xsi:type="dcterms:W3CDTF">2024-03-12T13:47:00Z</dcterms:created>
  <dcterms:modified xsi:type="dcterms:W3CDTF">2024-03-12T13:58:00Z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9a4ae90cbf5715ec9979eb7ba9f4dede5bd8d0ecbe23f3de4ebe7a65752314e5</vt:lpwstr>
  </property>
</Properties>
</file>