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A9" w:rsidRDefault="007422FE" w:rsidP="001B67A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TORA – IRC GOI 2021 - </w:t>
      </w:r>
      <w:r w:rsidR="001B67A9">
        <w:rPr>
          <w:b/>
          <w:sz w:val="24"/>
          <w:szCs w:val="24"/>
        </w:rPr>
        <w:t>DCU requirements:</w:t>
      </w:r>
    </w:p>
    <w:p w:rsidR="007422FE" w:rsidRDefault="007422FE" w:rsidP="001B67A9">
      <w:pPr>
        <w:pStyle w:val="NoSpacing"/>
        <w:rPr>
          <w:b/>
          <w:sz w:val="24"/>
          <w:szCs w:val="24"/>
        </w:rPr>
      </w:pPr>
    </w:p>
    <w:p w:rsidR="001B67A9" w:rsidRDefault="001B67A9" w:rsidP="001B67A9">
      <w:pPr>
        <w:spacing w:line="240" w:lineRule="auto"/>
        <w:ind w:left="-142"/>
        <w:rPr>
          <w:rFonts w:cstheme="minorHAnsi"/>
          <w:b/>
        </w:rPr>
      </w:pPr>
      <w:r w:rsidRPr="00A91013">
        <w:rPr>
          <w:rFonts w:cstheme="minorHAnsi"/>
        </w:rPr>
        <w:t>Application information should be submitted</w:t>
      </w:r>
      <w:r>
        <w:rPr>
          <w:rFonts w:cstheme="minorHAnsi"/>
        </w:rPr>
        <w:t xml:space="preserve"> accurately</w:t>
      </w:r>
      <w:r w:rsidRPr="00A91013">
        <w:rPr>
          <w:rFonts w:cstheme="minorHAnsi"/>
        </w:rPr>
        <w:t xml:space="preserve"> by</w:t>
      </w:r>
      <w:r w:rsidR="007422FE">
        <w:rPr>
          <w:rFonts w:cstheme="minorHAnsi"/>
        </w:rPr>
        <w:t xml:space="preserve"> the</w:t>
      </w:r>
      <w:r w:rsidRPr="00A91013">
        <w:rPr>
          <w:rFonts w:cstheme="minorHAnsi"/>
        </w:rPr>
        <w:t xml:space="preserve"> supervisor to </w:t>
      </w:r>
      <w:hyperlink r:id="rId4" w:history="1">
        <w:r w:rsidRPr="00A91013">
          <w:rPr>
            <w:rStyle w:val="Hyperlink"/>
            <w:rFonts w:cstheme="minorHAnsi"/>
          </w:rPr>
          <w:t>TORA</w:t>
        </w:r>
      </w:hyperlink>
      <w:r w:rsidRPr="00A91013">
        <w:rPr>
          <w:rFonts w:cstheme="minorHAnsi"/>
        </w:rPr>
        <w:t xml:space="preserve"> </w:t>
      </w:r>
      <w:r w:rsidR="007422FE" w:rsidRPr="007422FE">
        <w:rPr>
          <w:rFonts w:cstheme="minorHAnsi"/>
          <w:b/>
        </w:rPr>
        <w:t>no later than Thursday 22</w:t>
      </w:r>
      <w:r w:rsidR="007422FE" w:rsidRPr="007422FE">
        <w:rPr>
          <w:rFonts w:cstheme="minorHAnsi"/>
          <w:b/>
          <w:vertAlign w:val="superscript"/>
        </w:rPr>
        <w:t>nd</w:t>
      </w:r>
      <w:r w:rsidR="007422FE" w:rsidRPr="007422FE">
        <w:rPr>
          <w:rFonts w:cstheme="minorHAnsi"/>
          <w:b/>
        </w:rPr>
        <w:t xml:space="preserve"> October 2020.</w:t>
      </w:r>
    </w:p>
    <w:p w:rsidR="007422FE" w:rsidRPr="007422FE" w:rsidRDefault="007422FE" w:rsidP="001B67A9">
      <w:pPr>
        <w:spacing w:line="240" w:lineRule="auto"/>
        <w:ind w:left="-142"/>
        <w:rPr>
          <w:rFonts w:cstheme="minorHAnsi"/>
          <w:b/>
        </w:rPr>
      </w:pPr>
      <w:bookmarkStart w:id="0" w:name="_GoBack"/>
      <w:bookmarkEnd w:id="0"/>
    </w:p>
    <w:p w:rsidR="001B67A9" w:rsidRDefault="001B67A9" w:rsidP="001B67A9">
      <w:pPr>
        <w:spacing w:line="240" w:lineRule="auto"/>
        <w:ind w:left="-142"/>
        <w:rPr>
          <w:rFonts w:cstheme="minorHAnsi"/>
          <w:b/>
        </w:rPr>
      </w:pPr>
      <w:r>
        <w:rPr>
          <w:rFonts w:cstheme="minorHAnsi"/>
          <w:b/>
        </w:rPr>
        <w:t>TORA details:</w:t>
      </w:r>
    </w:p>
    <w:p w:rsidR="001B67A9" w:rsidRDefault="001B67A9" w:rsidP="001B67A9">
      <w:pPr>
        <w:pStyle w:val="NoSpacing"/>
        <w:rPr>
          <w:lang w:val="en-US" w:eastAsia="en-US"/>
        </w:rPr>
      </w:pPr>
      <w:r w:rsidRPr="007D6994">
        <w:rPr>
          <w:b/>
          <w:lang w:val="en-US" w:eastAsia="en-US"/>
        </w:rPr>
        <w:t>‘1. Project &amp; PI’</w:t>
      </w:r>
      <w:r>
        <w:rPr>
          <w:lang w:val="en-US" w:eastAsia="en-US"/>
        </w:rPr>
        <w:t xml:space="preserve"> tab</w:t>
      </w:r>
    </w:p>
    <w:p w:rsidR="001B67A9" w:rsidRDefault="001B67A9" w:rsidP="001B67A9">
      <w:pPr>
        <w:spacing w:line="240" w:lineRule="auto"/>
        <w:ind w:left="-142"/>
        <w:rPr>
          <w:rFonts w:cstheme="minorHAnsi"/>
        </w:rPr>
      </w:pPr>
      <w:r w:rsidRPr="007D6994">
        <w:rPr>
          <w:rFonts w:cstheme="minorHAnsi"/>
        </w:rPr>
        <w:t>*</w:t>
      </w:r>
      <w:r w:rsidRPr="007D6994">
        <w:rPr>
          <w:rFonts w:cstheme="minorHAnsi"/>
          <w:i/>
        </w:rPr>
        <w:t>Project Title</w:t>
      </w:r>
      <w:r>
        <w:rPr>
          <w:rFonts w:cstheme="minorHAnsi"/>
          <w:b/>
        </w:rPr>
        <w:t xml:space="preserve"> – insert the student’s name </w:t>
      </w:r>
      <w:r w:rsidRPr="007D6994">
        <w:rPr>
          <w:rFonts w:cstheme="minorHAnsi"/>
        </w:rPr>
        <w:t xml:space="preserve">after the </w:t>
      </w:r>
      <w:r w:rsidR="007422FE">
        <w:rPr>
          <w:rFonts w:cstheme="minorHAnsi"/>
        </w:rPr>
        <w:t>project title (</w:t>
      </w:r>
      <w:r w:rsidR="007422FE" w:rsidRPr="007422FE">
        <w:rPr>
          <w:rFonts w:cstheme="minorHAnsi"/>
          <w:i/>
        </w:rPr>
        <w:t>necessary for postgraduate applications</w:t>
      </w:r>
      <w:r w:rsidR="007422FE">
        <w:rPr>
          <w:rFonts w:cstheme="minorHAnsi"/>
        </w:rPr>
        <w:t>)</w:t>
      </w:r>
    </w:p>
    <w:p w:rsidR="001B67A9" w:rsidRDefault="001B67A9" w:rsidP="001B67A9">
      <w:pPr>
        <w:spacing w:line="240" w:lineRule="auto"/>
        <w:ind w:left="-142"/>
        <w:rPr>
          <w:rFonts w:cstheme="minorHAnsi"/>
        </w:rPr>
      </w:pPr>
      <w:r>
        <w:rPr>
          <w:rFonts w:cstheme="minorHAnsi"/>
          <w:i/>
        </w:rPr>
        <w:t xml:space="preserve">*Proposed Start Date - </w:t>
      </w:r>
      <w:r w:rsidRPr="007D6994">
        <w:rPr>
          <w:rFonts w:cstheme="minorHAnsi"/>
        </w:rPr>
        <w:t xml:space="preserve">must be </w:t>
      </w:r>
      <w:r w:rsidRPr="007D6994">
        <w:rPr>
          <w:rFonts w:cstheme="minorHAnsi"/>
          <w:b/>
        </w:rPr>
        <w:t>01/09/20</w:t>
      </w:r>
      <w:r w:rsidR="007422FE">
        <w:rPr>
          <w:rFonts w:cstheme="minorHAnsi"/>
          <w:b/>
        </w:rPr>
        <w:t>21</w:t>
      </w:r>
      <w:r>
        <w:rPr>
          <w:rFonts w:cstheme="minorHAnsi"/>
        </w:rPr>
        <w:t xml:space="preserve"> for all applicants</w:t>
      </w:r>
    </w:p>
    <w:p w:rsidR="001B67A9" w:rsidRDefault="001B67A9" w:rsidP="001B67A9">
      <w:pPr>
        <w:spacing w:line="240" w:lineRule="auto"/>
        <w:ind w:left="-142"/>
        <w:rPr>
          <w:rFonts w:cstheme="minorHAnsi"/>
          <w:b/>
        </w:rPr>
      </w:pPr>
      <w:r>
        <w:rPr>
          <w:rFonts w:cstheme="minorHAnsi"/>
          <w:i/>
        </w:rPr>
        <w:t>*Proposed End</w:t>
      </w:r>
      <w:r w:rsidRPr="007D6994">
        <w:rPr>
          <w:rFonts w:cstheme="minorHAnsi"/>
          <w:i/>
        </w:rPr>
        <w:t xml:space="preserve"> Date</w:t>
      </w:r>
      <w:r>
        <w:rPr>
          <w:rFonts w:cstheme="minorHAnsi"/>
          <w:i/>
        </w:rPr>
        <w:t xml:space="preserve"> -</w:t>
      </w:r>
      <w:r w:rsidRPr="007D6994">
        <w:rPr>
          <w:rFonts w:cstheme="minorHAnsi"/>
        </w:rPr>
        <w:t xml:space="preserve"> must be </w:t>
      </w:r>
      <w:r>
        <w:rPr>
          <w:rFonts w:cstheme="minorHAnsi"/>
          <w:b/>
        </w:rPr>
        <w:t>31/08</w:t>
      </w:r>
      <w:r w:rsidRPr="007D6994">
        <w:rPr>
          <w:rFonts w:cstheme="minorHAnsi"/>
          <w:b/>
        </w:rPr>
        <w:t>/</w:t>
      </w:r>
      <w:r>
        <w:rPr>
          <w:rFonts w:cstheme="minorHAnsi"/>
          <w:b/>
        </w:rPr>
        <w:t>202</w:t>
      </w:r>
      <w:r w:rsidR="007422FE">
        <w:rPr>
          <w:rFonts w:cstheme="minorHAnsi"/>
          <w:b/>
        </w:rPr>
        <w:t>2</w:t>
      </w:r>
      <w:r>
        <w:rPr>
          <w:rFonts w:cstheme="minorHAnsi"/>
          <w:b/>
        </w:rPr>
        <w:t>, 2</w:t>
      </w:r>
      <w:r w:rsidR="007422FE">
        <w:rPr>
          <w:rFonts w:cstheme="minorHAnsi"/>
          <w:b/>
        </w:rPr>
        <w:t>3</w:t>
      </w:r>
      <w:r>
        <w:rPr>
          <w:rFonts w:cstheme="minorHAnsi"/>
          <w:b/>
        </w:rPr>
        <w:t>, 2</w:t>
      </w:r>
      <w:r w:rsidR="007422FE">
        <w:rPr>
          <w:rFonts w:cstheme="minorHAnsi"/>
          <w:b/>
        </w:rPr>
        <w:t>4</w:t>
      </w:r>
      <w:r>
        <w:rPr>
          <w:rFonts w:cstheme="minorHAnsi"/>
          <w:b/>
        </w:rPr>
        <w:t xml:space="preserve"> or 2</w:t>
      </w:r>
      <w:r w:rsidR="007422FE">
        <w:rPr>
          <w:rFonts w:cstheme="minorHAnsi"/>
          <w:b/>
        </w:rPr>
        <w:t>5</w:t>
      </w:r>
      <w:r>
        <w:rPr>
          <w:rFonts w:cstheme="minorHAnsi"/>
          <w:b/>
        </w:rPr>
        <w:t>.</w:t>
      </w:r>
    </w:p>
    <w:p w:rsidR="001B67A9" w:rsidRDefault="001B67A9" w:rsidP="001B67A9">
      <w:pPr>
        <w:pStyle w:val="NoSpacing"/>
        <w:rPr>
          <w:lang w:val="en-US" w:eastAsia="en-US"/>
        </w:rPr>
      </w:pPr>
      <w:r>
        <w:rPr>
          <w:b/>
          <w:lang w:val="en-US" w:eastAsia="en-US"/>
        </w:rPr>
        <w:t>‘2. Funder &amp; Budget</w:t>
      </w:r>
      <w:r w:rsidRPr="007D6994">
        <w:rPr>
          <w:b/>
          <w:lang w:val="en-US" w:eastAsia="en-US"/>
        </w:rPr>
        <w:t>’</w:t>
      </w:r>
      <w:r>
        <w:rPr>
          <w:lang w:val="en-US" w:eastAsia="en-US"/>
        </w:rPr>
        <w:t xml:space="preserve"> tab</w:t>
      </w:r>
    </w:p>
    <w:p w:rsidR="001B67A9" w:rsidRDefault="001B67A9" w:rsidP="001B67A9">
      <w:pPr>
        <w:spacing w:line="240" w:lineRule="auto"/>
        <w:ind w:left="-142"/>
        <w:rPr>
          <w:rFonts w:ascii="Arial" w:hAnsi="Arial" w:cs="Arial"/>
          <w:color w:val="222222"/>
          <w:shd w:val="clear" w:color="auto" w:fill="FFFFFF"/>
        </w:rPr>
      </w:pPr>
      <w:r w:rsidRPr="00CD2AEA">
        <w:rPr>
          <w:i/>
          <w:lang w:val="en-US" w:eastAsia="en-US"/>
        </w:rPr>
        <w:t>Funder Call/Scheme</w:t>
      </w:r>
      <w:r>
        <w:rPr>
          <w:lang w:val="en-US" w:eastAsia="en-US"/>
        </w:rPr>
        <w:t xml:space="preserve"> - must be </w:t>
      </w:r>
      <w:r w:rsidRPr="006425D4">
        <w:rPr>
          <w:rFonts w:asciiTheme="minorHAnsi" w:hAnsiTheme="minorHAnsi" w:cs="Arial"/>
          <w:b/>
          <w:color w:val="222222"/>
          <w:shd w:val="clear" w:color="auto" w:fill="FFFFFF"/>
        </w:rPr>
        <w:t xml:space="preserve">IRC GOI Postgraduate </w:t>
      </w:r>
      <w:r w:rsidR="007422FE">
        <w:rPr>
          <w:rFonts w:asciiTheme="minorHAnsi" w:hAnsiTheme="minorHAnsi" w:cs="Arial"/>
          <w:b/>
          <w:color w:val="222222"/>
          <w:shd w:val="clear" w:color="auto" w:fill="FFFFFF"/>
        </w:rPr>
        <w:t>2021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1B67A9" w:rsidRDefault="001B67A9" w:rsidP="001B67A9">
      <w:pPr>
        <w:spacing w:line="240" w:lineRule="auto"/>
        <w:ind w:left="-142"/>
        <w:rPr>
          <w:b/>
          <w:i/>
          <w:lang w:val="en-US" w:eastAsia="en-US"/>
        </w:rPr>
      </w:pPr>
      <w:r>
        <w:rPr>
          <w:i/>
          <w:lang w:val="en-US" w:eastAsia="en-US"/>
        </w:rPr>
        <w:t xml:space="preserve">Call/Scheme Deadline - </w:t>
      </w:r>
      <w:r w:rsidR="007422FE">
        <w:rPr>
          <w:b/>
          <w:i/>
          <w:lang w:val="en-US" w:eastAsia="en-US"/>
        </w:rPr>
        <w:t>29</w:t>
      </w:r>
      <w:r w:rsidRPr="00CD2AEA">
        <w:rPr>
          <w:b/>
          <w:i/>
          <w:lang w:val="en-US" w:eastAsia="en-US"/>
        </w:rPr>
        <w:t>/10/</w:t>
      </w:r>
      <w:r w:rsidR="007422FE">
        <w:rPr>
          <w:b/>
          <w:i/>
          <w:lang w:val="en-US" w:eastAsia="en-US"/>
        </w:rPr>
        <w:t>2020</w:t>
      </w:r>
    </w:p>
    <w:p w:rsidR="001B67A9" w:rsidRDefault="001B67A9" w:rsidP="001B67A9">
      <w:pPr>
        <w:spacing w:line="240" w:lineRule="auto"/>
        <w:ind w:left="-142"/>
        <w:rPr>
          <w:b/>
          <w:lang w:val="en-US" w:eastAsia="en-US"/>
        </w:rPr>
      </w:pPr>
      <w:r>
        <w:rPr>
          <w:i/>
          <w:lang w:val="en-US" w:eastAsia="en-US"/>
        </w:rPr>
        <w:t>DCU Role on Project -</w:t>
      </w:r>
      <w:r>
        <w:rPr>
          <w:b/>
          <w:lang w:val="en-US" w:eastAsia="en-US"/>
        </w:rPr>
        <w:t xml:space="preserve"> </w:t>
      </w:r>
      <w:r w:rsidRPr="00CD2AEA">
        <w:rPr>
          <w:b/>
          <w:lang w:val="en-US" w:eastAsia="en-US"/>
        </w:rPr>
        <w:t>DCU is Lead/Coordinator (there are no Partners)</w:t>
      </w:r>
    </w:p>
    <w:p w:rsidR="001B67A9" w:rsidRDefault="001B67A9" w:rsidP="001B67A9">
      <w:pPr>
        <w:spacing w:line="240" w:lineRule="auto"/>
        <w:ind w:left="-142"/>
        <w:rPr>
          <w:i/>
          <w:lang w:val="en-US" w:eastAsia="en-US"/>
        </w:rPr>
      </w:pPr>
      <w:r>
        <w:rPr>
          <w:i/>
          <w:lang w:val="en-US" w:eastAsia="en-US"/>
        </w:rPr>
        <w:t>*DCU Direct Costs Total – see below</w:t>
      </w:r>
    </w:p>
    <w:p w:rsidR="001B67A9" w:rsidRPr="00CD2AEA" w:rsidRDefault="001B67A9" w:rsidP="001B67A9">
      <w:pPr>
        <w:spacing w:line="240" w:lineRule="auto"/>
        <w:ind w:left="-142"/>
        <w:rPr>
          <w:b/>
          <w:lang w:val="en-US" w:eastAsia="en-US"/>
        </w:rPr>
      </w:pPr>
      <w:r>
        <w:rPr>
          <w:i/>
          <w:lang w:val="en-US" w:eastAsia="en-US"/>
        </w:rPr>
        <w:t>*Overall budget + partners – see below</w:t>
      </w:r>
    </w:p>
    <w:tbl>
      <w:tblPr>
        <w:tblW w:w="9006" w:type="dxa"/>
        <w:tblInd w:w="108" w:type="dxa"/>
        <w:tblLook w:val="04A0" w:firstRow="1" w:lastRow="0" w:firstColumn="1" w:lastColumn="0" w:noHBand="0" w:noVBand="1"/>
      </w:tblPr>
      <w:tblGrid>
        <w:gridCol w:w="142"/>
        <w:gridCol w:w="3543"/>
        <w:gridCol w:w="1010"/>
        <w:gridCol w:w="1010"/>
        <w:gridCol w:w="1010"/>
        <w:gridCol w:w="1010"/>
        <w:gridCol w:w="1059"/>
        <w:gridCol w:w="80"/>
        <w:gridCol w:w="142"/>
      </w:tblGrid>
      <w:tr w:rsidR="001B67A9" w:rsidRPr="00171153" w:rsidTr="00A22B2E">
        <w:trPr>
          <w:gridAfter w:val="1"/>
          <w:wAfter w:w="142" w:type="dxa"/>
          <w:trHeight w:val="300"/>
        </w:trPr>
        <w:tc>
          <w:tcPr>
            <w:tcW w:w="8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A9" w:rsidRDefault="001B67A9" w:rsidP="00A22B2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Faculty of Science and Health &amp; </w:t>
            </w:r>
            <w:r w:rsidRPr="008E12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Faculty of Engineering and Computing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B67A9" w:rsidRPr="00B74D09" w:rsidRDefault="001B67A9" w:rsidP="00A22B2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</w:p>
          <w:p w:rsidR="001B67A9" w:rsidRDefault="001B67A9" w:rsidP="00A22B2E">
            <w:pPr>
              <w:spacing w:after="0" w:line="240" w:lineRule="auto"/>
              <w:ind w:left="459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1 year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=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€23,755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</w:p>
          <w:p w:rsidR="001B67A9" w:rsidRPr="00895233" w:rsidRDefault="001B67A9" w:rsidP="00A22B2E">
            <w:pPr>
              <w:spacing w:after="0" w:line="240" w:lineRule="auto"/>
              <w:ind w:left="459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2 years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€47,510</w:t>
            </w:r>
          </w:p>
          <w:p w:rsidR="001B67A9" w:rsidRPr="00895233" w:rsidRDefault="001B67A9" w:rsidP="00A22B2E">
            <w:pPr>
              <w:spacing w:after="0" w:line="240" w:lineRule="auto"/>
              <w:ind w:left="459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3 years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€71,265</w:t>
            </w:r>
          </w:p>
          <w:p w:rsidR="001B67A9" w:rsidRPr="00171153" w:rsidRDefault="001B67A9" w:rsidP="00A22B2E">
            <w:pPr>
              <w:spacing w:after="0" w:line="240" w:lineRule="auto"/>
              <w:ind w:left="459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4 years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€95,020</w:t>
            </w:r>
          </w:p>
        </w:tc>
      </w:tr>
      <w:tr w:rsidR="001B67A9" w:rsidRPr="00171153" w:rsidTr="00A22B2E">
        <w:trPr>
          <w:gridBefore w:val="1"/>
          <w:wBefore w:w="142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A9" w:rsidRPr="00171153" w:rsidRDefault="001B67A9" w:rsidP="00A22B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A9" w:rsidRPr="00171153" w:rsidRDefault="001B67A9" w:rsidP="00A22B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A9" w:rsidRPr="00171153" w:rsidRDefault="001B67A9" w:rsidP="00A22B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A9" w:rsidRPr="00171153" w:rsidRDefault="001B67A9" w:rsidP="00A22B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A9" w:rsidRPr="00171153" w:rsidRDefault="001B67A9" w:rsidP="00A22B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A9" w:rsidRPr="00171153" w:rsidRDefault="001B67A9" w:rsidP="00A22B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A9" w:rsidRPr="00171153" w:rsidRDefault="001B67A9" w:rsidP="00A22B2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B67A9" w:rsidRPr="00171153" w:rsidTr="00A22B2E">
        <w:trPr>
          <w:gridBefore w:val="1"/>
          <w:wBefore w:w="142" w:type="dxa"/>
          <w:trHeight w:val="300"/>
        </w:trPr>
        <w:tc>
          <w:tcPr>
            <w:tcW w:w="8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A9" w:rsidRDefault="001B67A9" w:rsidP="00A22B2E">
            <w:pPr>
              <w:spacing w:after="0" w:line="240" w:lineRule="auto"/>
              <w:ind w:hanging="10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D4E7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Faculty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of Humanities &amp; Social Sciences, DCUBS, </w:t>
            </w:r>
            <w:r w:rsidRPr="007D4E7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Institute of Education</w:t>
            </w:r>
          </w:p>
          <w:p w:rsidR="001B67A9" w:rsidRPr="007D4E75" w:rsidRDefault="001B67A9" w:rsidP="00A22B2E">
            <w:pPr>
              <w:spacing w:after="0" w:line="240" w:lineRule="auto"/>
              <w:ind w:left="34" w:hanging="108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</w:p>
          <w:p w:rsidR="001B67A9" w:rsidRPr="00895233" w:rsidRDefault="001B67A9" w:rsidP="00A22B2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If application for 1 year =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€23,155</w:t>
            </w:r>
          </w:p>
          <w:p w:rsidR="001B67A9" w:rsidRPr="00895233" w:rsidRDefault="001B67A9" w:rsidP="00A22B2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2 years 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€46,310</w:t>
            </w:r>
          </w:p>
          <w:p w:rsidR="001B67A9" w:rsidRPr="00895233" w:rsidRDefault="001B67A9" w:rsidP="00A22B2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3 years 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€69,465</w:t>
            </w:r>
          </w:p>
          <w:p w:rsidR="001B67A9" w:rsidRDefault="001B67A9" w:rsidP="00A22B2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4 years 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€92,620</w:t>
            </w:r>
          </w:p>
          <w:p w:rsidR="001B67A9" w:rsidRDefault="001B67A9" w:rsidP="00A22B2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  <w:p w:rsidR="001B67A9" w:rsidRDefault="001B67A9" w:rsidP="00A22B2E">
            <w:pPr>
              <w:pStyle w:val="NoSpacing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‘3. Submit for Approval</w:t>
            </w:r>
            <w:r w:rsidRPr="007D6994">
              <w:rPr>
                <w:b/>
                <w:lang w:val="en-US" w:eastAsia="en-US"/>
              </w:rPr>
              <w:t>’</w:t>
            </w:r>
            <w:r>
              <w:rPr>
                <w:lang w:val="en-US" w:eastAsia="en-US"/>
              </w:rPr>
              <w:t xml:space="preserve"> tab</w:t>
            </w:r>
          </w:p>
          <w:p w:rsidR="001B67A9" w:rsidRPr="00171153" w:rsidRDefault="001B67A9" w:rsidP="00A22B2E">
            <w:pPr>
              <w:spacing w:line="240" w:lineRule="auto"/>
              <w:ind w:left="-14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lang w:val="en-US" w:eastAsia="en-US"/>
              </w:rPr>
              <w:t xml:space="preserve">Answer all questions. In ‘Notes’ enter – </w:t>
            </w:r>
            <w:r w:rsidRPr="00EB414B">
              <w:rPr>
                <w:b/>
                <w:i/>
                <w:lang w:val="en-US" w:eastAsia="en-US"/>
              </w:rPr>
              <w:t xml:space="preserve">‘Standard IRC </w:t>
            </w:r>
            <w:proofErr w:type="spellStart"/>
            <w:r w:rsidRPr="00EB414B">
              <w:rPr>
                <w:b/>
                <w:i/>
                <w:lang w:val="en-US" w:eastAsia="en-US"/>
              </w:rPr>
              <w:t>pg</w:t>
            </w:r>
            <w:proofErr w:type="spellEnd"/>
            <w:r w:rsidRPr="00EB414B">
              <w:rPr>
                <w:b/>
                <w:i/>
                <w:lang w:val="en-US" w:eastAsia="en-US"/>
              </w:rPr>
              <w:t xml:space="preserve"> breakdown: €16k stipend, €4905/5505 fees, €2250 research expenses p.a.’</w:t>
            </w:r>
            <w:r>
              <w:rPr>
                <w:b/>
                <w:i/>
                <w:lang w:val="en-US" w:eastAsia="en-US"/>
              </w:rPr>
              <w:t xml:space="preserve"> It won’t be necessary to attach a draft application if you have indicated the applicant’s name in the Project Title as above.</w:t>
            </w:r>
          </w:p>
        </w:tc>
      </w:tr>
    </w:tbl>
    <w:p w:rsidR="00357B3C" w:rsidRDefault="00357B3C"/>
    <w:sectPr w:rsidR="00357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A9"/>
    <w:rsid w:val="001B67A9"/>
    <w:rsid w:val="00357B3C"/>
    <w:rsid w:val="007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78AB"/>
  <w15:docId w15:val="{2CE7C3D9-63EF-4791-AC8D-84D12C60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A9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7A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B6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cu.ie/researchsupport/TORA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Hobson</dc:creator>
  <cp:lastModifiedBy>Jonny Hobson</cp:lastModifiedBy>
  <cp:revision>2</cp:revision>
  <dcterms:created xsi:type="dcterms:W3CDTF">2020-09-06T16:13:00Z</dcterms:created>
  <dcterms:modified xsi:type="dcterms:W3CDTF">2020-09-06T16:13:00Z</dcterms:modified>
</cp:coreProperties>
</file>