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68" w:rsidRDefault="00225168" w:rsidP="00225168">
      <w:pPr>
        <w:rPr>
          <w:b/>
        </w:rPr>
      </w:pPr>
      <w:bookmarkStart w:id="0" w:name="_GoBack"/>
      <w:bookmarkEnd w:id="0"/>
    </w:p>
    <w:p w:rsidR="00225168" w:rsidRDefault="00225168" w:rsidP="00225168">
      <w:pPr>
        <w:pStyle w:val="Header"/>
        <w:tabs>
          <w:tab w:val="clear" w:pos="4153"/>
          <w:tab w:val="clear" w:pos="8306"/>
        </w:tabs>
      </w:pPr>
      <w:r>
        <w:rPr>
          <w:noProof/>
          <w:lang w:val="en-IE" w:eastAsia="en-IE"/>
        </w:rPr>
        <mc:AlternateContent>
          <mc:Choice Requires="wps">
            <w:drawing>
              <wp:anchor distT="0" distB="0" distL="114300" distR="114300" simplePos="0" relativeHeight="251659264" behindDoc="0" locked="0" layoutInCell="1" allowOverlap="1" wp14:anchorId="0AE53052" wp14:editId="157B5E82">
                <wp:simplePos x="0" y="0"/>
                <wp:positionH relativeFrom="column">
                  <wp:posOffset>1007717</wp:posOffset>
                </wp:positionH>
                <wp:positionV relativeFrom="paragraph">
                  <wp:posOffset>-62368</wp:posOffset>
                </wp:positionV>
                <wp:extent cx="5114925" cy="970060"/>
                <wp:effectExtent l="0" t="0" r="28575"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970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5168" w:rsidRDefault="00225168" w:rsidP="00225168">
                            <w:pPr>
                              <w:pStyle w:val="Heading1"/>
                              <w:jc w:val="center"/>
                              <w:rPr>
                                <w:b w:val="0"/>
                                <w:sz w:val="40"/>
                                <w:szCs w:val="40"/>
                                <w:lang w:val="en-IE"/>
                              </w:rPr>
                            </w:pPr>
                            <w:r w:rsidRPr="0069581C">
                              <w:rPr>
                                <w:sz w:val="40"/>
                                <w:szCs w:val="40"/>
                                <w:lang w:val="en-IE"/>
                              </w:rPr>
                              <w:t xml:space="preserve">Application for </w:t>
                            </w:r>
                            <w:r>
                              <w:rPr>
                                <w:sz w:val="40"/>
                                <w:szCs w:val="40"/>
                                <w:lang w:val="en-IE"/>
                              </w:rPr>
                              <w:t xml:space="preserve">Exemptions </w:t>
                            </w:r>
                          </w:p>
                          <w:p w:rsidR="00225168" w:rsidRDefault="00225168" w:rsidP="00225168">
                            <w:pPr>
                              <w:jc w:val="center"/>
                              <w:rPr>
                                <w:b/>
                                <w:sz w:val="40"/>
                                <w:szCs w:val="40"/>
                                <w:lang w:val="en-IE"/>
                              </w:rPr>
                            </w:pPr>
                            <w:r w:rsidRPr="005B5BE0">
                              <w:rPr>
                                <w:b/>
                                <w:sz w:val="40"/>
                                <w:szCs w:val="40"/>
                                <w:lang w:val="en-IE"/>
                              </w:rPr>
                              <w:t>Bachelor of Arts</w:t>
                            </w:r>
                            <w:r>
                              <w:rPr>
                                <w:b/>
                                <w:sz w:val="40"/>
                                <w:szCs w:val="40"/>
                                <w:lang w:val="en-IE"/>
                              </w:rPr>
                              <w:t xml:space="preserve"> (Hons)</w:t>
                            </w:r>
                            <w:r w:rsidRPr="005B5BE0">
                              <w:rPr>
                                <w:b/>
                                <w:sz w:val="40"/>
                                <w:szCs w:val="40"/>
                                <w:lang w:val="en-IE"/>
                              </w:rPr>
                              <w:t xml:space="preserve"> in </w:t>
                            </w:r>
                          </w:p>
                          <w:p w:rsidR="00225168" w:rsidRPr="005B5BE0" w:rsidRDefault="00225168" w:rsidP="00225168">
                            <w:pPr>
                              <w:jc w:val="center"/>
                              <w:rPr>
                                <w:b/>
                                <w:sz w:val="40"/>
                                <w:szCs w:val="40"/>
                                <w:lang w:val="en-IE"/>
                              </w:rPr>
                            </w:pPr>
                            <w:r>
                              <w:rPr>
                                <w:b/>
                                <w:sz w:val="40"/>
                                <w:szCs w:val="40"/>
                                <w:lang w:val="en-IE"/>
                              </w:rPr>
                              <w:t>English and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E53052" id="_x0000_t202" coordsize="21600,21600" o:spt="202" path="m,l,21600r21600,l21600,xe">
                <v:stroke joinstyle="miter"/>
                <v:path gradientshapeok="t" o:connecttype="rect"/>
              </v:shapetype>
              <v:shape id="Text Box 5" o:spid="_x0000_s1026" type="#_x0000_t202" style="position:absolute;margin-left:79.35pt;margin-top:-4.9pt;width:402.75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" filled="f">
                <v:textbox>
                  <w:txbxContent>
                    <w:p w:rsidR="00225168" w:rsidRDefault="00225168" w:rsidP="00225168">
                      <w:pPr>
                        <w:pStyle w:val="Heading1"/>
                        <w:jc w:val="center"/>
                        <w:rPr>
                          <w:b w:val="0"/>
                          <w:sz w:val="40"/>
                          <w:szCs w:val="40"/>
                          <w:lang w:val="en-IE"/>
                        </w:rPr>
                      </w:pPr>
                      <w:r w:rsidRPr="0069581C">
                        <w:rPr>
                          <w:sz w:val="40"/>
                          <w:szCs w:val="40"/>
                          <w:lang w:val="en-IE"/>
                        </w:rPr>
                        <w:t xml:space="preserve">Application for </w:t>
                      </w:r>
                      <w:r>
                        <w:rPr>
                          <w:sz w:val="40"/>
                          <w:szCs w:val="40"/>
                          <w:lang w:val="en-IE"/>
                        </w:rPr>
                        <w:t xml:space="preserve">Exemptions </w:t>
                      </w:r>
                    </w:p>
                    <w:p w:rsidR="00225168" w:rsidRDefault="00225168" w:rsidP="00225168">
                      <w:pPr>
                        <w:jc w:val="center"/>
                        <w:rPr>
                          <w:b/>
                          <w:sz w:val="40"/>
                          <w:szCs w:val="40"/>
                          <w:lang w:val="en-IE"/>
                        </w:rPr>
                      </w:pPr>
                      <w:r w:rsidRPr="005B5BE0">
                        <w:rPr>
                          <w:b/>
                          <w:sz w:val="40"/>
                          <w:szCs w:val="40"/>
                          <w:lang w:val="en-IE"/>
                        </w:rPr>
                        <w:t>Bachelor of Arts</w:t>
                      </w:r>
                      <w:r>
                        <w:rPr>
                          <w:b/>
                          <w:sz w:val="40"/>
                          <w:szCs w:val="40"/>
                          <w:lang w:val="en-IE"/>
                        </w:rPr>
                        <w:t xml:space="preserve"> (Hons)</w:t>
                      </w:r>
                      <w:r w:rsidRPr="005B5BE0">
                        <w:rPr>
                          <w:b/>
                          <w:sz w:val="40"/>
                          <w:szCs w:val="40"/>
                          <w:lang w:val="en-IE"/>
                        </w:rPr>
                        <w:t xml:space="preserve"> in </w:t>
                      </w:r>
                    </w:p>
                    <w:p w:rsidR="00225168" w:rsidRPr="005B5BE0" w:rsidRDefault="00225168" w:rsidP="00225168">
                      <w:pPr>
                        <w:jc w:val="center"/>
                        <w:rPr>
                          <w:b/>
                          <w:sz w:val="40"/>
                          <w:szCs w:val="40"/>
                          <w:lang w:val="en-IE"/>
                        </w:rPr>
                      </w:pPr>
                      <w:r>
                        <w:rPr>
                          <w:b/>
                          <w:sz w:val="40"/>
                          <w:szCs w:val="40"/>
                          <w:lang w:val="en-IE"/>
                        </w:rPr>
                        <w:t>English and History</w:t>
                      </w:r>
                    </w:p>
                  </w:txbxContent>
                </v:textbox>
              </v:shape>
            </w:pict>
          </mc:Fallback>
        </mc:AlternateContent>
      </w:r>
      <w:r>
        <w:rPr>
          <w:noProof/>
          <w:lang w:val="en-IE" w:eastAsia="en-IE"/>
        </w:rPr>
        <w:drawing>
          <wp:inline distT="0" distB="0" distL="0" distR="0" wp14:anchorId="38E554DA" wp14:editId="50F50ECE">
            <wp:extent cx="1009650" cy="704850"/>
            <wp:effectExtent l="0" t="0" r="0" b="0"/>
            <wp:docPr id="12" name="Picture 12" descr="DCUbl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bl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704850"/>
                    </a:xfrm>
                    <a:prstGeom prst="rect">
                      <a:avLst/>
                    </a:prstGeom>
                    <a:noFill/>
                    <a:ln>
                      <a:noFill/>
                    </a:ln>
                  </pic:spPr>
                </pic:pic>
              </a:graphicData>
            </a:graphic>
          </wp:inline>
        </w:drawing>
      </w:r>
    </w:p>
    <w:p w:rsidR="00225168" w:rsidRDefault="00225168" w:rsidP="00225168"/>
    <w:p w:rsidR="00225168" w:rsidRDefault="00225168" w:rsidP="00225168"/>
    <w:p w:rsidR="00225168" w:rsidRDefault="00225168" w:rsidP="00225168"/>
    <w:p w:rsidR="00225168" w:rsidRDefault="00225168" w:rsidP="00225168">
      <w:r>
        <w:rPr>
          <w:noProof/>
          <w:lang w:val="en-IE" w:eastAsia="en-IE"/>
        </w:rPr>
        <mc:AlternateContent>
          <mc:Choice Requires="wps">
            <w:drawing>
              <wp:anchor distT="0" distB="0" distL="114300" distR="114300" simplePos="0" relativeHeight="251662336" behindDoc="0" locked="0" layoutInCell="0" allowOverlap="1" wp14:anchorId="250AB560" wp14:editId="26DCE943">
                <wp:simplePos x="0" y="0"/>
                <wp:positionH relativeFrom="column">
                  <wp:posOffset>91440</wp:posOffset>
                </wp:positionH>
                <wp:positionV relativeFrom="paragraph">
                  <wp:posOffset>130810</wp:posOffset>
                </wp:positionV>
                <wp:extent cx="1920240" cy="274320"/>
                <wp:effectExtent l="10795" t="5080" r="1206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solidFill>
                          <a:srgbClr val="000000"/>
                        </a:solidFill>
                        <a:ln w="9525">
                          <a:solidFill>
                            <a:srgbClr val="000000"/>
                          </a:solidFill>
                          <a:miter lim="800000"/>
                          <a:headEnd/>
                          <a:tailEnd/>
                        </a:ln>
                      </wps:spPr>
                      <wps:txbx>
                        <w:txbxContent>
                          <w:p w:rsidR="00225168" w:rsidRPr="002D160A" w:rsidRDefault="00225168" w:rsidP="00225168">
                            <w:pPr>
                              <w:rPr>
                                <w:color w:val="FFFFFF"/>
                                <w:sz w:val="22"/>
                                <w:szCs w:val="22"/>
                              </w:rPr>
                            </w:pPr>
                            <w:r w:rsidRPr="002D160A">
                              <w:rPr>
                                <w:color w:val="FFFFFF"/>
                                <w:sz w:val="22"/>
                                <w:szCs w:val="22"/>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0AB560" id="Text Box 6" o:spid="_x0000_s1027" type="#_x0000_t202" style="position:absolute;margin-left:7.2pt;margin-top:10.3pt;width:151.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" o:allowincell="f" fillcolor="black">
                <v:textbox>
                  <w:txbxContent>
                    <w:p w:rsidR="00225168" w:rsidRPr="002D160A" w:rsidRDefault="00225168" w:rsidP="00225168">
                      <w:pPr>
                        <w:rPr>
                          <w:color w:val="FFFFFF"/>
                          <w:sz w:val="22"/>
                          <w:szCs w:val="22"/>
                        </w:rPr>
                      </w:pPr>
                      <w:r w:rsidRPr="002D160A">
                        <w:rPr>
                          <w:color w:val="FFFFFF"/>
                          <w:sz w:val="22"/>
                          <w:szCs w:val="22"/>
                        </w:rPr>
                        <w:t>Contents</w:t>
                      </w:r>
                    </w:p>
                  </w:txbxContent>
                </v:textbox>
              </v:shape>
            </w:pict>
          </mc:Fallback>
        </mc:AlternateContent>
      </w:r>
      <w:r>
        <w:rPr>
          <w:noProof/>
          <w:lang w:val="en-IE" w:eastAsia="en-IE"/>
        </w:rPr>
        <mc:AlternateContent>
          <mc:Choice Requires="wps">
            <w:drawing>
              <wp:anchor distT="0" distB="0" distL="114300" distR="114300" simplePos="0" relativeHeight="251660288" behindDoc="0" locked="0" layoutInCell="0" allowOverlap="1" wp14:anchorId="03ED6A76" wp14:editId="4619F068">
                <wp:simplePos x="0" y="0"/>
                <wp:positionH relativeFrom="column">
                  <wp:posOffset>0</wp:posOffset>
                </wp:positionH>
                <wp:positionV relativeFrom="paragraph">
                  <wp:posOffset>39370</wp:posOffset>
                </wp:positionV>
                <wp:extent cx="6217920" cy="365760"/>
                <wp:effectExtent l="5080" t="8890" r="635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657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BE3DCA" id="Rectangle 7" o:spid="_x0000_s1026" style="position:absolute;margin-left:0;margin-top:3.1pt;width:489.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" o:allowincell="f" fillcolor="black"/>
            </w:pict>
          </mc:Fallback>
        </mc:AlternateContent>
      </w:r>
    </w:p>
    <w:p w:rsidR="00225168" w:rsidRDefault="00225168" w:rsidP="00225168"/>
    <w:p w:rsidR="00225168" w:rsidRDefault="00225168" w:rsidP="00225168">
      <w:r>
        <w:rPr>
          <w:noProof/>
          <w:lang w:val="en-IE" w:eastAsia="en-IE"/>
        </w:rPr>
        <mc:AlternateContent>
          <mc:Choice Requires="wps">
            <w:drawing>
              <wp:anchor distT="0" distB="0" distL="114300" distR="114300" simplePos="0" relativeHeight="251661312" behindDoc="0" locked="0" layoutInCell="0" allowOverlap="1" wp14:anchorId="207224D1" wp14:editId="55FB246A">
                <wp:simplePos x="0" y="0"/>
                <wp:positionH relativeFrom="column">
                  <wp:posOffset>4445</wp:posOffset>
                </wp:positionH>
                <wp:positionV relativeFrom="paragraph">
                  <wp:posOffset>51435</wp:posOffset>
                </wp:positionV>
                <wp:extent cx="6217920" cy="7410450"/>
                <wp:effectExtent l="0" t="0" r="114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410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5168" w:rsidRPr="002D160A" w:rsidRDefault="00225168" w:rsidP="00225168">
                            <w:pPr>
                              <w:pStyle w:val="Header"/>
                              <w:tabs>
                                <w:tab w:val="clear" w:pos="4153"/>
                                <w:tab w:val="clear" w:pos="8306"/>
                              </w:tabs>
                              <w:rPr>
                                <w:sz w:val="22"/>
                                <w:szCs w:val="22"/>
                              </w:rPr>
                            </w:pPr>
                            <w:r w:rsidRPr="002D160A">
                              <w:rPr>
                                <w:sz w:val="22"/>
                                <w:szCs w:val="22"/>
                              </w:rPr>
                              <w:t>A Guide for Application for Exemptions</w:t>
                            </w:r>
                            <w:r w:rsidRPr="002D160A">
                              <w:rPr>
                                <w:sz w:val="22"/>
                                <w:szCs w:val="22"/>
                              </w:rPr>
                              <w:tab/>
                            </w:r>
                            <w:r w:rsidRPr="002D160A">
                              <w:rPr>
                                <w:sz w:val="22"/>
                                <w:szCs w:val="22"/>
                              </w:rPr>
                              <w:tab/>
                            </w:r>
                            <w:r w:rsidRPr="002D160A">
                              <w:rPr>
                                <w:sz w:val="22"/>
                                <w:szCs w:val="22"/>
                              </w:rPr>
                              <w:tab/>
                            </w:r>
                            <w:r w:rsidRPr="002D160A">
                              <w:rPr>
                                <w:sz w:val="22"/>
                                <w:szCs w:val="22"/>
                              </w:rPr>
                              <w:tab/>
                            </w:r>
                            <w:r w:rsidRPr="002D160A">
                              <w:rPr>
                                <w:sz w:val="22"/>
                                <w:szCs w:val="22"/>
                              </w:rPr>
                              <w:tab/>
                            </w:r>
                            <w:r w:rsidRPr="002D160A">
                              <w:rPr>
                                <w:sz w:val="22"/>
                                <w:szCs w:val="22"/>
                              </w:rPr>
                              <w:tab/>
                            </w:r>
                            <w:r w:rsidRPr="002D160A">
                              <w:rPr>
                                <w:sz w:val="22"/>
                                <w:szCs w:val="22"/>
                              </w:rPr>
                              <w:tab/>
                            </w:r>
                            <w:r>
                              <w:rPr>
                                <w:sz w:val="22"/>
                                <w:szCs w:val="22"/>
                              </w:rPr>
                              <w:tab/>
                            </w:r>
                            <w:r w:rsidRPr="002D160A">
                              <w:rPr>
                                <w:sz w:val="22"/>
                                <w:szCs w:val="22"/>
                              </w:rPr>
                              <w:t>1</w:t>
                            </w:r>
                          </w:p>
                          <w:p w:rsidR="00225168" w:rsidRPr="002E5B2F" w:rsidRDefault="00225168" w:rsidP="00225168">
                            <w:pPr>
                              <w:pStyle w:val="Header"/>
                              <w:tabs>
                                <w:tab w:val="clear" w:pos="4153"/>
                                <w:tab w:val="clear" w:pos="8306"/>
                              </w:tabs>
                            </w:pPr>
                            <w:r w:rsidRPr="002D160A">
                              <w:rPr>
                                <w:sz w:val="22"/>
                                <w:szCs w:val="22"/>
                              </w:rPr>
                              <w:t>Application for Exemption Form</w:t>
                            </w:r>
                            <w:r w:rsidRPr="002D160A">
                              <w:rPr>
                                <w:sz w:val="22"/>
                                <w:szCs w:val="22"/>
                              </w:rPr>
                              <w:tab/>
                            </w:r>
                            <w:r>
                              <w:tab/>
                            </w:r>
                            <w:r>
                              <w:tab/>
                            </w:r>
                            <w:r>
                              <w:tab/>
                            </w:r>
                            <w:r>
                              <w:tab/>
                            </w:r>
                            <w:r>
                              <w:tab/>
                            </w:r>
                            <w:r>
                              <w:tab/>
                            </w:r>
                            <w:r>
                              <w:tab/>
                              <w:t>3</w:t>
                            </w:r>
                          </w:p>
                          <w:p w:rsidR="00225168" w:rsidRDefault="00225168" w:rsidP="00225168">
                            <w:pPr>
                              <w:pStyle w:val="Header"/>
                              <w:tabs>
                                <w:tab w:val="clear" w:pos="4153"/>
                                <w:tab w:val="clear" w:pos="8306"/>
                              </w:tabs>
                              <w:rPr>
                                <w:b/>
                              </w:rPr>
                            </w:pPr>
                          </w:p>
                          <w:p w:rsidR="00225168" w:rsidRPr="002D160A" w:rsidRDefault="00225168" w:rsidP="00225168">
                            <w:pPr>
                              <w:pStyle w:val="Header"/>
                              <w:tabs>
                                <w:tab w:val="clear" w:pos="4153"/>
                                <w:tab w:val="clear" w:pos="8306"/>
                              </w:tabs>
                              <w:rPr>
                                <w:b/>
                                <w:sz w:val="22"/>
                                <w:szCs w:val="22"/>
                              </w:rPr>
                            </w:pPr>
                            <w:r w:rsidRPr="002D160A">
                              <w:rPr>
                                <w:b/>
                                <w:sz w:val="22"/>
                                <w:szCs w:val="22"/>
                              </w:rPr>
                              <w:t>A Guide for Application for Exemptions</w:t>
                            </w:r>
                          </w:p>
                          <w:p w:rsidR="00225168" w:rsidRDefault="00225168" w:rsidP="00225168"/>
                          <w:p w:rsidR="00225168" w:rsidRPr="00005B6D" w:rsidRDefault="00225168" w:rsidP="00225168">
                            <w:pPr>
                              <w:pStyle w:val="PlainText"/>
                              <w:ind w:right="46"/>
                              <w:rPr>
                                <w:sz w:val="22"/>
                                <w:szCs w:val="22"/>
                              </w:rPr>
                            </w:pPr>
                            <w:r w:rsidRPr="00005B6D">
                              <w:rPr>
                                <w:sz w:val="22"/>
                                <w:szCs w:val="22"/>
                              </w:rPr>
                              <w:t xml:space="preserve">Students may apply to be exempted from the requirement to complete up to four modules on the Bachelor of Arts (Hons) in English and History, in order to qualify for the award of Degree or Diploma. Each exemption request is considered on its own merits by the Exemptions Board. The criterion for exemption from studying a specific module is that a student has engaged in prior learning, in the form of ECTS (European Credit Transfer System) credits, which is equivalent in NFQ (National Framework of Qualifications – </w:t>
                            </w:r>
                            <w:hyperlink r:id="rId9" w:history="1">
                              <w:r w:rsidRPr="00005B6D">
                                <w:rPr>
                                  <w:rStyle w:val="Hyperlink"/>
                                  <w:sz w:val="22"/>
                                  <w:szCs w:val="22"/>
                                </w:rPr>
                                <w:t>www.nfq.ie</w:t>
                              </w:r>
                            </w:hyperlink>
                            <w:r w:rsidRPr="00005B6D">
                              <w:rPr>
                                <w:sz w:val="22"/>
                                <w:szCs w:val="22"/>
                              </w:rPr>
                              <w:t xml:space="preserve">) award level, subject matter, content, standard and learning outcomes to the modules on the programme. Normally, students will not be exempted from more than two post-foundation modules (modules numbered two to six, for example History 2). </w:t>
                            </w:r>
                          </w:p>
                          <w:p w:rsidR="00225168" w:rsidRPr="00005B6D" w:rsidRDefault="00225168" w:rsidP="00225168">
                            <w:pPr>
                              <w:pStyle w:val="PlainText"/>
                              <w:ind w:right="46"/>
                              <w:rPr>
                                <w:sz w:val="22"/>
                                <w:szCs w:val="22"/>
                              </w:rPr>
                            </w:pPr>
                          </w:p>
                          <w:p w:rsidR="00225168" w:rsidRPr="00005B6D" w:rsidRDefault="00225168" w:rsidP="00225168">
                            <w:pPr>
                              <w:pStyle w:val="PlainText"/>
                              <w:ind w:right="46"/>
                              <w:rPr>
                                <w:sz w:val="22"/>
                                <w:szCs w:val="22"/>
                              </w:rPr>
                            </w:pPr>
                            <w:r w:rsidRPr="00005B6D">
                              <w:rPr>
                                <w:sz w:val="22"/>
                                <w:szCs w:val="22"/>
                              </w:rPr>
                              <w:t xml:space="preserve">Students who wish to seek exemptions should first familiarise themselves with the structure of the Bachelor of Arts (Hons) in English and History. The Bachelor of Arts (Hons) in English and History Syllabi are available from the following website – </w:t>
                            </w:r>
                            <w:hyperlink r:id="rId10" w:history="1">
                              <w:r w:rsidRPr="00005B6D">
                                <w:rPr>
                                  <w:rStyle w:val="Hyperlink"/>
                                  <w:sz w:val="22"/>
                                  <w:szCs w:val="22"/>
                                </w:rPr>
                                <w:t>www.dcu.ie/registry/module_contents.php?function=4&amp;programme=BAEH</w:t>
                              </w:r>
                            </w:hyperlink>
                            <w:r w:rsidRPr="00005B6D">
                              <w:rPr>
                                <w:sz w:val="22"/>
                                <w:szCs w:val="22"/>
                              </w:rPr>
                              <w:t>.</w:t>
                            </w:r>
                          </w:p>
                          <w:p w:rsidR="00225168" w:rsidRPr="00005B6D" w:rsidRDefault="00225168" w:rsidP="00225168">
                            <w:pPr>
                              <w:rPr>
                                <w:sz w:val="22"/>
                                <w:szCs w:val="22"/>
                              </w:rPr>
                            </w:pPr>
                          </w:p>
                          <w:p w:rsidR="00225168" w:rsidRDefault="00225168" w:rsidP="00225168">
                            <w:pPr>
                              <w:rPr>
                                <w:rFonts w:cs="Arial"/>
                                <w:sz w:val="22"/>
                                <w:szCs w:val="22"/>
                              </w:rPr>
                            </w:pPr>
                            <w:r>
                              <w:rPr>
                                <w:rFonts w:cs="Arial"/>
                                <w:sz w:val="22"/>
                                <w:szCs w:val="22"/>
                              </w:rPr>
                              <w:t>Please note that a student may not seek an</w:t>
                            </w:r>
                            <w:r w:rsidRPr="005B5BE0">
                              <w:rPr>
                                <w:rFonts w:cs="Arial"/>
                                <w:sz w:val="22"/>
                                <w:szCs w:val="22"/>
                              </w:rPr>
                              <w:t xml:space="preserve"> exemption</w:t>
                            </w:r>
                            <w:r>
                              <w:rPr>
                                <w:rFonts w:cs="Arial"/>
                                <w:sz w:val="22"/>
                                <w:szCs w:val="22"/>
                              </w:rPr>
                              <w:t xml:space="preserve"> from an </w:t>
                            </w:r>
                            <w:r w:rsidRPr="00A448D0">
                              <w:rPr>
                                <w:rFonts w:cs="Arial"/>
                                <w:sz w:val="22"/>
                                <w:szCs w:val="22"/>
                              </w:rPr>
                              <w:t>Bachelor of Arts</w:t>
                            </w:r>
                            <w:r>
                              <w:rPr>
                                <w:rFonts w:cs="Arial"/>
                                <w:sz w:val="22"/>
                                <w:szCs w:val="22"/>
                              </w:rPr>
                              <w:t xml:space="preserve"> (Hons) in</w:t>
                            </w:r>
                            <w:r w:rsidRPr="00A448D0">
                              <w:rPr>
                                <w:rFonts w:cs="Arial"/>
                                <w:sz w:val="22"/>
                                <w:szCs w:val="22"/>
                              </w:rPr>
                              <w:t xml:space="preserve"> </w:t>
                            </w:r>
                            <w:r>
                              <w:rPr>
                                <w:rFonts w:cs="Arial"/>
                                <w:sz w:val="22"/>
                                <w:szCs w:val="22"/>
                              </w:rPr>
                              <w:t>English and History module, based on</w:t>
                            </w:r>
                            <w:r w:rsidRPr="005B5BE0">
                              <w:rPr>
                                <w:rFonts w:cs="Arial"/>
                                <w:sz w:val="22"/>
                                <w:szCs w:val="22"/>
                              </w:rPr>
                              <w:t xml:space="preserve"> ECTS credits </w:t>
                            </w:r>
                            <w:r>
                              <w:rPr>
                                <w:rFonts w:cs="Arial"/>
                                <w:sz w:val="22"/>
                                <w:szCs w:val="22"/>
                              </w:rPr>
                              <w:t xml:space="preserve">previously achieved, where those ECTS credits were used to attain </w:t>
                            </w:r>
                            <w:r w:rsidRPr="005B5BE0">
                              <w:rPr>
                                <w:rFonts w:cs="Arial"/>
                                <w:sz w:val="22"/>
                                <w:szCs w:val="22"/>
                              </w:rPr>
                              <w:t xml:space="preserve">another </w:t>
                            </w:r>
                            <w:r>
                              <w:rPr>
                                <w:rFonts w:cs="Arial"/>
                                <w:sz w:val="22"/>
                                <w:szCs w:val="22"/>
                              </w:rPr>
                              <w:t xml:space="preserve">level 8 (on the NFQ) </w:t>
                            </w:r>
                            <w:r w:rsidRPr="005B5BE0">
                              <w:rPr>
                                <w:rFonts w:cs="Arial"/>
                                <w:sz w:val="22"/>
                                <w:szCs w:val="22"/>
                              </w:rPr>
                              <w:t>elsewhere.</w:t>
                            </w:r>
                            <w:r>
                              <w:rPr>
                                <w:rFonts w:cs="Arial"/>
                                <w:sz w:val="22"/>
                                <w:szCs w:val="22"/>
                              </w:rPr>
                              <w:t xml:space="preserve"> For example, a student may not seek an exemption for a History module on the basis that they studied History as part of a level 8 honours degree that they were awarded, as those credits went towards that previously attained degree. </w:t>
                            </w:r>
                            <w:r w:rsidRPr="005B5BE0">
                              <w:rPr>
                                <w:rFonts w:cs="Arial"/>
                                <w:sz w:val="22"/>
                                <w:szCs w:val="22"/>
                              </w:rPr>
                              <w:t>Please</w:t>
                            </w:r>
                            <w:r>
                              <w:rPr>
                                <w:rFonts w:cs="Arial"/>
                                <w:sz w:val="22"/>
                                <w:szCs w:val="22"/>
                              </w:rPr>
                              <w:t xml:space="preserve"> also</w:t>
                            </w:r>
                            <w:r w:rsidRPr="005B5BE0">
                              <w:rPr>
                                <w:rFonts w:cs="Arial"/>
                                <w:sz w:val="22"/>
                                <w:szCs w:val="22"/>
                              </w:rPr>
                              <w:t xml:space="preserve"> note that a student may not present the same ECTS credits as qualification for more than one DCU award.</w:t>
                            </w:r>
                          </w:p>
                          <w:p w:rsidR="00225168" w:rsidRDefault="00225168" w:rsidP="00225168">
                            <w:pPr>
                              <w:rPr>
                                <w:rFonts w:cs="Arial"/>
                                <w:sz w:val="22"/>
                                <w:szCs w:val="22"/>
                              </w:rPr>
                            </w:pPr>
                          </w:p>
                          <w:p w:rsidR="00225168" w:rsidRPr="00506BE0" w:rsidRDefault="00225168" w:rsidP="00225168">
                            <w:pPr>
                              <w:rPr>
                                <w:rFonts w:cs="Arial"/>
                                <w:sz w:val="22"/>
                                <w:szCs w:val="22"/>
                              </w:rPr>
                            </w:pPr>
                            <w:r>
                              <w:rPr>
                                <w:rFonts w:cs="Arial"/>
                                <w:sz w:val="22"/>
                                <w:szCs w:val="22"/>
                              </w:rPr>
                              <w:t>The form should be completed if you h</w:t>
                            </w:r>
                            <w:r w:rsidRPr="00EE539E">
                              <w:rPr>
                                <w:rFonts w:cs="Arial"/>
                                <w:sz w:val="22"/>
                                <w:szCs w:val="22"/>
                              </w:rPr>
                              <w:t>ave engaged in prior learning, in the form of ECTS credits achieved</w:t>
                            </w:r>
                            <w:r>
                              <w:rPr>
                                <w:rFonts w:cs="Arial"/>
                                <w:sz w:val="22"/>
                                <w:szCs w:val="22"/>
                              </w:rPr>
                              <w:t xml:space="preserve"> at an appropriate NFQ level </w:t>
                            </w:r>
                            <w:r w:rsidRPr="00506BE0">
                              <w:rPr>
                                <w:rFonts w:cs="Arial"/>
                                <w:sz w:val="22"/>
                                <w:szCs w:val="22"/>
                              </w:rPr>
                              <w:t xml:space="preserve">that covered the full content of </w:t>
                            </w:r>
                            <w:r>
                              <w:rPr>
                                <w:rFonts w:cs="Arial"/>
                                <w:sz w:val="22"/>
                                <w:szCs w:val="22"/>
                              </w:rPr>
                              <w:t xml:space="preserve">a </w:t>
                            </w:r>
                            <w:r w:rsidRPr="00A448D0">
                              <w:rPr>
                                <w:rFonts w:cs="Arial"/>
                                <w:sz w:val="22"/>
                                <w:szCs w:val="22"/>
                              </w:rPr>
                              <w:t>Bachelor of Arts</w:t>
                            </w:r>
                            <w:r>
                              <w:rPr>
                                <w:rFonts w:cs="Arial"/>
                                <w:sz w:val="22"/>
                                <w:szCs w:val="22"/>
                              </w:rPr>
                              <w:t xml:space="preserve"> (Hons) in</w:t>
                            </w:r>
                            <w:r w:rsidRPr="00A448D0">
                              <w:rPr>
                                <w:rFonts w:cs="Arial"/>
                                <w:sz w:val="22"/>
                                <w:szCs w:val="22"/>
                              </w:rPr>
                              <w:t xml:space="preserve"> </w:t>
                            </w:r>
                            <w:r>
                              <w:rPr>
                                <w:rFonts w:cs="Arial"/>
                                <w:sz w:val="22"/>
                                <w:szCs w:val="22"/>
                              </w:rPr>
                              <w:t>English and History</w:t>
                            </w:r>
                            <w:r w:rsidRPr="00506BE0">
                              <w:rPr>
                                <w:rFonts w:cs="Arial"/>
                                <w:sz w:val="22"/>
                                <w:szCs w:val="22"/>
                              </w:rPr>
                              <w:t xml:space="preserve"> module (this is a </w:t>
                            </w:r>
                            <w:r w:rsidRPr="00506BE0">
                              <w:rPr>
                                <w:rFonts w:cs="Arial"/>
                                <w:b/>
                                <w:sz w:val="22"/>
                                <w:szCs w:val="22"/>
                              </w:rPr>
                              <w:t>Specific Module Exemption</w:t>
                            </w:r>
                            <w:r w:rsidRPr="00506BE0">
                              <w:rPr>
                                <w:rFonts w:cs="Arial"/>
                                <w:sz w:val="22"/>
                                <w:szCs w:val="22"/>
                              </w:rPr>
                              <w:t>). For example, in order to be specifically exempted from the requirement to complete,</w:t>
                            </w:r>
                            <w:r>
                              <w:rPr>
                                <w:rFonts w:cs="Arial"/>
                                <w:sz w:val="22"/>
                                <w:szCs w:val="22"/>
                              </w:rPr>
                              <w:t xml:space="preserve"> for example, History 2 a student</w:t>
                            </w:r>
                            <w:r w:rsidRPr="00506BE0">
                              <w:rPr>
                                <w:rFonts w:cs="Arial"/>
                                <w:sz w:val="22"/>
                                <w:szCs w:val="22"/>
                              </w:rPr>
                              <w:t xml:space="preserve"> must have successfully covered the vast majority of content of History 2 in prior accredited studies.</w:t>
                            </w:r>
                          </w:p>
                          <w:p w:rsidR="00225168" w:rsidRPr="002D160A" w:rsidRDefault="00225168" w:rsidP="00225168">
                            <w:pPr>
                              <w:pStyle w:val="ListParagraph"/>
                              <w:ind w:left="1080"/>
                              <w:rPr>
                                <w:rFonts w:cs="Arial"/>
                                <w:sz w:val="22"/>
                                <w:szCs w:val="22"/>
                              </w:rPr>
                            </w:pPr>
                          </w:p>
                          <w:p w:rsidR="00225168" w:rsidRPr="005B5BE0" w:rsidRDefault="00225168" w:rsidP="00225168">
                            <w:pPr>
                              <w:rPr>
                                <w:rFonts w:cs="Arial"/>
                                <w:sz w:val="22"/>
                                <w:szCs w:val="22"/>
                              </w:rPr>
                            </w:pPr>
                            <w:r>
                              <w:rPr>
                                <w:rFonts w:cs="Arial"/>
                                <w:bCs/>
                                <w:sz w:val="22"/>
                                <w:szCs w:val="22"/>
                              </w:rPr>
                              <w:t xml:space="preserve">Prior learning that is to be used as the basis of an exemption application must be on the NFQ, for example prior learning achieved, in terms of ECTS credits, on a level 8 Honours degree, but where the degree was not completed. The appropriate NFQ level for the previously achieved learning is level 8, as the </w:t>
                            </w:r>
                            <w:r w:rsidRPr="00A448D0">
                              <w:rPr>
                                <w:rFonts w:cs="Arial"/>
                                <w:sz w:val="22"/>
                                <w:szCs w:val="22"/>
                              </w:rPr>
                              <w:t>Bachelor of Arts</w:t>
                            </w:r>
                            <w:r>
                              <w:rPr>
                                <w:rFonts w:cs="Arial"/>
                                <w:sz w:val="22"/>
                                <w:szCs w:val="22"/>
                              </w:rPr>
                              <w:t xml:space="preserve"> (Hons) in</w:t>
                            </w:r>
                            <w:r w:rsidRPr="00A448D0">
                              <w:rPr>
                                <w:rFonts w:cs="Arial"/>
                                <w:sz w:val="22"/>
                                <w:szCs w:val="22"/>
                              </w:rPr>
                              <w:t xml:space="preserve"> </w:t>
                            </w:r>
                            <w:r>
                              <w:rPr>
                                <w:rFonts w:cs="Arial"/>
                                <w:sz w:val="22"/>
                                <w:szCs w:val="22"/>
                              </w:rPr>
                              <w:t>English and History</w:t>
                            </w:r>
                            <w:r>
                              <w:rPr>
                                <w:rFonts w:cs="Arial"/>
                                <w:bCs/>
                                <w:sz w:val="22"/>
                                <w:szCs w:val="22"/>
                              </w:rPr>
                              <w:t xml:space="preserve"> is a level 8 Honours Degree programme. However, a</w:t>
                            </w:r>
                            <w:r w:rsidRPr="005B5BE0">
                              <w:rPr>
                                <w:rFonts w:cs="Arial"/>
                                <w:bCs/>
                                <w:sz w:val="22"/>
                                <w:szCs w:val="22"/>
                              </w:rPr>
                              <w:t>pplicant</w:t>
                            </w:r>
                            <w:r>
                              <w:rPr>
                                <w:rFonts w:cs="Arial"/>
                                <w:bCs/>
                                <w:sz w:val="22"/>
                                <w:szCs w:val="22"/>
                              </w:rPr>
                              <w:t xml:space="preserve">s with suitable qualifications </w:t>
                            </w:r>
                            <w:r w:rsidRPr="005B5BE0">
                              <w:rPr>
                                <w:rFonts w:cs="Arial"/>
                                <w:bCs/>
                                <w:sz w:val="22"/>
                                <w:szCs w:val="22"/>
                              </w:rPr>
                              <w:t>at level 6 or level 7 on the NFQ</w:t>
                            </w:r>
                            <w:r>
                              <w:rPr>
                                <w:rFonts w:cs="Arial"/>
                                <w:bCs/>
                                <w:sz w:val="22"/>
                                <w:szCs w:val="22"/>
                              </w:rPr>
                              <w:t xml:space="preserve"> will also be considered. The number of ECTS credits achieved in prior learning must be at least equivalent to the number of credits being sought as part of the exemption application. For example, as all </w:t>
                            </w:r>
                            <w:r w:rsidRPr="00A448D0">
                              <w:rPr>
                                <w:rFonts w:cs="Arial"/>
                                <w:sz w:val="22"/>
                                <w:szCs w:val="22"/>
                              </w:rPr>
                              <w:t>Bachelor of Arts</w:t>
                            </w:r>
                            <w:r>
                              <w:rPr>
                                <w:rFonts w:cs="Arial"/>
                                <w:sz w:val="22"/>
                                <w:szCs w:val="22"/>
                              </w:rPr>
                              <w:t xml:space="preserve"> (Hons) in</w:t>
                            </w:r>
                            <w:r w:rsidRPr="00A448D0">
                              <w:rPr>
                                <w:rFonts w:cs="Arial"/>
                                <w:sz w:val="22"/>
                                <w:szCs w:val="22"/>
                              </w:rPr>
                              <w:t xml:space="preserve"> </w:t>
                            </w:r>
                            <w:r>
                              <w:rPr>
                                <w:rFonts w:cs="Arial"/>
                                <w:sz w:val="22"/>
                                <w:szCs w:val="22"/>
                              </w:rPr>
                              <w:t>English and History</w:t>
                            </w:r>
                            <w:r>
                              <w:rPr>
                                <w:rFonts w:cs="Arial"/>
                                <w:bCs/>
                                <w:sz w:val="22"/>
                                <w:szCs w:val="22"/>
                              </w:rPr>
                              <w:t xml:space="preserve"> modules are 15 ECTS credits, an application for a His1 exemption must be on the basis of prior learning of at least 15 ECTS credits at level 8 (or equivalent). If the prior learning is at level 6 or level 7 more credits may be needed to compensate for the difference in NFQ level.</w:t>
                            </w:r>
                          </w:p>
                          <w:p w:rsidR="00225168" w:rsidRDefault="00225168" w:rsidP="00225168"/>
                          <w:p w:rsidR="00225168" w:rsidRDefault="00225168" w:rsidP="00225168">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7224D1" id="Text Box 8" o:spid="_x0000_s1028" type="#_x0000_t202" style="position:absolute;margin-left:.35pt;margin-top:4.05pt;width:489.6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" o:allowincell="f" filled="f">
                <v:textbox>
                  <w:txbxContent>
                    <w:p w:rsidR="00225168" w:rsidRPr="002D160A" w:rsidRDefault="00225168" w:rsidP="00225168">
                      <w:pPr>
                        <w:pStyle w:val="Header"/>
                        <w:tabs>
                          <w:tab w:val="clear" w:pos="4153"/>
                          <w:tab w:val="clear" w:pos="8306"/>
                        </w:tabs>
                        <w:rPr>
                          <w:sz w:val="22"/>
                          <w:szCs w:val="22"/>
                        </w:rPr>
                      </w:pPr>
                      <w:r w:rsidRPr="002D160A">
                        <w:rPr>
                          <w:sz w:val="22"/>
                          <w:szCs w:val="22"/>
                        </w:rPr>
                        <w:t>A Guide for Application for Exemptions</w:t>
                      </w:r>
                      <w:r w:rsidRPr="002D160A">
                        <w:rPr>
                          <w:sz w:val="22"/>
                          <w:szCs w:val="22"/>
                        </w:rPr>
                        <w:tab/>
                      </w:r>
                      <w:r w:rsidRPr="002D160A">
                        <w:rPr>
                          <w:sz w:val="22"/>
                          <w:szCs w:val="22"/>
                        </w:rPr>
                        <w:tab/>
                      </w:r>
                      <w:r w:rsidRPr="002D160A">
                        <w:rPr>
                          <w:sz w:val="22"/>
                          <w:szCs w:val="22"/>
                        </w:rPr>
                        <w:tab/>
                      </w:r>
                      <w:r w:rsidRPr="002D160A">
                        <w:rPr>
                          <w:sz w:val="22"/>
                          <w:szCs w:val="22"/>
                        </w:rPr>
                        <w:tab/>
                      </w:r>
                      <w:r w:rsidRPr="002D160A">
                        <w:rPr>
                          <w:sz w:val="22"/>
                          <w:szCs w:val="22"/>
                        </w:rPr>
                        <w:tab/>
                      </w:r>
                      <w:r w:rsidRPr="002D160A">
                        <w:rPr>
                          <w:sz w:val="22"/>
                          <w:szCs w:val="22"/>
                        </w:rPr>
                        <w:tab/>
                      </w:r>
                      <w:r w:rsidRPr="002D160A">
                        <w:rPr>
                          <w:sz w:val="22"/>
                          <w:szCs w:val="22"/>
                        </w:rPr>
                        <w:tab/>
                      </w:r>
                      <w:r>
                        <w:rPr>
                          <w:sz w:val="22"/>
                          <w:szCs w:val="22"/>
                        </w:rPr>
                        <w:tab/>
                      </w:r>
                      <w:r w:rsidRPr="002D160A">
                        <w:rPr>
                          <w:sz w:val="22"/>
                          <w:szCs w:val="22"/>
                        </w:rPr>
                        <w:t>1</w:t>
                      </w:r>
                    </w:p>
                    <w:p w:rsidR="00225168" w:rsidRPr="002E5B2F" w:rsidRDefault="00225168" w:rsidP="00225168">
                      <w:pPr>
                        <w:pStyle w:val="Header"/>
                        <w:tabs>
                          <w:tab w:val="clear" w:pos="4153"/>
                          <w:tab w:val="clear" w:pos="8306"/>
                        </w:tabs>
                      </w:pPr>
                      <w:r w:rsidRPr="002D160A">
                        <w:rPr>
                          <w:sz w:val="22"/>
                          <w:szCs w:val="22"/>
                        </w:rPr>
                        <w:t>Application for Exemption Form</w:t>
                      </w:r>
                      <w:r w:rsidRPr="002D160A">
                        <w:rPr>
                          <w:sz w:val="22"/>
                          <w:szCs w:val="22"/>
                        </w:rPr>
                        <w:tab/>
                      </w:r>
                      <w:r>
                        <w:tab/>
                      </w:r>
                      <w:r>
                        <w:tab/>
                      </w:r>
                      <w:r>
                        <w:tab/>
                      </w:r>
                      <w:r>
                        <w:tab/>
                      </w:r>
                      <w:r>
                        <w:tab/>
                      </w:r>
                      <w:r>
                        <w:tab/>
                      </w:r>
                      <w:r>
                        <w:tab/>
                        <w:t>3</w:t>
                      </w:r>
                    </w:p>
                    <w:p w:rsidR="00225168" w:rsidRDefault="00225168" w:rsidP="00225168">
                      <w:pPr>
                        <w:pStyle w:val="Header"/>
                        <w:tabs>
                          <w:tab w:val="clear" w:pos="4153"/>
                          <w:tab w:val="clear" w:pos="8306"/>
                        </w:tabs>
                        <w:rPr>
                          <w:b/>
                        </w:rPr>
                      </w:pPr>
                    </w:p>
                    <w:p w:rsidR="00225168" w:rsidRPr="002D160A" w:rsidRDefault="00225168" w:rsidP="00225168">
                      <w:pPr>
                        <w:pStyle w:val="Header"/>
                        <w:tabs>
                          <w:tab w:val="clear" w:pos="4153"/>
                          <w:tab w:val="clear" w:pos="8306"/>
                        </w:tabs>
                        <w:rPr>
                          <w:b/>
                          <w:sz w:val="22"/>
                          <w:szCs w:val="22"/>
                        </w:rPr>
                      </w:pPr>
                      <w:r w:rsidRPr="002D160A">
                        <w:rPr>
                          <w:b/>
                          <w:sz w:val="22"/>
                          <w:szCs w:val="22"/>
                        </w:rPr>
                        <w:t>A Guide for Application for Exemptions</w:t>
                      </w:r>
                    </w:p>
                    <w:p w:rsidR="00225168" w:rsidRDefault="00225168" w:rsidP="00225168"/>
                    <w:p w:rsidR="00225168" w:rsidRPr="00005B6D" w:rsidRDefault="00225168" w:rsidP="00225168">
                      <w:pPr>
                        <w:pStyle w:val="PlainText"/>
                        <w:ind w:right="46"/>
                        <w:rPr>
                          <w:sz w:val="22"/>
                          <w:szCs w:val="22"/>
                        </w:rPr>
                      </w:pPr>
                      <w:r w:rsidRPr="00005B6D">
                        <w:rPr>
                          <w:sz w:val="22"/>
                          <w:szCs w:val="22"/>
                        </w:rPr>
                        <w:t xml:space="preserve">Students may apply to be exempted from the requirement to complete up to four modules on the Bachelor of Arts (Hons) in English and History, in order to qualify for the award of Degree or Diploma. Each exemption request is considered on its own merits by the Exemptions Board. The criterion for exemption from studying a specific module is that a student has engaged in prior learning, in the form of ECTS (European Credit Transfer System) credits, which is equivalent in NFQ (National Framework of Qualifications – </w:t>
                      </w:r>
                      <w:hyperlink r:id="rId11" w:history="1">
                        <w:r w:rsidRPr="00005B6D">
                          <w:rPr>
                            <w:rStyle w:val="Hyperlink"/>
                            <w:sz w:val="22"/>
                            <w:szCs w:val="22"/>
                          </w:rPr>
                          <w:t>www.nfq.ie</w:t>
                        </w:r>
                      </w:hyperlink>
                      <w:r w:rsidRPr="00005B6D">
                        <w:rPr>
                          <w:sz w:val="22"/>
                          <w:szCs w:val="22"/>
                        </w:rPr>
                        <w:t xml:space="preserve">) award level, subject matter, content, standard and learning outcomes to the modules on the </w:t>
                      </w:r>
                      <w:proofErr w:type="spellStart"/>
                      <w:r w:rsidRPr="00005B6D">
                        <w:rPr>
                          <w:sz w:val="22"/>
                          <w:szCs w:val="22"/>
                        </w:rPr>
                        <w:t>programme</w:t>
                      </w:r>
                      <w:proofErr w:type="spellEnd"/>
                      <w:r w:rsidRPr="00005B6D">
                        <w:rPr>
                          <w:sz w:val="22"/>
                          <w:szCs w:val="22"/>
                        </w:rPr>
                        <w:t xml:space="preserve">. Normally, students will not be exempted from more than two post-foundation modules (modules numbered two to six, for example History 2). </w:t>
                      </w:r>
                    </w:p>
                    <w:p w:rsidR="00225168" w:rsidRPr="00005B6D" w:rsidRDefault="00225168" w:rsidP="00225168">
                      <w:pPr>
                        <w:pStyle w:val="PlainText"/>
                        <w:ind w:right="46"/>
                        <w:rPr>
                          <w:sz w:val="22"/>
                          <w:szCs w:val="22"/>
                        </w:rPr>
                      </w:pPr>
                    </w:p>
                    <w:p w:rsidR="00225168" w:rsidRPr="00005B6D" w:rsidRDefault="00225168" w:rsidP="00225168">
                      <w:pPr>
                        <w:pStyle w:val="PlainText"/>
                        <w:ind w:right="46"/>
                        <w:rPr>
                          <w:sz w:val="22"/>
                          <w:szCs w:val="22"/>
                        </w:rPr>
                      </w:pPr>
                      <w:r w:rsidRPr="00005B6D">
                        <w:rPr>
                          <w:sz w:val="22"/>
                          <w:szCs w:val="22"/>
                        </w:rPr>
                        <w:t xml:space="preserve">Students who wish to seek exemptions should first </w:t>
                      </w:r>
                      <w:proofErr w:type="spellStart"/>
                      <w:r w:rsidRPr="00005B6D">
                        <w:rPr>
                          <w:sz w:val="22"/>
                          <w:szCs w:val="22"/>
                        </w:rPr>
                        <w:t>familiarise</w:t>
                      </w:r>
                      <w:proofErr w:type="spellEnd"/>
                      <w:r w:rsidRPr="00005B6D">
                        <w:rPr>
                          <w:sz w:val="22"/>
                          <w:szCs w:val="22"/>
                        </w:rPr>
                        <w:t xml:space="preserve"> themselves with the structure of the Bachelor of Arts (Hons) in English and History. The Bachelor of Arts (Hons) in English and History Syllabi are available from the following website – </w:t>
                      </w:r>
                      <w:hyperlink r:id="rId12" w:history="1">
                        <w:r w:rsidRPr="00005B6D">
                          <w:rPr>
                            <w:rStyle w:val="Hyperlink"/>
                            <w:sz w:val="22"/>
                            <w:szCs w:val="22"/>
                          </w:rPr>
                          <w:t>www.dcu.ie/registry/module_contents.php?function=4&amp;programme=BAEH</w:t>
                        </w:r>
                      </w:hyperlink>
                      <w:r w:rsidRPr="00005B6D">
                        <w:rPr>
                          <w:sz w:val="22"/>
                          <w:szCs w:val="22"/>
                        </w:rPr>
                        <w:t>.</w:t>
                      </w:r>
                    </w:p>
                    <w:p w:rsidR="00225168" w:rsidRPr="00005B6D" w:rsidRDefault="00225168" w:rsidP="00225168">
                      <w:pPr>
                        <w:rPr>
                          <w:sz w:val="22"/>
                          <w:szCs w:val="22"/>
                        </w:rPr>
                      </w:pPr>
                    </w:p>
                    <w:p w:rsidR="00225168" w:rsidRDefault="00225168" w:rsidP="00225168">
                      <w:pPr>
                        <w:rPr>
                          <w:rFonts w:cs="Arial"/>
                          <w:sz w:val="22"/>
                          <w:szCs w:val="22"/>
                        </w:rPr>
                      </w:pPr>
                      <w:r>
                        <w:rPr>
                          <w:rFonts w:cs="Arial"/>
                          <w:sz w:val="22"/>
                          <w:szCs w:val="22"/>
                        </w:rPr>
                        <w:t>Please note that a student may not seek an</w:t>
                      </w:r>
                      <w:r w:rsidRPr="005B5BE0">
                        <w:rPr>
                          <w:rFonts w:cs="Arial"/>
                          <w:sz w:val="22"/>
                          <w:szCs w:val="22"/>
                        </w:rPr>
                        <w:t xml:space="preserve"> exemption</w:t>
                      </w:r>
                      <w:r>
                        <w:rPr>
                          <w:rFonts w:cs="Arial"/>
                          <w:sz w:val="22"/>
                          <w:szCs w:val="22"/>
                        </w:rPr>
                        <w:t xml:space="preserve"> from an </w:t>
                      </w:r>
                      <w:r w:rsidRPr="00A448D0">
                        <w:rPr>
                          <w:rFonts w:cs="Arial"/>
                          <w:sz w:val="22"/>
                          <w:szCs w:val="22"/>
                        </w:rPr>
                        <w:t>Bachelor of Arts</w:t>
                      </w:r>
                      <w:r>
                        <w:rPr>
                          <w:rFonts w:cs="Arial"/>
                          <w:sz w:val="22"/>
                          <w:szCs w:val="22"/>
                        </w:rPr>
                        <w:t xml:space="preserve"> (Hons) in</w:t>
                      </w:r>
                      <w:r w:rsidRPr="00A448D0">
                        <w:rPr>
                          <w:rFonts w:cs="Arial"/>
                          <w:sz w:val="22"/>
                          <w:szCs w:val="22"/>
                        </w:rPr>
                        <w:t xml:space="preserve"> </w:t>
                      </w:r>
                      <w:r>
                        <w:rPr>
                          <w:rFonts w:cs="Arial"/>
                          <w:sz w:val="22"/>
                          <w:szCs w:val="22"/>
                        </w:rPr>
                        <w:t>English and History module, based on</w:t>
                      </w:r>
                      <w:r w:rsidRPr="005B5BE0">
                        <w:rPr>
                          <w:rFonts w:cs="Arial"/>
                          <w:sz w:val="22"/>
                          <w:szCs w:val="22"/>
                        </w:rPr>
                        <w:t xml:space="preserve"> ECTS credits </w:t>
                      </w:r>
                      <w:r>
                        <w:rPr>
                          <w:rFonts w:cs="Arial"/>
                          <w:sz w:val="22"/>
                          <w:szCs w:val="22"/>
                        </w:rPr>
                        <w:t xml:space="preserve">previously achieved, where those ECTS credits were used to attain </w:t>
                      </w:r>
                      <w:r w:rsidRPr="005B5BE0">
                        <w:rPr>
                          <w:rFonts w:cs="Arial"/>
                          <w:sz w:val="22"/>
                          <w:szCs w:val="22"/>
                        </w:rPr>
                        <w:t xml:space="preserve">another </w:t>
                      </w:r>
                      <w:r>
                        <w:rPr>
                          <w:rFonts w:cs="Arial"/>
                          <w:sz w:val="22"/>
                          <w:szCs w:val="22"/>
                        </w:rPr>
                        <w:t xml:space="preserve">level 8 (on the NFQ) </w:t>
                      </w:r>
                      <w:r w:rsidRPr="005B5BE0">
                        <w:rPr>
                          <w:rFonts w:cs="Arial"/>
                          <w:sz w:val="22"/>
                          <w:szCs w:val="22"/>
                        </w:rPr>
                        <w:t>elsewhere.</w:t>
                      </w:r>
                      <w:r>
                        <w:rPr>
                          <w:rFonts w:cs="Arial"/>
                          <w:sz w:val="22"/>
                          <w:szCs w:val="22"/>
                        </w:rPr>
                        <w:t xml:space="preserve"> For example, a student may not seek an exemption for a History module on the basis that they studied History as part of a level 8 honours degree that they were awarded, as those credits went towards that previously attained degree. </w:t>
                      </w:r>
                      <w:r w:rsidRPr="005B5BE0">
                        <w:rPr>
                          <w:rFonts w:cs="Arial"/>
                          <w:sz w:val="22"/>
                          <w:szCs w:val="22"/>
                        </w:rPr>
                        <w:t>Please</w:t>
                      </w:r>
                      <w:r>
                        <w:rPr>
                          <w:rFonts w:cs="Arial"/>
                          <w:sz w:val="22"/>
                          <w:szCs w:val="22"/>
                        </w:rPr>
                        <w:t xml:space="preserve"> also</w:t>
                      </w:r>
                      <w:r w:rsidRPr="005B5BE0">
                        <w:rPr>
                          <w:rFonts w:cs="Arial"/>
                          <w:sz w:val="22"/>
                          <w:szCs w:val="22"/>
                        </w:rPr>
                        <w:t xml:space="preserve"> note that a student may not present the same ECTS credits as qualification for more than one DCU award.</w:t>
                      </w:r>
                    </w:p>
                    <w:p w:rsidR="00225168" w:rsidRDefault="00225168" w:rsidP="00225168">
                      <w:pPr>
                        <w:rPr>
                          <w:rFonts w:cs="Arial"/>
                          <w:sz w:val="22"/>
                          <w:szCs w:val="22"/>
                        </w:rPr>
                      </w:pPr>
                    </w:p>
                    <w:p w:rsidR="00225168" w:rsidRPr="00506BE0" w:rsidRDefault="00225168" w:rsidP="00225168">
                      <w:pPr>
                        <w:rPr>
                          <w:rFonts w:cs="Arial"/>
                          <w:sz w:val="22"/>
                          <w:szCs w:val="22"/>
                        </w:rPr>
                      </w:pPr>
                      <w:r>
                        <w:rPr>
                          <w:rFonts w:cs="Arial"/>
                          <w:sz w:val="22"/>
                          <w:szCs w:val="22"/>
                        </w:rPr>
                        <w:t>The form should be completed if you h</w:t>
                      </w:r>
                      <w:r w:rsidRPr="00EE539E">
                        <w:rPr>
                          <w:rFonts w:cs="Arial"/>
                          <w:sz w:val="22"/>
                          <w:szCs w:val="22"/>
                        </w:rPr>
                        <w:t>ave engaged in prior learning, in the form of ECTS credits achieved</w:t>
                      </w:r>
                      <w:r>
                        <w:rPr>
                          <w:rFonts w:cs="Arial"/>
                          <w:sz w:val="22"/>
                          <w:szCs w:val="22"/>
                        </w:rPr>
                        <w:t xml:space="preserve"> at an appropriate NFQ level </w:t>
                      </w:r>
                      <w:r w:rsidRPr="00506BE0">
                        <w:rPr>
                          <w:rFonts w:cs="Arial"/>
                          <w:sz w:val="22"/>
                          <w:szCs w:val="22"/>
                        </w:rPr>
                        <w:t xml:space="preserve">that covered the full content of </w:t>
                      </w:r>
                      <w:r>
                        <w:rPr>
                          <w:rFonts w:cs="Arial"/>
                          <w:sz w:val="22"/>
                          <w:szCs w:val="22"/>
                        </w:rPr>
                        <w:t xml:space="preserve">a </w:t>
                      </w:r>
                      <w:r w:rsidRPr="00A448D0">
                        <w:rPr>
                          <w:rFonts w:cs="Arial"/>
                          <w:sz w:val="22"/>
                          <w:szCs w:val="22"/>
                        </w:rPr>
                        <w:t>Bachelor of Arts</w:t>
                      </w:r>
                      <w:r>
                        <w:rPr>
                          <w:rFonts w:cs="Arial"/>
                          <w:sz w:val="22"/>
                          <w:szCs w:val="22"/>
                        </w:rPr>
                        <w:t xml:space="preserve"> (Hons) in</w:t>
                      </w:r>
                      <w:r w:rsidRPr="00A448D0">
                        <w:rPr>
                          <w:rFonts w:cs="Arial"/>
                          <w:sz w:val="22"/>
                          <w:szCs w:val="22"/>
                        </w:rPr>
                        <w:t xml:space="preserve"> </w:t>
                      </w:r>
                      <w:r>
                        <w:rPr>
                          <w:rFonts w:cs="Arial"/>
                          <w:sz w:val="22"/>
                          <w:szCs w:val="22"/>
                        </w:rPr>
                        <w:t>English and History</w:t>
                      </w:r>
                      <w:r w:rsidRPr="00506BE0">
                        <w:rPr>
                          <w:rFonts w:cs="Arial"/>
                          <w:sz w:val="22"/>
                          <w:szCs w:val="22"/>
                        </w:rPr>
                        <w:t xml:space="preserve"> module (this is a </w:t>
                      </w:r>
                      <w:r w:rsidRPr="00506BE0">
                        <w:rPr>
                          <w:rFonts w:cs="Arial"/>
                          <w:b/>
                          <w:sz w:val="22"/>
                          <w:szCs w:val="22"/>
                        </w:rPr>
                        <w:t>Specific Module Exemption</w:t>
                      </w:r>
                      <w:r w:rsidRPr="00506BE0">
                        <w:rPr>
                          <w:rFonts w:cs="Arial"/>
                          <w:sz w:val="22"/>
                          <w:szCs w:val="22"/>
                        </w:rPr>
                        <w:t>). For example, in order to be specifically exempted from the requirement to complete,</w:t>
                      </w:r>
                      <w:r>
                        <w:rPr>
                          <w:rFonts w:cs="Arial"/>
                          <w:sz w:val="22"/>
                          <w:szCs w:val="22"/>
                        </w:rPr>
                        <w:t xml:space="preserve"> for example, History 2 a student</w:t>
                      </w:r>
                      <w:r w:rsidRPr="00506BE0">
                        <w:rPr>
                          <w:rFonts w:cs="Arial"/>
                          <w:sz w:val="22"/>
                          <w:szCs w:val="22"/>
                        </w:rPr>
                        <w:t xml:space="preserve"> must have successfully covered the vast majority of content of History 2 in prior accredited studies.</w:t>
                      </w:r>
                    </w:p>
                    <w:p w:rsidR="00225168" w:rsidRPr="002D160A" w:rsidRDefault="00225168" w:rsidP="00225168">
                      <w:pPr>
                        <w:pStyle w:val="ListParagraph"/>
                        <w:ind w:left="1080"/>
                        <w:rPr>
                          <w:rFonts w:cs="Arial"/>
                          <w:sz w:val="22"/>
                          <w:szCs w:val="22"/>
                        </w:rPr>
                      </w:pPr>
                    </w:p>
                    <w:p w:rsidR="00225168" w:rsidRPr="005B5BE0" w:rsidRDefault="00225168" w:rsidP="00225168">
                      <w:pPr>
                        <w:rPr>
                          <w:rFonts w:cs="Arial"/>
                          <w:sz w:val="22"/>
                          <w:szCs w:val="22"/>
                        </w:rPr>
                      </w:pPr>
                      <w:r>
                        <w:rPr>
                          <w:rFonts w:cs="Arial"/>
                          <w:bCs/>
                          <w:sz w:val="22"/>
                          <w:szCs w:val="22"/>
                        </w:rPr>
                        <w:t xml:space="preserve">Prior learning that is to be used as the basis of an exemption application must be on the NFQ, for example prior learning achieved, in terms of ECTS credits, on a level 8 Honours degree, but where the degree was not completed. The appropriate NFQ level for the previously achieved learning is level 8, as the </w:t>
                      </w:r>
                      <w:r w:rsidRPr="00A448D0">
                        <w:rPr>
                          <w:rFonts w:cs="Arial"/>
                          <w:sz w:val="22"/>
                          <w:szCs w:val="22"/>
                        </w:rPr>
                        <w:t>Bachelor of Arts</w:t>
                      </w:r>
                      <w:r>
                        <w:rPr>
                          <w:rFonts w:cs="Arial"/>
                          <w:sz w:val="22"/>
                          <w:szCs w:val="22"/>
                        </w:rPr>
                        <w:t xml:space="preserve"> (Hons) in</w:t>
                      </w:r>
                      <w:r w:rsidRPr="00A448D0">
                        <w:rPr>
                          <w:rFonts w:cs="Arial"/>
                          <w:sz w:val="22"/>
                          <w:szCs w:val="22"/>
                        </w:rPr>
                        <w:t xml:space="preserve"> </w:t>
                      </w:r>
                      <w:r>
                        <w:rPr>
                          <w:rFonts w:cs="Arial"/>
                          <w:sz w:val="22"/>
                          <w:szCs w:val="22"/>
                        </w:rPr>
                        <w:t>English and History</w:t>
                      </w:r>
                      <w:r>
                        <w:rPr>
                          <w:rFonts w:cs="Arial"/>
                          <w:bCs/>
                          <w:sz w:val="22"/>
                          <w:szCs w:val="22"/>
                        </w:rPr>
                        <w:t xml:space="preserve"> is a level 8 Honours Degree programme. However, a</w:t>
                      </w:r>
                      <w:r w:rsidRPr="005B5BE0">
                        <w:rPr>
                          <w:rFonts w:cs="Arial"/>
                          <w:bCs/>
                          <w:sz w:val="22"/>
                          <w:szCs w:val="22"/>
                        </w:rPr>
                        <w:t>pplicant</w:t>
                      </w:r>
                      <w:r>
                        <w:rPr>
                          <w:rFonts w:cs="Arial"/>
                          <w:bCs/>
                          <w:sz w:val="22"/>
                          <w:szCs w:val="22"/>
                        </w:rPr>
                        <w:t xml:space="preserve">s with suitable qualifications </w:t>
                      </w:r>
                      <w:r w:rsidRPr="005B5BE0">
                        <w:rPr>
                          <w:rFonts w:cs="Arial"/>
                          <w:bCs/>
                          <w:sz w:val="22"/>
                          <w:szCs w:val="22"/>
                        </w:rPr>
                        <w:t>at level 6 or level 7 on the NFQ</w:t>
                      </w:r>
                      <w:r>
                        <w:rPr>
                          <w:rFonts w:cs="Arial"/>
                          <w:bCs/>
                          <w:sz w:val="22"/>
                          <w:szCs w:val="22"/>
                        </w:rPr>
                        <w:t xml:space="preserve"> will also be considered. The number of ECTS credits achieved in prior learning must be at least equivalent to the number of credits being sought as part of the exemption application. For example, as all </w:t>
                      </w:r>
                      <w:r w:rsidRPr="00A448D0">
                        <w:rPr>
                          <w:rFonts w:cs="Arial"/>
                          <w:sz w:val="22"/>
                          <w:szCs w:val="22"/>
                        </w:rPr>
                        <w:t>Bachelor of Arts</w:t>
                      </w:r>
                      <w:r>
                        <w:rPr>
                          <w:rFonts w:cs="Arial"/>
                          <w:sz w:val="22"/>
                          <w:szCs w:val="22"/>
                        </w:rPr>
                        <w:t xml:space="preserve"> (Hons) in</w:t>
                      </w:r>
                      <w:r w:rsidRPr="00A448D0">
                        <w:rPr>
                          <w:rFonts w:cs="Arial"/>
                          <w:sz w:val="22"/>
                          <w:szCs w:val="22"/>
                        </w:rPr>
                        <w:t xml:space="preserve"> </w:t>
                      </w:r>
                      <w:r>
                        <w:rPr>
                          <w:rFonts w:cs="Arial"/>
                          <w:sz w:val="22"/>
                          <w:szCs w:val="22"/>
                        </w:rPr>
                        <w:t>English and History</w:t>
                      </w:r>
                      <w:r>
                        <w:rPr>
                          <w:rFonts w:cs="Arial"/>
                          <w:bCs/>
                          <w:sz w:val="22"/>
                          <w:szCs w:val="22"/>
                        </w:rPr>
                        <w:t xml:space="preserve"> modules are 15 ECTS credits, an application for a His1 exemption must be on the basis of prior learning of at least 15 ECTS credits at level 8 (or equivalent). If the prior learning is at level 6 or level 7 more credits may be needed to compensate for the difference in NFQ level.</w:t>
                      </w:r>
                    </w:p>
                    <w:p w:rsidR="00225168" w:rsidRDefault="00225168" w:rsidP="00225168"/>
                    <w:p w:rsidR="00225168" w:rsidRDefault="00225168" w:rsidP="00225168">
                      <w:pPr>
                        <w:pStyle w:val="Header"/>
                        <w:tabs>
                          <w:tab w:val="clear" w:pos="4153"/>
                          <w:tab w:val="clear" w:pos="8306"/>
                        </w:tabs>
                      </w:pPr>
                    </w:p>
                  </w:txbxContent>
                </v:textbox>
              </v:shape>
            </w:pict>
          </mc:Fallback>
        </mc:AlternateContent>
      </w:r>
      <w:r>
        <w:rPr>
          <w:noProof/>
          <w:lang w:val="en-IE" w:eastAsia="en-IE"/>
        </w:rPr>
        <mc:AlternateContent>
          <mc:Choice Requires="wps">
            <w:drawing>
              <wp:anchor distT="0" distB="0" distL="114300" distR="114300" simplePos="0" relativeHeight="251663360" behindDoc="0" locked="0" layoutInCell="0" allowOverlap="1" wp14:anchorId="1EB0E315" wp14:editId="030457AD">
                <wp:simplePos x="0" y="0"/>
                <wp:positionH relativeFrom="column">
                  <wp:posOffset>0</wp:posOffset>
                </wp:positionH>
                <wp:positionV relativeFrom="paragraph">
                  <wp:posOffset>877570</wp:posOffset>
                </wp:positionV>
                <wp:extent cx="6217920" cy="0"/>
                <wp:effectExtent l="5080" t="6985" r="635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8CEDF5"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1pt" to="489.6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j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" o:allowincell="f"/>
            </w:pict>
          </mc:Fallback>
        </mc:AlternateContent>
      </w:r>
    </w:p>
    <w:p w:rsidR="00225168" w:rsidRDefault="00225168" w:rsidP="00225168"/>
    <w:p w:rsidR="00225168" w:rsidRDefault="00225168" w:rsidP="00225168">
      <w:pPr>
        <w:pStyle w:val="Heading3"/>
      </w:pPr>
      <w:r>
        <w:br w:type="page"/>
      </w:r>
    </w:p>
    <w:p w:rsidR="00225168" w:rsidRDefault="00225168" w:rsidP="00225168">
      <w:pPr>
        <w:pStyle w:val="Heading3"/>
      </w:pPr>
      <w:r>
        <w:rPr>
          <w:noProof/>
          <w:lang w:val="en-IE" w:eastAsia="en-IE"/>
        </w:rPr>
        <w:lastRenderedPageBreak/>
        <mc:AlternateContent>
          <mc:Choice Requires="wps">
            <w:drawing>
              <wp:anchor distT="0" distB="0" distL="114300" distR="114300" simplePos="0" relativeHeight="251664384" behindDoc="0" locked="0" layoutInCell="0" allowOverlap="1" wp14:anchorId="6D46E26A" wp14:editId="5368F7EA">
                <wp:simplePos x="0" y="0"/>
                <wp:positionH relativeFrom="column">
                  <wp:posOffset>-52705</wp:posOffset>
                </wp:positionH>
                <wp:positionV relativeFrom="paragraph">
                  <wp:posOffset>108585</wp:posOffset>
                </wp:positionV>
                <wp:extent cx="6275070" cy="7010400"/>
                <wp:effectExtent l="0" t="0" r="114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701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5168" w:rsidRDefault="00225168" w:rsidP="00225168">
                            <w:pPr>
                              <w:rPr>
                                <w:rFonts w:cs="Arial"/>
                                <w:sz w:val="22"/>
                                <w:szCs w:val="22"/>
                                <w:lang w:val="en-IE"/>
                              </w:rPr>
                            </w:pPr>
                          </w:p>
                          <w:p w:rsidR="00225168" w:rsidRPr="0056444C" w:rsidRDefault="00225168" w:rsidP="00225168">
                            <w:pPr>
                              <w:rPr>
                                <w:rFonts w:cs="Arial"/>
                                <w:bCs/>
                                <w:sz w:val="22"/>
                                <w:szCs w:val="22"/>
                              </w:rPr>
                            </w:pPr>
                            <w:r w:rsidRPr="002F0DCE">
                              <w:rPr>
                                <w:rFonts w:cs="Arial"/>
                                <w:bCs/>
                                <w:sz w:val="22"/>
                                <w:szCs w:val="22"/>
                              </w:rPr>
                              <w:t>Only the Exemptions Bo</w:t>
                            </w:r>
                            <w:r>
                              <w:rPr>
                                <w:rFonts w:cs="Arial"/>
                                <w:bCs/>
                                <w:sz w:val="22"/>
                                <w:szCs w:val="22"/>
                              </w:rPr>
                              <w:t>ard has the authority to grant e</w:t>
                            </w:r>
                            <w:r w:rsidRPr="002F0DCE">
                              <w:rPr>
                                <w:rFonts w:cs="Arial"/>
                                <w:bCs/>
                                <w:sz w:val="22"/>
                                <w:szCs w:val="22"/>
                              </w:rPr>
                              <w:t>xemptions</w:t>
                            </w:r>
                            <w:r>
                              <w:rPr>
                                <w:rFonts w:cs="Arial"/>
                                <w:bCs/>
                                <w:sz w:val="22"/>
                                <w:szCs w:val="22"/>
                              </w:rPr>
                              <w:t>.</w:t>
                            </w:r>
                            <w:r w:rsidRPr="002F0DCE">
                              <w:rPr>
                                <w:rFonts w:cs="Arial"/>
                                <w:bCs/>
                                <w:sz w:val="22"/>
                                <w:szCs w:val="22"/>
                              </w:rPr>
                              <w:t xml:space="preserve"> The granting of an exemption will depend on the exact nature and content of any previous </w:t>
                            </w:r>
                            <w:r>
                              <w:rPr>
                                <w:rFonts w:cs="Arial"/>
                                <w:bCs/>
                                <w:sz w:val="22"/>
                                <w:szCs w:val="22"/>
                              </w:rPr>
                              <w:t>learning</w:t>
                            </w:r>
                            <w:r w:rsidRPr="002F0DCE">
                              <w:rPr>
                                <w:rFonts w:cs="Arial"/>
                                <w:bCs/>
                                <w:sz w:val="22"/>
                                <w:szCs w:val="22"/>
                              </w:rPr>
                              <w:t xml:space="preserve">, </w:t>
                            </w:r>
                            <w:r>
                              <w:rPr>
                                <w:rFonts w:cs="Arial"/>
                                <w:bCs/>
                                <w:sz w:val="22"/>
                                <w:szCs w:val="22"/>
                              </w:rPr>
                              <w:t xml:space="preserve">the </w:t>
                            </w:r>
                            <w:r w:rsidRPr="002F0DCE">
                              <w:rPr>
                                <w:rFonts w:cs="Arial"/>
                                <w:bCs/>
                                <w:sz w:val="22"/>
                                <w:szCs w:val="22"/>
                              </w:rPr>
                              <w:t xml:space="preserve">learning outcomes </w:t>
                            </w:r>
                            <w:r>
                              <w:rPr>
                                <w:rFonts w:cs="Arial"/>
                                <w:bCs/>
                                <w:sz w:val="22"/>
                                <w:szCs w:val="22"/>
                              </w:rPr>
                              <w:t>achieved and the date obtained.</w:t>
                            </w:r>
                            <w:r w:rsidRPr="002F0DCE">
                              <w:rPr>
                                <w:rFonts w:cs="Arial"/>
                                <w:bCs/>
                                <w:sz w:val="22"/>
                                <w:szCs w:val="22"/>
                              </w:rPr>
                              <w:t xml:space="preserve"> Given how quickly knowledge is evolving, the </w:t>
                            </w:r>
                            <w:r>
                              <w:rPr>
                                <w:rFonts w:cs="Arial"/>
                                <w:bCs/>
                                <w:sz w:val="22"/>
                                <w:szCs w:val="22"/>
                              </w:rPr>
                              <w:t xml:space="preserve">Exemption </w:t>
                            </w:r>
                            <w:r w:rsidRPr="002F0DCE">
                              <w:rPr>
                                <w:rFonts w:cs="Arial"/>
                                <w:bCs/>
                                <w:sz w:val="22"/>
                                <w:szCs w:val="22"/>
                              </w:rPr>
                              <w:t>Board will pay particular attention to the c</w:t>
                            </w:r>
                            <w:r>
                              <w:rPr>
                                <w:rFonts w:cs="Arial"/>
                                <w:bCs/>
                                <w:sz w:val="22"/>
                                <w:szCs w:val="22"/>
                              </w:rPr>
                              <w:t>ontent studied in dated awards.</w:t>
                            </w:r>
                            <w:r w:rsidRPr="002F0DCE">
                              <w:rPr>
                                <w:rFonts w:cs="Arial"/>
                                <w:bCs/>
                                <w:sz w:val="22"/>
                                <w:szCs w:val="22"/>
                              </w:rPr>
                              <w:t xml:space="preserve"> In addition, dated awards may give rise to questions as to the currency of the applicant’s knowledge. (Please note that, at present, no exemptions are awarded on the sole basis of work exper</w:t>
                            </w:r>
                            <w:r>
                              <w:rPr>
                                <w:rFonts w:cs="Arial"/>
                                <w:bCs/>
                                <w:sz w:val="22"/>
                                <w:szCs w:val="22"/>
                              </w:rPr>
                              <w:t xml:space="preserve">ience or ‘in-house’ training.) </w:t>
                            </w:r>
                          </w:p>
                          <w:p w:rsidR="00225168" w:rsidRDefault="00225168" w:rsidP="00225168">
                            <w:pPr>
                              <w:pStyle w:val="BodyTextIndent"/>
                            </w:pPr>
                          </w:p>
                          <w:p w:rsidR="00225168" w:rsidRDefault="00225168" w:rsidP="00225168">
                            <w:pPr>
                              <w:rPr>
                                <w:rFonts w:cs="Arial"/>
                                <w:bCs/>
                                <w:sz w:val="22"/>
                                <w:szCs w:val="22"/>
                              </w:rPr>
                            </w:pPr>
                            <w:r w:rsidRPr="0056444C">
                              <w:rPr>
                                <w:rFonts w:cs="Arial"/>
                                <w:bCs/>
                                <w:sz w:val="22"/>
                                <w:szCs w:val="22"/>
                              </w:rPr>
                              <w:t xml:space="preserve">Students seeking exemptions </w:t>
                            </w:r>
                            <w:r w:rsidRPr="00004C90">
                              <w:rPr>
                                <w:rFonts w:cs="Arial"/>
                                <w:b/>
                                <w:bCs/>
                                <w:sz w:val="22"/>
                                <w:szCs w:val="22"/>
                              </w:rPr>
                              <w:t>are required to submit</w:t>
                            </w:r>
                            <w:r>
                              <w:rPr>
                                <w:rFonts w:cs="Arial"/>
                                <w:bCs/>
                                <w:sz w:val="22"/>
                                <w:szCs w:val="22"/>
                              </w:rPr>
                              <w:t xml:space="preserve"> </w:t>
                            </w:r>
                            <w:r w:rsidRPr="00661EB1">
                              <w:rPr>
                                <w:rFonts w:cs="Arial"/>
                                <w:b/>
                                <w:bCs/>
                                <w:sz w:val="22"/>
                                <w:szCs w:val="22"/>
                                <w:u w:val="single"/>
                              </w:rPr>
                              <w:t>ALL</w:t>
                            </w:r>
                            <w:r>
                              <w:rPr>
                                <w:rFonts w:cs="Arial"/>
                                <w:bCs/>
                                <w:sz w:val="22"/>
                                <w:szCs w:val="22"/>
                              </w:rPr>
                              <w:t xml:space="preserve"> of the following:</w:t>
                            </w:r>
                          </w:p>
                          <w:p w:rsidR="00225168" w:rsidRPr="0056444C" w:rsidRDefault="00225168" w:rsidP="00225168">
                            <w:pPr>
                              <w:rPr>
                                <w:rFonts w:cs="Arial"/>
                                <w:bCs/>
                                <w:sz w:val="22"/>
                                <w:szCs w:val="22"/>
                              </w:rPr>
                            </w:pP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 xml:space="preserve">Completed Exemption Application Form </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 xml:space="preserve">Official copy of the full details of syllabi studied, preferable including the Module Learning Outcomes </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Official copy of transcript of results</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Proof of qualification (if applicable)</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NFQ Level (for example a level 8 Honours Degree or a level 7 Ordinary Degree)</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Award Types (if applicable)</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Year of Award/achievement of ECTS credits</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Number of ECTS credits successfully completed</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Awarding body (for example NUI or HETAC)</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The appropriate, non-refundable, administration fee as indicated on the form (Bank Draft only made out to Dublin City University).</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Certified translations of relevant documentation (see points above) if the originals are not in English</w:t>
                            </w:r>
                          </w:p>
                          <w:p w:rsidR="00225168" w:rsidRDefault="00225168" w:rsidP="00225168">
                            <w:pPr>
                              <w:pStyle w:val="BodyTextIndent"/>
                            </w:pPr>
                          </w:p>
                          <w:p w:rsidR="00225168" w:rsidRPr="00196580" w:rsidRDefault="00225168" w:rsidP="00225168">
                            <w:pPr>
                              <w:pStyle w:val="BodyTextIndent"/>
                              <w:rPr>
                                <w:b/>
                                <w:bCs w:val="0"/>
                                <w:sz w:val="22"/>
                                <w:szCs w:val="22"/>
                              </w:rPr>
                            </w:pPr>
                            <w:r w:rsidRPr="00196580">
                              <w:rPr>
                                <w:sz w:val="22"/>
                                <w:szCs w:val="22"/>
                              </w:rPr>
                              <w:t xml:space="preserve">An application will not be considered where any of the above are excluded from the application. It is the responsibility of the applicant to source, from the educational institution where the prior learning was achieved, all the required information and documentation and to include it in their application. </w:t>
                            </w:r>
                          </w:p>
                          <w:p w:rsidR="00225168" w:rsidRPr="00196580" w:rsidRDefault="00225168" w:rsidP="00225168">
                            <w:pPr>
                              <w:pStyle w:val="BodyTextIndent"/>
                              <w:rPr>
                                <w:b/>
                                <w:bCs w:val="0"/>
                                <w:sz w:val="22"/>
                                <w:szCs w:val="22"/>
                              </w:rPr>
                            </w:pPr>
                          </w:p>
                          <w:p w:rsidR="00225168" w:rsidRPr="00196580" w:rsidRDefault="00225168" w:rsidP="00225168">
                            <w:pPr>
                              <w:pStyle w:val="BodyTextIndent"/>
                              <w:rPr>
                                <w:sz w:val="22"/>
                                <w:szCs w:val="22"/>
                              </w:rPr>
                            </w:pPr>
                          </w:p>
                          <w:p w:rsidR="00225168" w:rsidRPr="00196580" w:rsidRDefault="00225168" w:rsidP="00225168">
                            <w:pPr>
                              <w:pStyle w:val="BodyTextIndent"/>
                              <w:jc w:val="center"/>
                              <w:rPr>
                                <w:sz w:val="22"/>
                                <w:szCs w:val="22"/>
                              </w:rPr>
                            </w:pPr>
                            <w:r w:rsidRPr="00196580">
                              <w:rPr>
                                <w:sz w:val="22"/>
                                <w:szCs w:val="22"/>
                              </w:rPr>
                              <w:t>Your submission will be treated as strictly confidential.</w:t>
                            </w:r>
                          </w:p>
                          <w:p w:rsidR="00225168" w:rsidRPr="00196580" w:rsidRDefault="00225168" w:rsidP="00225168">
                            <w:pPr>
                              <w:pStyle w:val="BodyText"/>
                              <w:rPr>
                                <w:sz w:val="22"/>
                                <w:szCs w:val="22"/>
                              </w:rPr>
                            </w:pPr>
                          </w:p>
                          <w:p w:rsidR="00225168" w:rsidRPr="00196580" w:rsidRDefault="00225168" w:rsidP="00225168">
                            <w:pPr>
                              <w:pStyle w:val="BodyText"/>
                              <w:rPr>
                                <w:sz w:val="22"/>
                                <w:szCs w:val="22"/>
                              </w:rPr>
                            </w:pPr>
                            <w:r w:rsidRPr="00196580">
                              <w:rPr>
                                <w:sz w:val="22"/>
                                <w:szCs w:val="22"/>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rsidR="00225168" w:rsidRPr="00196580" w:rsidRDefault="00225168" w:rsidP="00225168">
                            <w:pPr>
                              <w:pStyle w:val="Header"/>
                              <w:tabs>
                                <w:tab w:val="clear" w:pos="4153"/>
                                <w:tab w:val="clear" w:pos="8306"/>
                              </w:tabs>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46E26A" id="Text Box 10" o:spid="_x0000_s1029" type="#_x0000_t202" style="position:absolute;margin-left:-4.15pt;margin-top:8.55pt;width:494.1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" o:allowincell="f" filled="f">
                <v:textbox>
                  <w:txbxContent>
                    <w:p w:rsidR="00225168" w:rsidRDefault="00225168" w:rsidP="00225168">
                      <w:pPr>
                        <w:rPr>
                          <w:rFonts w:cs="Arial"/>
                          <w:sz w:val="22"/>
                          <w:szCs w:val="22"/>
                          <w:lang w:val="en-IE"/>
                        </w:rPr>
                      </w:pPr>
                    </w:p>
                    <w:p w:rsidR="00225168" w:rsidRPr="0056444C" w:rsidRDefault="00225168" w:rsidP="00225168">
                      <w:pPr>
                        <w:rPr>
                          <w:rFonts w:cs="Arial"/>
                          <w:bCs/>
                          <w:sz w:val="22"/>
                          <w:szCs w:val="22"/>
                        </w:rPr>
                      </w:pPr>
                      <w:r w:rsidRPr="002F0DCE">
                        <w:rPr>
                          <w:rFonts w:cs="Arial"/>
                          <w:bCs/>
                          <w:sz w:val="22"/>
                          <w:szCs w:val="22"/>
                        </w:rPr>
                        <w:t>Only the Exemptions Bo</w:t>
                      </w:r>
                      <w:r>
                        <w:rPr>
                          <w:rFonts w:cs="Arial"/>
                          <w:bCs/>
                          <w:sz w:val="22"/>
                          <w:szCs w:val="22"/>
                        </w:rPr>
                        <w:t>ard has the authority to grant e</w:t>
                      </w:r>
                      <w:r w:rsidRPr="002F0DCE">
                        <w:rPr>
                          <w:rFonts w:cs="Arial"/>
                          <w:bCs/>
                          <w:sz w:val="22"/>
                          <w:szCs w:val="22"/>
                        </w:rPr>
                        <w:t>xemptions</w:t>
                      </w:r>
                      <w:r>
                        <w:rPr>
                          <w:rFonts w:cs="Arial"/>
                          <w:bCs/>
                          <w:sz w:val="22"/>
                          <w:szCs w:val="22"/>
                        </w:rPr>
                        <w:t>.</w:t>
                      </w:r>
                      <w:r w:rsidRPr="002F0DCE">
                        <w:rPr>
                          <w:rFonts w:cs="Arial"/>
                          <w:bCs/>
                          <w:sz w:val="22"/>
                          <w:szCs w:val="22"/>
                        </w:rPr>
                        <w:t xml:space="preserve"> The granting of an exemption will depend on the exact nature and content of any previous </w:t>
                      </w:r>
                      <w:r>
                        <w:rPr>
                          <w:rFonts w:cs="Arial"/>
                          <w:bCs/>
                          <w:sz w:val="22"/>
                          <w:szCs w:val="22"/>
                        </w:rPr>
                        <w:t>learning</w:t>
                      </w:r>
                      <w:r w:rsidRPr="002F0DCE">
                        <w:rPr>
                          <w:rFonts w:cs="Arial"/>
                          <w:bCs/>
                          <w:sz w:val="22"/>
                          <w:szCs w:val="22"/>
                        </w:rPr>
                        <w:t xml:space="preserve">, </w:t>
                      </w:r>
                      <w:r>
                        <w:rPr>
                          <w:rFonts w:cs="Arial"/>
                          <w:bCs/>
                          <w:sz w:val="22"/>
                          <w:szCs w:val="22"/>
                        </w:rPr>
                        <w:t xml:space="preserve">the </w:t>
                      </w:r>
                      <w:r w:rsidRPr="002F0DCE">
                        <w:rPr>
                          <w:rFonts w:cs="Arial"/>
                          <w:bCs/>
                          <w:sz w:val="22"/>
                          <w:szCs w:val="22"/>
                        </w:rPr>
                        <w:t xml:space="preserve">learning outcomes </w:t>
                      </w:r>
                      <w:r>
                        <w:rPr>
                          <w:rFonts w:cs="Arial"/>
                          <w:bCs/>
                          <w:sz w:val="22"/>
                          <w:szCs w:val="22"/>
                        </w:rPr>
                        <w:t>achieved and the date obtained.</w:t>
                      </w:r>
                      <w:r w:rsidRPr="002F0DCE">
                        <w:rPr>
                          <w:rFonts w:cs="Arial"/>
                          <w:bCs/>
                          <w:sz w:val="22"/>
                          <w:szCs w:val="22"/>
                        </w:rPr>
                        <w:t xml:space="preserve"> Given how quickly knowledge is evolving, the </w:t>
                      </w:r>
                      <w:r>
                        <w:rPr>
                          <w:rFonts w:cs="Arial"/>
                          <w:bCs/>
                          <w:sz w:val="22"/>
                          <w:szCs w:val="22"/>
                        </w:rPr>
                        <w:t xml:space="preserve">Exemption </w:t>
                      </w:r>
                      <w:r w:rsidRPr="002F0DCE">
                        <w:rPr>
                          <w:rFonts w:cs="Arial"/>
                          <w:bCs/>
                          <w:sz w:val="22"/>
                          <w:szCs w:val="22"/>
                        </w:rPr>
                        <w:t>Board will pay particular attention to the c</w:t>
                      </w:r>
                      <w:r>
                        <w:rPr>
                          <w:rFonts w:cs="Arial"/>
                          <w:bCs/>
                          <w:sz w:val="22"/>
                          <w:szCs w:val="22"/>
                        </w:rPr>
                        <w:t>ontent studied in dated awards.</w:t>
                      </w:r>
                      <w:r w:rsidRPr="002F0DCE">
                        <w:rPr>
                          <w:rFonts w:cs="Arial"/>
                          <w:bCs/>
                          <w:sz w:val="22"/>
                          <w:szCs w:val="22"/>
                        </w:rPr>
                        <w:t xml:space="preserve"> In addition, dated awards may give rise to questions as to the currency of the applicant’s knowledge. (Please note that, at present, no exemptions are awarded on the sole basis of work exper</w:t>
                      </w:r>
                      <w:r>
                        <w:rPr>
                          <w:rFonts w:cs="Arial"/>
                          <w:bCs/>
                          <w:sz w:val="22"/>
                          <w:szCs w:val="22"/>
                        </w:rPr>
                        <w:t xml:space="preserve">ience or ‘in-house’ training.) </w:t>
                      </w:r>
                    </w:p>
                    <w:p w:rsidR="00225168" w:rsidRDefault="00225168" w:rsidP="00225168">
                      <w:pPr>
                        <w:pStyle w:val="BodyTextIndent"/>
                      </w:pPr>
                    </w:p>
                    <w:p w:rsidR="00225168" w:rsidRDefault="00225168" w:rsidP="00225168">
                      <w:pPr>
                        <w:rPr>
                          <w:rFonts w:cs="Arial"/>
                          <w:bCs/>
                          <w:sz w:val="22"/>
                          <w:szCs w:val="22"/>
                        </w:rPr>
                      </w:pPr>
                      <w:r w:rsidRPr="0056444C">
                        <w:rPr>
                          <w:rFonts w:cs="Arial"/>
                          <w:bCs/>
                          <w:sz w:val="22"/>
                          <w:szCs w:val="22"/>
                        </w:rPr>
                        <w:t xml:space="preserve">Students seeking exemptions </w:t>
                      </w:r>
                      <w:r w:rsidRPr="00004C90">
                        <w:rPr>
                          <w:rFonts w:cs="Arial"/>
                          <w:b/>
                          <w:bCs/>
                          <w:sz w:val="22"/>
                          <w:szCs w:val="22"/>
                        </w:rPr>
                        <w:t>are required to submit</w:t>
                      </w:r>
                      <w:r>
                        <w:rPr>
                          <w:rFonts w:cs="Arial"/>
                          <w:bCs/>
                          <w:sz w:val="22"/>
                          <w:szCs w:val="22"/>
                        </w:rPr>
                        <w:t xml:space="preserve"> </w:t>
                      </w:r>
                      <w:r w:rsidRPr="00661EB1">
                        <w:rPr>
                          <w:rFonts w:cs="Arial"/>
                          <w:b/>
                          <w:bCs/>
                          <w:sz w:val="22"/>
                          <w:szCs w:val="22"/>
                          <w:u w:val="single"/>
                        </w:rPr>
                        <w:t>ALL</w:t>
                      </w:r>
                      <w:r>
                        <w:rPr>
                          <w:rFonts w:cs="Arial"/>
                          <w:bCs/>
                          <w:sz w:val="22"/>
                          <w:szCs w:val="22"/>
                        </w:rPr>
                        <w:t xml:space="preserve"> of the following:</w:t>
                      </w:r>
                    </w:p>
                    <w:p w:rsidR="00225168" w:rsidRPr="0056444C" w:rsidRDefault="00225168" w:rsidP="00225168">
                      <w:pPr>
                        <w:rPr>
                          <w:rFonts w:cs="Arial"/>
                          <w:bCs/>
                          <w:sz w:val="22"/>
                          <w:szCs w:val="22"/>
                        </w:rPr>
                      </w:pP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 xml:space="preserve">Completed Exemption Application Form </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 xml:space="preserve">Official copy of the full details of syllabi studied, preferable including the Module Learning Outcomes </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Official copy of transcript of results</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Proof of qualification (if applicable)</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NFQ Level (for example a level 8 Honours Degree or a level 7 Ordinary Degree)</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Award Types (if applicable)</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Year of Award/achievement of ECTS credits</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Number of ECTS credits successfully completed</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Awarding body (for example NUI or HETAC)</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The appropriate, non-refundable, administration fee as indicated on the form (Bank Draft only made out to Dublin City University).</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Certified translations of relevant documentation (see points above) if the originals are not in English</w:t>
                      </w:r>
                    </w:p>
                    <w:p w:rsidR="00225168" w:rsidRDefault="00225168" w:rsidP="00225168">
                      <w:pPr>
                        <w:pStyle w:val="BodyTextIndent"/>
                      </w:pPr>
                    </w:p>
                    <w:p w:rsidR="00225168" w:rsidRPr="00196580" w:rsidRDefault="00225168" w:rsidP="00225168">
                      <w:pPr>
                        <w:pStyle w:val="BodyTextIndent"/>
                        <w:rPr>
                          <w:b/>
                          <w:bCs w:val="0"/>
                          <w:sz w:val="22"/>
                          <w:szCs w:val="22"/>
                        </w:rPr>
                      </w:pPr>
                      <w:r w:rsidRPr="00196580">
                        <w:rPr>
                          <w:sz w:val="22"/>
                          <w:szCs w:val="22"/>
                        </w:rPr>
                        <w:t xml:space="preserve">An application will not be considered where any of the above are excluded from the application. It is the responsibility of the applicant to source, from the educational institution where the prior learning was achieved, all the required information and documentation and to include it in their application. </w:t>
                      </w:r>
                    </w:p>
                    <w:p w:rsidR="00225168" w:rsidRPr="00196580" w:rsidRDefault="00225168" w:rsidP="00225168">
                      <w:pPr>
                        <w:pStyle w:val="BodyTextIndent"/>
                        <w:rPr>
                          <w:b/>
                          <w:bCs w:val="0"/>
                          <w:sz w:val="22"/>
                          <w:szCs w:val="22"/>
                        </w:rPr>
                      </w:pPr>
                    </w:p>
                    <w:p w:rsidR="00225168" w:rsidRPr="00196580" w:rsidRDefault="00225168" w:rsidP="00225168">
                      <w:pPr>
                        <w:pStyle w:val="BodyTextIndent"/>
                        <w:rPr>
                          <w:sz w:val="22"/>
                          <w:szCs w:val="22"/>
                        </w:rPr>
                      </w:pPr>
                    </w:p>
                    <w:p w:rsidR="00225168" w:rsidRPr="00196580" w:rsidRDefault="00225168" w:rsidP="00225168">
                      <w:pPr>
                        <w:pStyle w:val="BodyTextIndent"/>
                        <w:jc w:val="center"/>
                        <w:rPr>
                          <w:sz w:val="22"/>
                          <w:szCs w:val="22"/>
                        </w:rPr>
                      </w:pPr>
                      <w:r w:rsidRPr="00196580">
                        <w:rPr>
                          <w:sz w:val="22"/>
                          <w:szCs w:val="22"/>
                        </w:rPr>
                        <w:t>Your submission will be treated as strictly confidential.</w:t>
                      </w:r>
                    </w:p>
                    <w:p w:rsidR="00225168" w:rsidRPr="00196580" w:rsidRDefault="00225168" w:rsidP="00225168">
                      <w:pPr>
                        <w:pStyle w:val="BodyText"/>
                        <w:rPr>
                          <w:sz w:val="22"/>
                          <w:szCs w:val="22"/>
                        </w:rPr>
                      </w:pPr>
                    </w:p>
                    <w:p w:rsidR="00225168" w:rsidRPr="00196580" w:rsidRDefault="00225168" w:rsidP="00225168">
                      <w:pPr>
                        <w:pStyle w:val="BodyText"/>
                        <w:rPr>
                          <w:sz w:val="22"/>
                          <w:szCs w:val="22"/>
                        </w:rPr>
                      </w:pPr>
                      <w:r w:rsidRPr="00196580">
                        <w:rPr>
                          <w:sz w:val="22"/>
                          <w:szCs w:val="22"/>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rsidR="00225168" w:rsidRPr="00196580" w:rsidRDefault="00225168" w:rsidP="00225168">
                      <w:pPr>
                        <w:pStyle w:val="Header"/>
                        <w:tabs>
                          <w:tab w:val="clear" w:pos="4153"/>
                          <w:tab w:val="clear" w:pos="8306"/>
                        </w:tabs>
                        <w:rPr>
                          <w:sz w:val="22"/>
                          <w:szCs w:val="22"/>
                        </w:rPr>
                      </w:pPr>
                    </w:p>
                  </w:txbxContent>
                </v:textbox>
              </v:shape>
            </w:pict>
          </mc:Fallback>
        </mc:AlternateContent>
      </w:r>
    </w:p>
    <w:p w:rsidR="00225168" w:rsidRDefault="00225168" w:rsidP="00225168">
      <w:pPr>
        <w:pStyle w:val="Heading3"/>
      </w:pPr>
    </w:p>
    <w:p w:rsidR="00225168" w:rsidRDefault="00225168" w:rsidP="00225168">
      <w:pPr>
        <w:pStyle w:val="Heading3"/>
      </w:pPr>
    </w:p>
    <w:p w:rsidR="00225168" w:rsidRDefault="00225168" w:rsidP="00225168">
      <w:pPr>
        <w:spacing w:after="200" w:line="276" w:lineRule="auto"/>
        <w:rPr>
          <w:b/>
          <w:sz w:val="28"/>
        </w:rPr>
      </w:pPr>
      <w:r>
        <w:br w:type="page"/>
      </w:r>
    </w:p>
    <w:p w:rsidR="00225168" w:rsidRPr="00B127F6" w:rsidRDefault="00225168" w:rsidP="00225168">
      <w:pPr>
        <w:pStyle w:val="Heading3"/>
      </w:pPr>
      <w:r>
        <w:lastRenderedPageBreak/>
        <w:t>Application for Exemption – Bachelor of Arts (Hons) in English and History</w:t>
      </w:r>
    </w:p>
    <w:p w:rsidR="00225168" w:rsidRDefault="00225168" w:rsidP="00225168">
      <w:pPr>
        <w:pBdr>
          <w:top w:val="single" w:sz="4" w:space="1" w:color="auto"/>
          <w:left w:val="single" w:sz="4" w:space="4" w:color="auto"/>
          <w:bottom w:val="single" w:sz="4" w:space="1" w:color="auto"/>
          <w:right w:val="single" w:sz="4" w:space="4" w:color="auto"/>
        </w:pBdr>
        <w:spacing w:line="240" w:lineRule="atLeast"/>
        <w:rPr>
          <w:b/>
          <w:snapToGrid w:val="0"/>
          <w:sz w:val="22"/>
        </w:rPr>
      </w:pPr>
      <w:r>
        <w:rPr>
          <w:b/>
          <w:snapToGrid w:val="0"/>
          <w:sz w:val="22"/>
        </w:rPr>
        <w:t>Submit to:</w:t>
      </w:r>
      <w:r>
        <w:rPr>
          <w:b/>
          <w:snapToGrid w:val="0"/>
          <w:sz w:val="22"/>
        </w:rPr>
        <w:tab/>
        <w:t xml:space="preserve">    </w:t>
      </w:r>
      <w:r w:rsidRPr="00661EB1">
        <w:rPr>
          <w:b/>
          <w:snapToGrid w:val="0"/>
          <w:sz w:val="22"/>
        </w:rPr>
        <w:t xml:space="preserve">BA Exemptions, </w:t>
      </w:r>
      <w:r>
        <w:rPr>
          <w:b/>
          <w:snapToGrid w:val="0"/>
          <w:sz w:val="22"/>
        </w:rPr>
        <w:t>Bea Orpen building</w:t>
      </w:r>
      <w:r w:rsidRPr="00661EB1">
        <w:rPr>
          <w:b/>
          <w:snapToGrid w:val="0"/>
          <w:sz w:val="22"/>
        </w:rPr>
        <w:t>, D</w:t>
      </w:r>
      <w:r>
        <w:rPr>
          <w:b/>
          <w:snapToGrid w:val="0"/>
          <w:sz w:val="22"/>
        </w:rPr>
        <w:t xml:space="preserve">ublin </w:t>
      </w:r>
      <w:r w:rsidRPr="00661EB1">
        <w:rPr>
          <w:b/>
          <w:snapToGrid w:val="0"/>
          <w:sz w:val="22"/>
        </w:rPr>
        <w:t>C</w:t>
      </w:r>
      <w:r>
        <w:rPr>
          <w:b/>
          <w:snapToGrid w:val="0"/>
          <w:sz w:val="22"/>
        </w:rPr>
        <w:t xml:space="preserve">ity </w:t>
      </w:r>
      <w:r w:rsidRPr="00661EB1">
        <w:rPr>
          <w:b/>
          <w:snapToGrid w:val="0"/>
          <w:sz w:val="22"/>
        </w:rPr>
        <w:t>U</w:t>
      </w:r>
      <w:r>
        <w:rPr>
          <w:b/>
          <w:snapToGrid w:val="0"/>
          <w:sz w:val="22"/>
        </w:rPr>
        <w:t>niversity, Dublin 9</w:t>
      </w:r>
    </w:p>
    <w:p w:rsidR="00225168" w:rsidRDefault="00225168" w:rsidP="00225168">
      <w:pPr>
        <w:pBdr>
          <w:top w:val="single" w:sz="4" w:space="1" w:color="auto"/>
          <w:left w:val="single" w:sz="4" w:space="4" w:color="auto"/>
          <w:bottom w:val="single" w:sz="4" w:space="1" w:color="auto"/>
          <w:right w:val="single" w:sz="4" w:space="4" w:color="auto"/>
        </w:pBdr>
        <w:spacing w:line="240" w:lineRule="atLeast"/>
        <w:ind w:left="1701" w:hanging="1701"/>
        <w:rPr>
          <w:b/>
          <w:snapToGrid w:val="0"/>
          <w:sz w:val="22"/>
        </w:rPr>
      </w:pPr>
      <w:r>
        <w:rPr>
          <w:b/>
          <w:snapToGrid w:val="0"/>
          <w:sz w:val="22"/>
        </w:rPr>
        <w:t>Time frame:</w:t>
      </w:r>
      <w:r>
        <w:rPr>
          <w:b/>
          <w:snapToGrid w:val="0"/>
          <w:sz w:val="22"/>
        </w:rPr>
        <w:tab/>
        <w:t>Application</w:t>
      </w:r>
      <w:r w:rsidR="00196580">
        <w:rPr>
          <w:b/>
          <w:snapToGrid w:val="0"/>
          <w:sz w:val="22"/>
        </w:rPr>
        <w:t>s to arrive on, or before, the 4</w:t>
      </w:r>
      <w:r w:rsidRPr="00661EB1">
        <w:rPr>
          <w:b/>
          <w:snapToGrid w:val="0"/>
          <w:sz w:val="22"/>
          <w:vertAlign w:val="superscript"/>
        </w:rPr>
        <w:t>th</w:t>
      </w:r>
      <w:r w:rsidR="00196580">
        <w:rPr>
          <w:b/>
          <w:snapToGrid w:val="0"/>
          <w:sz w:val="22"/>
        </w:rPr>
        <w:t xml:space="preserve"> September  2017</w:t>
      </w:r>
      <w:r>
        <w:rPr>
          <w:b/>
          <w:snapToGrid w:val="0"/>
          <w:sz w:val="22"/>
        </w:rPr>
        <w:tab/>
      </w:r>
    </w:p>
    <w:p w:rsidR="00225168" w:rsidRDefault="00225168" w:rsidP="00225168">
      <w:pPr>
        <w:rPr>
          <w:sz w:val="22"/>
        </w:rPr>
      </w:pPr>
      <w:r>
        <w:rPr>
          <w:sz w:val="22"/>
        </w:rPr>
        <w:t xml:space="preserve"> </w:t>
      </w:r>
    </w:p>
    <w:p w:rsidR="00225168" w:rsidRDefault="00225168" w:rsidP="00225168">
      <w:pPr>
        <w:rPr>
          <w:sz w:val="22"/>
        </w:rPr>
      </w:pPr>
      <w:r>
        <w:rPr>
          <w:sz w:val="22"/>
        </w:rPr>
        <w:t>All relevant sections of this form must be completed, legibly.</w:t>
      </w:r>
    </w:p>
    <w:p w:rsidR="00225168" w:rsidRDefault="00225168" w:rsidP="00225168">
      <w:pPr>
        <w:rPr>
          <w:sz w:val="22"/>
        </w:rPr>
      </w:pPr>
    </w:p>
    <w:p w:rsidR="00225168" w:rsidRDefault="00225168" w:rsidP="00225168">
      <w:pPr>
        <w:rPr>
          <w:b/>
          <w:snapToGrid w:val="0"/>
          <w:sz w:val="22"/>
        </w:rPr>
      </w:pPr>
      <w:r>
        <w:rPr>
          <w:b/>
          <w:snapToGrid w:val="0"/>
          <w:sz w:val="22"/>
        </w:rPr>
        <w:t>Section A:</w:t>
      </w:r>
      <w:r>
        <w:rPr>
          <w:b/>
          <w:snapToGrid w:val="0"/>
          <w:sz w:val="22"/>
        </w:rPr>
        <w:tab/>
        <w:t>Student Details</w:t>
      </w:r>
    </w:p>
    <w:p w:rsidR="00225168" w:rsidRDefault="00225168" w:rsidP="00225168">
      <w:pPr>
        <w:rPr>
          <w:b/>
          <w:snapToGrid w:val="0"/>
          <w:sz w:val="22"/>
        </w:rPr>
      </w:pPr>
    </w:p>
    <w:p w:rsidR="00225168" w:rsidRDefault="00225168" w:rsidP="00225168">
      <w:pPr>
        <w:pStyle w:val="Heading2"/>
        <w:rPr>
          <w:sz w:val="22"/>
        </w:rPr>
      </w:pPr>
      <w:r>
        <w:rPr>
          <w:sz w:val="22"/>
        </w:rPr>
        <w:t>Surname</w:t>
      </w:r>
      <w:r>
        <w:rPr>
          <w:sz w:val="22"/>
        </w:rPr>
        <w:tab/>
      </w:r>
      <w:r>
        <w:rPr>
          <w:sz w:val="22"/>
        </w:rPr>
        <w:tab/>
      </w:r>
      <w:r>
        <w:rPr>
          <w:sz w:val="22"/>
        </w:rPr>
        <w:tab/>
      </w:r>
      <w:r>
        <w:rPr>
          <w:sz w:val="22"/>
        </w:rPr>
        <w:tab/>
      </w:r>
      <w:r>
        <w:rPr>
          <w:sz w:val="22"/>
        </w:rPr>
        <w:tab/>
      </w:r>
      <w:r>
        <w:rPr>
          <w:sz w:val="22"/>
        </w:rPr>
        <w:tab/>
        <w:t>First Names</w:t>
      </w:r>
    </w:p>
    <w:p w:rsidR="00225168" w:rsidRDefault="00225168" w:rsidP="00225168">
      <w:pPr>
        <w:rPr>
          <w:sz w:val="16"/>
        </w:rPr>
      </w:pPr>
    </w:p>
    <w:p w:rsidR="00225168" w:rsidRDefault="00225168" w:rsidP="00225168">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225168" w:rsidRDefault="00225168" w:rsidP="00225168">
      <w:pPr>
        <w:rPr>
          <w:sz w:val="16"/>
          <w:u w:val="single"/>
        </w:rPr>
      </w:pPr>
    </w:p>
    <w:p w:rsidR="00225168" w:rsidRDefault="00225168" w:rsidP="00225168">
      <w:pPr>
        <w:rPr>
          <w:sz w:val="22"/>
        </w:rPr>
      </w:pPr>
      <w:r>
        <w:rPr>
          <w:sz w:val="22"/>
        </w:rPr>
        <w:tab/>
      </w:r>
    </w:p>
    <w:p w:rsidR="00225168" w:rsidRDefault="00225168" w:rsidP="00225168">
      <w:pPr>
        <w:pStyle w:val="Heading2"/>
        <w:ind w:left="5040" w:hanging="5040"/>
        <w:rPr>
          <w:sz w:val="22"/>
        </w:rPr>
      </w:pPr>
      <w:r>
        <w:rPr>
          <w:sz w:val="22"/>
        </w:rPr>
        <w:t>Student ID Number</w:t>
      </w:r>
      <w:r>
        <w:rPr>
          <w:sz w:val="22"/>
        </w:rPr>
        <w:tab/>
        <w:t>PAC Number (Office use only)</w:t>
      </w:r>
    </w:p>
    <w:p w:rsidR="00225168" w:rsidRDefault="00225168" w:rsidP="00225168">
      <w:pPr>
        <w:rPr>
          <w:sz w:val="16"/>
        </w:rPr>
      </w:pPr>
    </w:p>
    <w:p w:rsidR="00225168" w:rsidRDefault="00225168" w:rsidP="00225168">
      <w:pPr>
        <w:rPr>
          <w:sz w:val="22"/>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225168" w:rsidRPr="00661EB1" w:rsidRDefault="00225168" w:rsidP="00225168">
      <w:pPr>
        <w:tabs>
          <w:tab w:val="left" w:pos="7560"/>
        </w:tabs>
        <w:ind w:left="-180" w:right="-1414"/>
        <w:rPr>
          <w:sz w:val="18"/>
          <w:szCs w:val="18"/>
        </w:rPr>
      </w:pPr>
      <w:r w:rsidRPr="00661EB1">
        <w:rPr>
          <w:sz w:val="18"/>
          <w:szCs w:val="18"/>
        </w:rPr>
        <w:t>Applicants receive a DCU student number once</w:t>
      </w:r>
    </w:p>
    <w:p w:rsidR="00225168" w:rsidRPr="00661EB1" w:rsidRDefault="00225168" w:rsidP="00225168">
      <w:pPr>
        <w:tabs>
          <w:tab w:val="left" w:pos="7560"/>
        </w:tabs>
        <w:ind w:left="-180" w:right="-1414"/>
        <w:rPr>
          <w:sz w:val="18"/>
          <w:szCs w:val="18"/>
        </w:rPr>
      </w:pPr>
      <w:r w:rsidRPr="00661EB1">
        <w:rPr>
          <w:sz w:val="18"/>
          <w:szCs w:val="18"/>
        </w:rPr>
        <w:t>they have applied for and received an offer of a</w:t>
      </w:r>
    </w:p>
    <w:p w:rsidR="00225168" w:rsidRDefault="00225168" w:rsidP="00225168">
      <w:pPr>
        <w:tabs>
          <w:tab w:val="left" w:pos="7560"/>
        </w:tabs>
        <w:ind w:left="-180" w:right="-1414"/>
        <w:rPr>
          <w:sz w:val="18"/>
          <w:szCs w:val="18"/>
        </w:rPr>
      </w:pPr>
      <w:r w:rsidRPr="00661EB1">
        <w:rPr>
          <w:sz w:val="18"/>
          <w:szCs w:val="18"/>
        </w:rPr>
        <w:t xml:space="preserve">place on the </w:t>
      </w:r>
      <w:r w:rsidRPr="000E3BD2">
        <w:rPr>
          <w:sz w:val="18"/>
          <w:szCs w:val="18"/>
        </w:rPr>
        <w:t xml:space="preserve">Bachelor of Arts (Hons) in English </w:t>
      </w:r>
    </w:p>
    <w:p w:rsidR="00225168" w:rsidRPr="00661EB1" w:rsidRDefault="00225168" w:rsidP="00225168">
      <w:pPr>
        <w:tabs>
          <w:tab w:val="left" w:pos="7560"/>
        </w:tabs>
        <w:ind w:left="-180" w:right="-1414"/>
        <w:rPr>
          <w:sz w:val="18"/>
          <w:szCs w:val="18"/>
        </w:rPr>
      </w:pPr>
      <w:r w:rsidRPr="000E3BD2">
        <w:rPr>
          <w:sz w:val="18"/>
          <w:szCs w:val="18"/>
        </w:rPr>
        <w:t>and History</w:t>
      </w:r>
      <w:r w:rsidRPr="00661EB1">
        <w:rPr>
          <w:sz w:val="18"/>
          <w:szCs w:val="18"/>
        </w:rPr>
        <w:t xml:space="preserve"> programme.</w:t>
      </w:r>
    </w:p>
    <w:p w:rsidR="00225168" w:rsidRPr="00B458EE" w:rsidRDefault="00225168" w:rsidP="00225168">
      <w:pPr>
        <w:tabs>
          <w:tab w:val="left" w:pos="7560"/>
        </w:tabs>
        <w:ind w:left="-180" w:right="-1414"/>
        <w:rPr>
          <w:b/>
          <w:sz w:val="18"/>
          <w:szCs w:val="18"/>
        </w:rPr>
      </w:pPr>
      <w:r w:rsidRPr="00B458EE">
        <w:rPr>
          <w:b/>
          <w:sz w:val="18"/>
          <w:szCs w:val="18"/>
        </w:rPr>
        <w:t>Applications cannot be accepted without a</w:t>
      </w:r>
    </w:p>
    <w:p w:rsidR="00225168" w:rsidRPr="00B458EE" w:rsidRDefault="00225168" w:rsidP="00225168">
      <w:pPr>
        <w:tabs>
          <w:tab w:val="left" w:pos="7560"/>
        </w:tabs>
        <w:ind w:left="-180" w:right="-1414"/>
        <w:rPr>
          <w:b/>
          <w:sz w:val="18"/>
          <w:szCs w:val="18"/>
        </w:rPr>
      </w:pPr>
      <w:r w:rsidRPr="00B458EE">
        <w:rPr>
          <w:b/>
          <w:sz w:val="18"/>
          <w:szCs w:val="18"/>
        </w:rPr>
        <w:t>student number.</w:t>
      </w:r>
    </w:p>
    <w:p w:rsidR="00225168" w:rsidRDefault="00225168" w:rsidP="00225168">
      <w:pPr>
        <w:rPr>
          <w:b/>
          <w:sz w:val="22"/>
        </w:rPr>
      </w:pPr>
      <w:r>
        <w:rPr>
          <w:sz w:val="22"/>
        </w:rPr>
        <w:tab/>
      </w:r>
      <w:r>
        <w:rPr>
          <w:sz w:val="22"/>
        </w:rPr>
        <w:tab/>
      </w:r>
      <w:r>
        <w:rPr>
          <w:sz w:val="22"/>
        </w:rPr>
        <w:tab/>
      </w:r>
      <w:r>
        <w:rPr>
          <w:sz w:val="22"/>
        </w:rPr>
        <w:tab/>
      </w:r>
      <w:r>
        <w:rPr>
          <w:sz w:val="22"/>
        </w:rPr>
        <w:tab/>
      </w:r>
      <w:r>
        <w:rPr>
          <w:sz w:val="22"/>
        </w:rPr>
        <w:tab/>
      </w:r>
      <w:r>
        <w:rPr>
          <w:sz w:val="22"/>
        </w:rPr>
        <w:tab/>
      </w:r>
    </w:p>
    <w:p w:rsidR="00225168" w:rsidRDefault="00225168" w:rsidP="00225168">
      <w:pPr>
        <w:rPr>
          <w:b/>
          <w:sz w:val="22"/>
        </w:rPr>
      </w:pPr>
      <w:r>
        <w:rPr>
          <w:b/>
          <w:sz w:val="22"/>
        </w:rPr>
        <w:t>Address</w:t>
      </w:r>
      <w:r>
        <w:rPr>
          <w:b/>
          <w:sz w:val="22"/>
        </w:rPr>
        <w:tab/>
      </w:r>
      <w:r>
        <w:rPr>
          <w:b/>
          <w:sz w:val="22"/>
        </w:rPr>
        <w:tab/>
      </w:r>
      <w:r>
        <w:rPr>
          <w:b/>
          <w:sz w:val="22"/>
        </w:rPr>
        <w:tab/>
      </w:r>
      <w:r>
        <w:rPr>
          <w:b/>
          <w:sz w:val="22"/>
        </w:rPr>
        <w:tab/>
      </w:r>
      <w:r>
        <w:rPr>
          <w:b/>
          <w:sz w:val="22"/>
        </w:rPr>
        <w:tab/>
      </w:r>
      <w:r>
        <w:rPr>
          <w:b/>
          <w:sz w:val="22"/>
        </w:rPr>
        <w:tab/>
        <w:t xml:space="preserve">Tel (day): </w:t>
      </w:r>
      <w:r>
        <w:rPr>
          <w:sz w:val="16"/>
          <w:u w:val="single"/>
        </w:rPr>
        <w:tab/>
      </w:r>
      <w:r>
        <w:rPr>
          <w:sz w:val="16"/>
          <w:u w:val="single"/>
        </w:rPr>
        <w:tab/>
      </w:r>
      <w:r>
        <w:rPr>
          <w:sz w:val="16"/>
          <w:u w:val="single"/>
        </w:rPr>
        <w:tab/>
      </w:r>
      <w:r>
        <w:rPr>
          <w:sz w:val="16"/>
          <w:u w:val="single"/>
        </w:rPr>
        <w:tab/>
      </w:r>
      <w:r>
        <w:rPr>
          <w:sz w:val="16"/>
          <w:u w:val="single"/>
        </w:rPr>
        <w:tab/>
      </w:r>
    </w:p>
    <w:p w:rsidR="00225168" w:rsidRDefault="00225168" w:rsidP="00225168">
      <w:pPr>
        <w:rPr>
          <w:b/>
          <w:sz w:val="22"/>
        </w:rPr>
      </w:pPr>
    </w:p>
    <w:p w:rsidR="00225168" w:rsidRDefault="00225168" w:rsidP="00225168">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t xml:space="preserve"> </w:t>
      </w:r>
    </w:p>
    <w:p w:rsidR="00225168" w:rsidRDefault="00225168" w:rsidP="00225168">
      <w:pPr>
        <w:rPr>
          <w:sz w:val="16"/>
          <w:u w:val="single"/>
        </w:rPr>
      </w:pPr>
    </w:p>
    <w:p w:rsidR="00225168" w:rsidRPr="00B458EE" w:rsidRDefault="00225168" w:rsidP="00225168">
      <w:pPr>
        <w:rPr>
          <w:sz w:val="16"/>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Pr>
          <w:b/>
          <w:sz w:val="22"/>
        </w:rPr>
        <w:t xml:space="preserve">Tel (evening): </w:t>
      </w:r>
      <w:r>
        <w:rPr>
          <w:sz w:val="16"/>
          <w:u w:val="single"/>
        </w:rPr>
        <w:tab/>
      </w:r>
      <w:r>
        <w:rPr>
          <w:sz w:val="16"/>
          <w:u w:val="single"/>
        </w:rPr>
        <w:tab/>
      </w:r>
      <w:r>
        <w:rPr>
          <w:sz w:val="16"/>
          <w:u w:val="single"/>
        </w:rPr>
        <w:tab/>
      </w:r>
      <w:r>
        <w:rPr>
          <w:sz w:val="16"/>
          <w:u w:val="single"/>
        </w:rPr>
        <w:tab/>
      </w:r>
    </w:p>
    <w:p w:rsidR="00225168" w:rsidRDefault="00225168" w:rsidP="00225168">
      <w:pPr>
        <w:rPr>
          <w:sz w:val="16"/>
          <w:u w:val="single"/>
        </w:rPr>
      </w:pPr>
    </w:p>
    <w:p w:rsidR="00225168" w:rsidRDefault="00225168" w:rsidP="00225168">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225168" w:rsidRDefault="00225168" w:rsidP="00225168">
      <w:pPr>
        <w:rPr>
          <w:sz w:val="16"/>
          <w:u w:val="single"/>
        </w:rPr>
      </w:pPr>
    </w:p>
    <w:p w:rsidR="00225168" w:rsidRPr="00B458EE" w:rsidRDefault="00225168" w:rsidP="00225168">
      <w:pPr>
        <w:rPr>
          <w:b/>
          <w:sz w:val="22"/>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sidRPr="00B458EE">
        <w:rPr>
          <w:b/>
          <w:sz w:val="22"/>
        </w:rPr>
        <w:t>Email:</w:t>
      </w:r>
      <w:r>
        <w:rPr>
          <w:sz w:val="16"/>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225168" w:rsidRDefault="00225168" w:rsidP="00225168">
      <w:pPr>
        <w:rPr>
          <w:b/>
          <w:sz w:val="22"/>
        </w:rPr>
      </w:pPr>
    </w:p>
    <w:p w:rsidR="00225168" w:rsidRDefault="00225168" w:rsidP="00225168">
      <w:pPr>
        <w:rPr>
          <w:rFonts w:cs="Arial"/>
          <w:b/>
          <w:bCs/>
          <w:sz w:val="22"/>
        </w:rPr>
      </w:pPr>
      <w:r>
        <w:rPr>
          <w:rFonts w:cs="Arial"/>
          <w:b/>
          <w:bCs/>
          <w:sz w:val="22"/>
        </w:rPr>
        <w:t>Is this your first time to seek an exemption?</w:t>
      </w:r>
      <w:r>
        <w:rPr>
          <w:rFonts w:cs="Arial"/>
          <w:b/>
          <w:bCs/>
          <w:sz w:val="22"/>
        </w:rPr>
        <w:tab/>
      </w:r>
      <w:r>
        <w:rPr>
          <w:rFonts w:cs="Arial"/>
          <w:b/>
          <w:bCs/>
          <w:sz w:val="22"/>
        </w:rPr>
        <w:tab/>
        <w:t xml:space="preserve">Y  </w:t>
      </w:r>
      <w:r>
        <w:rPr>
          <w:rFonts w:cs="Arial"/>
          <w:b/>
          <w:bCs/>
          <w:sz w:val="22"/>
        </w:rPr>
        <w:sym w:font="Symbol" w:char="F0F0"/>
      </w:r>
      <w:r>
        <w:rPr>
          <w:rFonts w:cs="Arial"/>
          <w:b/>
          <w:bCs/>
          <w:sz w:val="22"/>
        </w:rPr>
        <w:tab/>
      </w:r>
      <w:r>
        <w:rPr>
          <w:rFonts w:cs="Arial"/>
          <w:b/>
          <w:bCs/>
          <w:sz w:val="22"/>
        </w:rPr>
        <w:tab/>
        <w:t xml:space="preserve">N  </w:t>
      </w:r>
      <w:r>
        <w:rPr>
          <w:rFonts w:cs="Arial"/>
          <w:b/>
          <w:bCs/>
          <w:sz w:val="22"/>
        </w:rPr>
        <w:sym w:font="Symbol" w:char="F0F0"/>
      </w:r>
    </w:p>
    <w:p w:rsidR="00225168" w:rsidRDefault="00225168" w:rsidP="00225168">
      <w:pPr>
        <w:rPr>
          <w:rFonts w:cs="Arial"/>
          <w:b/>
          <w:bCs/>
          <w:sz w:val="22"/>
        </w:rPr>
      </w:pPr>
    </w:p>
    <w:p w:rsidR="00225168" w:rsidRDefault="00225168" w:rsidP="00225168">
      <w:pPr>
        <w:rPr>
          <w:rFonts w:cs="Arial"/>
          <w:b/>
          <w:bCs/>
          <w:sz w:val="22"/>
        </w:rPr>
      </w:pPr>
      <w:r>
        <w:rPr>
          <w:rFonts w:cs="Arial"/>
          <w:b/>
          <w:bCs/>
          <w:sz w:val="22"/>
        </w:rPr>
        <w:t>If yes please provide the:</w:t>
      </w:r>
    </w:p>
    <w:p w:rsidR="00225168" w:rsidRDefault="00225168" w:rsidP="00225168">
      <w:pPr>
        <w:pStyle w:val="ListParagraph"/>
        <w:rPr>
          <w:sz w:val="16"/>
          <w:u w:val="single"/>
        </w:rPr>
      </w:pPr>
      <w:r w:rsidRPr="001B5716">
        <w:rPr>
          <w:rFonts w:cs="Arial"/>
          <w:b/>
          <w:bCs/>
          <w:sz w:val="22"/>
        </w:rPr>
        <w:t xml:space="preserve">date of </w:t>
      </w:r>
      <w:r>
        <w:rPr>
          <w:rFonts w:cs="Arial"/>
          <w:b/>
          <w:bCs/>
          <w:sz w:val="22"/>
        </w:rPr>
        <w:t xml:space="preserve">that </w:t>
      </w:r>
      <w:r w:rsidRPr="001B5716">
        <w:rPr>
          <w:rFonts w:cs="Arial"/>
          <w:b/>
          <w:bCs/>
          <w:sz w:val="22"/>
        </w:rPr>
        <w:t>previous application</w:t>
      </w:r>
      <w:r>
        <w:rPr>
          <w:rFonts w:cs="Arial"/>
          <w:b/>
          <w:bCs/>
          <w:sz w:val="22"/>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225168" w:rsidRDefault="00225168" w:rsidP="00225168">
      <w:pPr>
        <w:pStyle w:val="ListParagraph"/>
        <w:rPr>
          <w:sz w:val="16"/>
          <w:u w:val="single"/>
        </w:rPr>
      </w:pPr>
    </w:p>
    <w:p w:rsidR="00225168" w:rsidRPr="001B5716" w:rsidRDefault="00225168" w:rsidP="00225168">
      <w:pPr>
        <w:ind w:firstLine="720"/>
        <w:rPr>
          <w:rFonts w:cs="Arial"/>
          <w:b/>
          <w:bCs/>
          <w:sz w:val="22"/>
        </w:rPr>
      </w:pPr>
      <w:r w:rsidRPr="001B5716">
        <w:rPr>
          <w:rFonts w:cs="Arial"/>
          <w:b/>
          <w:bCs/>
          <w:sz w:val="22"/>
        </w:rPr>
        <w:t>result of that previous application</w:t>
      </w:r>
      <w:r>
        <w:rPr>
          <w:rFonts w:cs="Arial"/>
          <w:b/>
          <w:bCs/>
          <w:sz w:val="22"/>
        </w:rPr>
        <w:tab/>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225168" w:rsidRDefault="00225168" w:rsidP="00225168">
      <w:pPr>
        <w:rPr>
          <w:b/>
          <w:snapToGrid w:val="0"/>
          <w:sz w:val="16"/>
        </w:rPr>
      </w:pPr>
    </w:p>
    <w:p w:rsidR="00225168" w:rsidRDefault="00225168" w:rsidP="00225168">
      <w:pPr>
        <w:rPr>
          <w:b/>
          <w:sz w:val="22"/>
        </w:rPr>
      </w:pPr>
    </w:p>
    <w:p w:rsidR="00225168" w:rsidRDefault="00225168" w:rsidP="00225168">
      <w:pPr>
        <w:rPr>
          <w:b/>
          <w:sz w:val="22"/>
        </w:rPr>
      </w:pPr>
      <w:r>
        <w:rPr>
          <w:b/>
          <w:sz w:val="22"/>
        </w:rPr>
        <w:t>Section B:</w:t>
      </w:r>
      <w:r>
        <w:rPr>
          <w:b/>
          <w:sz w:val="22"/>
        </w:rPr>
        <w:tab/>
        <w:t>Application Details</w:t>
      </w:r>
    </w:p>
    <w:p w:rsidR="00225168" w:rsidRDefault="00225168" w:rsidP="00225168">
      <w:pPr>
        <w:rPr>
          <w:b/>
          <w:sz w:val="22"/>
        </w:rPr>
      </w:pPr>
    </w:p>
    <w:p w:rsidR="00225168" w:rsidRPr="00196580" w:rsidRDefault="00225168" w:rsidP="00225168">
      <w:pPr>
        <w:rPr>
          <w:bCs/>
          <w:sz w:val="22"/>
          <w:szCs w:val="22"/>
        </w:rPr>
      </w:pPr>
      <w:r w:rsidRPr="00196580">
        <w:rPr>
          <w:bCs/>
          <w:sz w:val="22"/>
          <w:szCs w:val="22"/>
        </w:rPr>
        <w:t xml:space="preserve">Students seeking exemptions </w:t>
      </w:r>
      <w:r w:rsidRPr="00196580">
        <w:rPr>
          <w:b/>
          <w:bCs/>
          <w:sz w:val="22"/>
          <w:szCs w:val="22"/>
        </w:rPr>
        <w:t>are required to submit</w:t>
      </w:r>
      <w:r w:rsidRPr="00196580">
        <w:rPr>
          <w:bCs/>
          <w:sz w:val="22"/>
          <w:szCs w:val="22"/>
        </w:rPr>
        <w:t xml:space="preserve"> </w:t>
      </w:r>
      <w:r w:rsidRPr="00196580">
        <w:rPr>
          <w:b/>
          <w:bCs/>
          <w:sz w:val="22"/>
          <w:szCs w:val="22"/>
          <w:u w:val="single"/>
        </w:rPr>
        <w:t>ALL</w:t>
      </w:r>
      <w:r w:rsidRPr="00196580">
        <w:rPr>
          <w:bCs/>
          <w:sz w:val="22"/>
          <w:szCs w:val="22"/>
        </w:rPr>
        <w:t xml:space="preserve"> of the following:</w:t>
      </w:r>
    </w:p>
    <w:p w:rsidR="00225168" w:rsidRPr="00196580" w:rsidRDefault="00225168" w:rsidP="00225168">
      <w:pPr>
        <w:rPr>
          <w:bCs/>
          <w:sz w:val="22"/>
          <w:szCs w:val="22"/>
        </w:rPr>
      </w:pP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 xml:space="preserve">Completed Exemption Application Form </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 xml:space="preserve">Official copy of the full details of syllabi studied, preferable including the Module Learning Outcomes </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Official copy of transcript of results</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Proof of qualification (if applicable)</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NFQ Level (for example a level 8 Honours Degree or a level 7 Ordinary Degree)</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Award Types (if applicable)</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Year of Award/achievement of ECTS credits</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Number of ECTS credits successfully completed</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Awarding body (for example NUI or HETAC)</w:t>
      </w:r>
    </w:p>
    <w:p w:rsidR="00225168" w:rsidRPr="00196580" w:rsidRDefault="00225168" w:rsidP="00225168">
      <w:pPr>
        <w:pStyle w:val="ListBullet"/>
        <w:numPr>
          <w:ilvl w:val="0"/>
          <w:numId w:val="1"/>
        </w:numPr>
        <w:rPr>
          <w:bCs/>
          <w:sz w:val="22"/>
          <w:szCs w:val="22"/>
          <w:lang w:eastAsia="en-US"/>
        </w:rPr>
      </w:pPr>
      <w:r w:rsidRPr="00196580">
        <w:rPr>
          <w:bCs/>
          <w:sz w:val="22"/>
          <w:szCs w:val="22"/>
          <w:lang w:eastAsia="en-US"/>
        </w:rPr>
        <w:t xml:space="preserve">Non-refundable Exemption Application fee of €55 </w:t>
      </w:r>
      <w:r w:rsidRPr="00196580">
        <w:rPr>
          <w:b/>
          <w:bCs/>
          <w:sz w:val="22"/>
          <w:szCs w:val="22"/>
          <w:lang w:eastAsia="en-US"/>
        </w:rPr>
        <w:t>per module</w:t>
      </w:r>
      <w:r w:rsidRPr="00196580">
        <w:rPr>
          <w:bCs/>
          <w:sz w:val="22"/>
          <w:szCs w:val="22"/>
          <w:lang w:eastAsia="en-US"/>
        </w:rPr>
        <w:t xml:space="preserve"> (Bank Draft only made out to Dublin City University).</w:t>
      </w:r>
    </w:p>
    <w:p w:rsidR="00225168" w:rsidRPr="0056444C" w:rsidRDefault="00225168" w:rsidP="00225168">
      <w:pPr>
        <w:pStyle w:val="ListBullet"/>
        <w:numPr>
          <w:ilvl w:val="0"/>
          <w:numId w:val="1"/>
        </w:numPr>
        <w:rPr>
          <w:rFonts w:ascii="Arial" w:hAnsi="Arial" w:cs="Arial"/>
          <w:bCs/>
          <w:sz w:val="22"/>
          <w:szCs w:val="22"/>
          <w:lang w:eastAsia="en-US"/>
        </w:rPr>
      </w:pPr>
      <w:r w:rsidRPr="0056444C">
        <w:rPr>
          <w:rFonts w:ascii="Arial" w:hAnsi="Arial" w:cs="Arial"/>
          <w:bCs/>
          <w:sz w:val="22"/>
          <w:szCs w:val="22"/>
          <w:lang w:eastAsia="en-US"/>
        </w:rPr>
        <w:lastRenderedPageBreak/>
        <w:t>Certified translations of relevant documentation</w:t>
      </w:r>
      <w:r>
        <w:rPr>
          <w:rFonts w:ascii="Arial" w:hAnsi="Arial" w:cs="Arial"/>
          <w:bCs/>
          <w:sz w:val="22"/>
          <w:szCs w:val="22"/>
          <w:lang w:eastAsia="en-US"/>
        </w:rPr>
        <w:t xml:space="preserve"> (see points above)</w:t>
      </w:r>
      <w:r w:rsidRPr="0056444C">
        <w:rPr>
          <w:rFonts w:ascii="Arial" w:hAnsi="Arial" w:cs="Arial"/>
          <w:bCs/>
          <w:sz w:val="22"/>
          <w:szCs w:val="22"/>
          <w:lang w:eastAsia="en-US"/>
        </w:rPr>
        <w:t xml:space="preserve"> if the originals are not in English</w:t>
      </w:r>
    </w:p>
    <w:p w:rsidR="00225168" w:rsidRDefault="00225168" w:rsidP="00225168">
      <w:pPr>
        <w:pStyle w:val="BodyTextIndent"/>
      </w:pPr>
    </w:p>
    <w:p w:rsidR="00225168" w:rsidRPr="001B5716" w:rsidRDefault="00225168" w:rsidP="00225168">
      <w:pPr>
        <w:pStyle w:val="BodyTextIndent"/>
        <w:rPr>
          <w:rFonts w:cs="Arial"/>
          <w:b/>
          <w:bCs w:val="0"/>
          <w:sz w:val="22"/>
          <w:szCs w:val="22"/>
          <w:u w:val="single"/>
        </w:rPr>
      </w:pPr>
      <w:r w:rsidRPr="001B5716">
        <w:rPr>
          <w:rFonts w:cs="Arial"/>
          <w:sz w:val="22"/>
          <w:szCs w:val="22"/>
          <w:u w:val="single"/>
        </w:rPr>
        <w:t xml:space="preserve">Incomplete applications will not be considered. </w:t>
      </w:r>
    </w:p>
    <w:p w:rsidR="00225168" w:rsidRDefault="00225168" w:rsidP="00225168">
      <w:pPr>
        <w:rPr>
          <w:b/>
          <w:sz w:val="22"/>
        </w:rPr>
      </w:pPr>
    </w:p>
    <w:p w:rsidR="00225168" w:rsidRPr="001B5716" w:rsidRDefault="00225168" w:rsidP="00225168">
      <w:pPr>
        <w:rPr>
          <w:rFonts w:cs="Arial"/>
          <w:sz w:val="22"/>
          <w:szCs w:val="22"/>
        </w:rPr>
      </w:pPr>
      <w:r w:rsidRPr="001B5716">
        <w:rPr>
          <w:rFonts w:cs="Arial"/>
          <w:b/>
          <w:bCs/>
          <w:sz w:val="22"/>
          <w:szCs w:val="22"/>
        </w:rPr>
        <w:t>Specific Module Exemptions</w:t>
      </w:r>
      <w:r w:rsidRPr="001B5716">
        <w:rPr>
          <w:rFonts w:cs="Arial"/>
          <w:sz w:val="22"/>
          <w:szCs w:val="22"/>
        </w:rPr>
        <w:t>:</w:t>
      </w:r>
    </w:p>
    <w:p w:rsidR="00225168" w:rsidRDefault="00225168" w:rsidP="00225168">
      <w:pPr>
        <w:rPr>
          <w:rFonts w:cs="Arial"/>
          <w:i/>
          <w:iCs/>
          <w:sz w:val="22"/>
          <w:szCs w:val="22"/>
        </w:rPr>
      </w:pPr>
      <w:r w:rsidRPr="001B5716">
        <w:rPr>
          <w:rFonts w:cs="Arial"/>
          <w:sz w:val="22"/>
          <w:szCs w:val="22"/>
        </w:rPr>
        <w:t>(</w:t>
      </w:r>
      <w:r w:rsidRPr="001B5716">
        <w:rPr>
          <w:rFonts w:cs="Arial"/>
          <w:i/>
          <w:iCs/>
          <w:sz w:val="22"/>
          <w:szCs w:val="22"/>
        </w:rPr>
        <w:t>Specific Modules</w:t>
      </w:r>
      <w:r w:rsidRPr="001B5716">
        <w:rPr>
          <w:rFonts w:cs="Arial"/>
          <w:sz w:val="22"/>
          <w:szCs w:val="22"/>
        </w:rPr>
        <w:t xml:space="preserve">: </w:t>
      </w:r>
      <w:r>
        <w:rPr>
          <w:rFonts w:cs="Arial"/>
          <w:i/>
          <w:iCs/>
          <w:sz w:val="22"/>
          <w:szCs w:val="22"/>
        </w:rPr>
        <w:t xml:space="preserve"> where your prior learning, </w:t>
      </w:r>
      <w:r w:rsidRPr="001B5716">
        <w:rPr>
          <w:rFonts w:cs="Arial"/>
          <w:i/>
          <w:iCs/>
          <w:sz w:val="22"/>
          <w:szCs w:val="22"/>
        </w:rPr>
        <w:t>in the form of ECTS credits achieved at an appropriate NFQ level</w:t>
      </w:r>
      <w:r>
        <w:rPr>
          <w:rFonts w:cs="Arial"/>
          <w:i/>
          <w:iCs/>
          <w:sz w:val="22"/>
          <w:szCs w:val="22"/>
        </w:rPr>
        <w:t>,</w:t>
      </w:r>
      <w:r w:rsidRPr="001B5716">
        <w:rPr>
          <w:rFonts w:cs="Arial"/>
          <w:i/>
          <w:iCs/>
          <w:sz w:val="22"/>
          <w:szCs w:val="22"/>
        </w:rPr>
        <w:t xml:space="preserve"> duplicates course content and standard of the specific modules you are applying to be exempted from.)</w:t>
      </w:r>
    </w:p>
    <w:p w:rsidR="00225168" w:rsidRPr="001B5716" w:rsidRDefault="00225168" w:rsidP="00225168">
      <w:pPr>
        <w:rPr>
          <w:rFonts w:cs="Arial"/>
          <w:sz w:val="22"/>
          <w:szCs w:val="22"/>
        </w:rPr>
      </w:pPr>
    </w:p>
    <w:p w:rsidR="00225168" w:rsidRDefault="00225168" w:rsidP="00225168">
      <w:pPr>
        <w:rPr>
          <w:rFonts w:cs="Arial"/>
          <w:b/>
          <w:sz w:val="22"/>
          <w:szCs w:val="22"/>
        </w:rPr>
      </w:pPr>
      <w:r w:rsidRPr="001B5716">
        <w:rPr>
          <w:rFonts w:cs="Arial"/>
          <w:bCs/>
          <w:sz w:val="22"/>
          <w:szCs w:val="22"/>
        </w:rPr>
        <w:t xml:space="preserve">Please indicate </w:t>
      </w:r>
      <w:r w:rsidRPr="001B5716">
        <w:rPr>
          <w:rFonts w:cs="Arial"/>
          <w:bCs/>
          <w:sz w:val="22"/>
          <w:szCs w:val="22"/>
        </w:rPr>
        <w:sym w:font="Wingdings" w:char="00FC"/>
      </w:r>
      <w:r w:rsidRPr="001B5716">
        <w:rPr>
          <w:rFonts w:cs="Arial"/>
          <w:bCs/>
          <w:sz w:val="22"/>
          <w:szCs w:val="22"/>
        </w:rPr>
        <w:t xml:space="preserve"> the credit module(s) you wish to gain specific exemption from</w:t>
      </w:r>
      <w:r w:rsidRPr="001B5716">
        <w:rPr>
          <w:rFonts w:cs="Arial"/>
          <w:b/>
          <w:sz w:val="22"/>
          <w:szCs w:val="22"/>
        </w:rPr>
        <w:t>:</w:t>
      </w:r>
    </w:p>
    <w:p w:rsidR="00225168" w:rsidRPr="001B5716" w:rsidRDefault="00225168" w:rsidP="00225168">
      <w:pPr>
        <w:rPr>
          <w:rFonts w:cs="Arial"/>
          <w:b/>
          <w:sz w:val="22"/>
          <w:szCs w:val="22"/>
        </w:rPr>
      </w:pPr>
    </w:p>
    <w:p w:rsidR="00225168" w:rsidRPr="001B5716" w:rsidRDefault="00225168" w:rsidP="00225168">
      <w:pPr>
        <w:rPr>
          <w:rFonts w:cs="Arial"/>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1080"/>
        <w:gridCol w:w="450"/>
        <w:gridCol w:w="1350"/>
      </w:tblGrid>
      <w:tr w:rsidR="00225168" w:rsidRPr="001B5716" w:rsidTr="0017777B">
        <w:tc>
          <w:tcPr>
            <w:tcW w:w="450" w:type="dxa"/>
            <w:tcBorders>
              <w:top w:val="single" w:sz="4" w:space="0" w:color="auto"/>
              <w:left w:val="single" w:sz="4" w:space="0" w:color="auto"/>
              <w:bottom w:val="single" w:sz="4" w:space="0" w:color="auto"/>
              <w:right w:val="single" w:sz="4" w:space="0" w:color="auto"/>
            </w:tcBorders>
          </w:tcPr>
          <w:p w:rsidR="00225168" w:rsidRPr="009363C5" w:rsidRDefault="00225168" w:rsidP="0017777B">
            <w:pPr>
              <w:rPr>
                <w:rFonts w:cs="Arial"/>
                <w:sz w:val="28"/>
                <w:szCs w:val="28"/>
              </w:rPr>
            </w:pPr>
          </w:p>
        </w:tc>
        <w:tc>
          <w:tcPr>
            <w:tcW w:w="1080" w:type="dxa"/>
            <w:tcBorders>
              <w:top w:val="nil"/>
              <w:left w:val="nil"/>
              <w:bottom w:val="nil"/>
              <w:right w:val="nil"/>
            </w:tcBorders>
          </w:tcPr>
          <w:p w:rsidR="00225168" w:rsidRPr="009363C5" w:rsidRDefault="00225168" w:rsidP="0017777B">
            <w:pPr>
              <w:rPr>
                <w:rFonts w:cs="Arial"/>
                <w:sz w:val="28"/>
                <w:szCs w:val="28"/>
              </w:rPr>
            </w:pPr>
            <w:r w:rsidRPr="009363C5">
              <w:rPr>
                <w:rFonts w:cs="Arial"/>
                <w:sz w:val="28"/>
                <w:szCs w:val="28"/>
              </w:rPr>
              <w:t>His1</w:t>
            </w:r>
          </w:p>
        </w:tc>
        <w:tc>
          <w:tcPr>
            <w:tcW w:w="450" w:type="dxa"/>
            <w:tcBorders>
              <w:top w:val="single" w:sz="4" w:space="0" w:color="auto"/>
              <w:left w:val="single" w:sz="4" w:space="0" w:color="auto"/>
              <w:bottom w:val="single" w:sz="4" w:space="0" w:color="auto"/>
              <w:right w:val="single" w:sz="4" w:space="0" w:color="auto"/>
            </w:tcBorders>
          </w:tcPr>
          <w:p w:rsidR="00225168" w:rsidRPr="009363C5" w:rsidRDefault="00225168" w:rsidP="0017777B">
            <w:pPr>
              <w:rPr>
                <w:rFonts w:cs="Arial"/>
                <w:sz w:val="28"/>
                <w:szCs w:val="28"/>
              </w:rPr>
            </w:pPr>
          </w:p>
        </w:tc>
        <w:tc>
          <w:tcPr>
            <w:tcW w:w="1350" w:type="dxa"/>
            <w:tcBorders>
              <w:top w:val="nil"/>
              <w:left w:val="nil"/>
              <w:bottom w:val="nil"/>
              <w:right w:val="nil"/>
            </w:tcBorders>
          </w:tcPr>
          <w:p w:rsidR="00225168" w:rsidRPr="009363C5" w:rsidRDefault="00225168" w:rsidP="0017777B">
            <w:pPr>
              <w:rPr>
                <w:rFonts w:cs="Arial"/>
                <w:sz w:val="28"/>
                <w:szCs w:val="28"/>
                <w:lang w:val="fr-FR"/>
              </w:rPr>
            </w:pPr>
            <w:r w:rsidRPr="009363C5">
              <w:rPr>
                <w:rFonts w:cs="Arial"/>
                <w:sz w:val="28"/>
                <w:szCs w:val="28"/>
                <w:lang w:val="fr-FR"/>
              </w:rPr>
              <w:t>Lit1</w:t>
            </w:r>
          </w:p>
        </w:tc>
      </w:tr>
      <w:tr w:rsidR="00225168" w:rsidRPr="001B5716" w:rsidTr="0017777B">
        <w:tc>
          <w:tcPr>
            <w:tcW w:w="450" w:type="dxa"/>
            <w:tcBorders>
              <w:top w:val="single" w:sz="4" w:space="0" w:color="auto"/>
              <w:left w:val="single" w:sz="4" w:space="0" w:color="auto"/>
              <w:bottom w:val="single" w:sz="4" w:space="0" w:color="auto"/>
              <w:right w:val="single" w:sz="4" w:space="0" w:color="auto"/>
            </w:tcBorders>
          </w:tcPr>
          <w:p w:rsidR="00225168" w:rsidRPr="009363C5" w:rsidRDefault="00225168" w:rsidP="0017777B">
            <w:pPr>
              <w:rPr>
                <w:rFonts w:cs="Arial"/>
                <w:sz w:val="28"/>
                <w:szCs w:val="28"/>
              </w:rPr>
            </w:pPr>
          </w:p>
        </w:tc>
        <w:tc>
          <w:tcPr>
            <w:tcW w:w="1080" w:type="dxa"/>
            <w:tcBorders>
              <w:top w:val="nil"/>
              <w:left w:val="nil"/>
              <w:bottom w:val="nil"/>
              <w:right w:val="nil"/>
            </w:tcBorders>
          </w:tcPr>
          <w:p w:rsidR="00225168" w:rsidRPr="009363C5" w:rsidRDefault="00225168" w:rsidP="0017777B">
            <w:pPr>
              <w:rPr>
                <w:rFonts w:cs="Arial"/>
                <w:sz w:val="28"/>
                <w:szCs w:val="28"/>
              </w:rPr>
            </w:pPr>
            <w:r w:rsidRPr="009363C5">
              <w:rPr>
                <w:rFonts w:cs="Arial"/>
                <w:sz w:val="28"/>
                <w:szCs w:val="28"/>
              </w:rPr>
              <w:t>His2</w:t>
            </w:r>
          </w:p>
        </w:tc>
        <w:tc>
          <w:tcPr>
            <w:tcW w:w="450" w:type="dxa"/>
            <w:tcBorders>
              <w:top w:val="single" w:sz="4" w:space="0" w:color="auto"/>
              <w:left w:val="single" w:sz="4" w:space="0" w:color="auto"/>
              <w:bottom w:val="single" w:sz="4" w:space="0" w:color="auto"/>
              <w:right w:val="single" w:sz="4" w:space="0" w:color="auto"/>
            </w:tcBorders>
          </w:tcPr>
          <w:p w:rsidR="00225168" w:rsidRPr="009363C5" w:rsidRDefault="00225168" w:rsidP="0017777B">
            <w:pPr>
              <w:rPr>
                <w:rFonts w:cs="Arial"/>
                <w:sz w:val="28"/>
                <w:szCs w:val="28"/>
              </w:rPr>
            </w:pPr>
          </w:p>
        </w:tc>
        <w:tc>
          <w:tcPr>
            <w:tcW w:w="1350" w:type="dxa"/>
            <w:tcBorders>
              <w:top w:val="nil"/>
              <w:left w:val="nil"/>
              <w:bottom w:val="nil"/>
              <w:right w:val="nil"/>
            </w:tcBorders>
          </w:tcPr>
          <w:p w:rsidR="00225168" w:rsidRPr="009363C5" w:rsidRDefault="00225168" w:rsidP="0017777B">
            <w:pPr>
              <w:rPr>
                <w:rFonts w:cs="Arial"/>
                <w:sz w:val="28"/>
                <w:szCs w:val="28"/>
              </w:rPr>
            </w:pPr>
            <w:r w:rsidRPr="009363C5">
              <w:rPr>
                <w:rFonts w:cs="Arial"/>
                <w:sz w:val="28"/>
                <w:szCs w:val="28"/>
              </w:rPr>
              <w:t>Lit2</w:t>
            </w:r>
          </w:p>
        </w:tc>
      </w:tr>
      <w:tr w:rsidR="00225168" w:rsidRPr="001B5716" w:rsidTr="0017777B">
        <w:tc>
          <w:tcPr>
            <w:tcW w:w="450" w:type="dxa"/>
            <w:tcBorders>
              <w:top w:val="single" w:sz="4" w:space="0" w:color="auto"/>
              <w:left w:val="single" w:sz="4" w:space="0" w:color="auto"/>
              <w:bottom w:val="single" w:sz="4" w:space="0" w:color="auto"/>
              <w:right w:val="single" w:sz="4" w:space="0" w:color="auto"/>
            </w:tcBorders>
          </w:tcPr>
          <w:p w:rsidR="00225168" w:rsidRPr="009363C5" w:rsidRDefault="00225168" w:rsidP="0017777B">
            <w:pPr>
              <w:rPr>
                <w:rFonts w:cs="Arial"/>
                <w:sz w:val="28"/>
                <w:szCs w:val="28"/>
                <w:lang w:val="fr-FR"/>
              </w:rPr>
            </w:pPr>
          </w:p>
        </w:tc>
        <w:tc>
          <w:tcPr>
            <w:tcW w:w="1080" w:type="dxa"/>
            <w:tcBorders>
              <w:top w:val="nil"/>
              <w:left w:val="nil"/>
              <w:bottom w:val="nil"/>
              <w:right w:val="nil"/>
            </w:tcBorders>
          </w:tcPr>
          <w:p w:rsidR="00225168" w:rsidRPr="009363C5" w:rsidRDefault="00225168" w:rsidP="0017777B">
            <w:pPr>
              <w:rPr>
                <w:rFonts w:cs="Arial"/>
                <w:sz w:val="28"/>
                <w:szCs w:val="28"/>
              </w:rPr>
            </w:pPr>
            <w:r w:rsidRPr="009363C5">
              <w:rPr>
                <w:rFonts w:cs="Arial"/>
                <w:sz w:val="28"/>
                <w:szCs w:val="28"/>
              </w:rPr>
              <w:t>His3</w:t>
            </w:r>
          </w:p>
        </w:tc>
        <w:tc>
          <w:tcPr>
            <w:tcW w:w="450" w:type="dxa"/>
            <w:tcBorders>
              <w:top w:val="single" w:sz="4" w:space="0" w:color="auto"/>
              <w:left w:val="single" w:sz="4" w:space="0" w:color="auto"/>
              <w:bottom w:val="single" w:sz="4" w:space="0" w:color="auto"/>
              <w:right w:val="single" w:sz="4" w:space="0" w:color="auto"/>
            </w:tcBorders>
          </w:tcPr>
          <w:p w:rsidR="00225168" w:rsidRPr="009363C5" w:rsidRDefault="00225168" w:rsidP="0017777B">
            <w:pPr>
              <w:rPr>
                <w:rFonts w:cs="Arial"/>
                <w:sz w:val="28"/>
                <w:szCs w:val="28"/>
              </w:rPr>
            </w:pPr>
          </w:p>
        </w:tc>
        <w:tc>
          <w:tcPr>
            <w:tcW w:w="1350" w:type="dxa"/>
            <w:tcBorders>
              <w:top w:val="nil"/>
              <w:left w:val="nil"/>
              <w:bottom w:val="nil"/>
              <w:right w:val="nil"/>
            </w:tcBorders>
          </w:tcPr>
          <w:p w:rsidR="00225168" w:rsidRPr="009363C5" w:rsidRDefault="00225168" w:rsidP="0017777B">
            <w:pPr>
              <w:rPr>
                <w:rFonts w:cs="Arial"/>
                <w:sz w:val="28"/>
                <w:szCs w:val="28"/>
              </w:rPr>
            </w:pPr>
            <w:r w:rsidRPr="009363C5">
              <w:rPr>
                <w:rFonts w:cs="Arial"/>
                <w:sz w:val="28"/>
                <w:szCs w:val="28"/>
              </w:rPr>
              <w:t>Lit3</w:t>
            </w:r>
          </w:p>
        </w:tc>
      </w:tr>
      <w:tr w:rsidR="00225168" w:rsidRPr="001B5716" w:rsidTr="0017777B">
        <w:tc>
          <w:tcPr>
            <w:tcW w:w="450" w:type="dxa"/>
            <w:tcBorders>
              <w:top w:val="single" w:sz="4" w:space="0" w:color="auto"/>
              <w:left w:val="single" w:sz="4" w:space="0" w:color="auto"/>
              <w:bottom w:val="single" w:sz="4" w:space="0" w:color="auto"/>
              <w:right w:val="single" w:sz="4" w:space="0" w:color="auto"/>
            </w:tcBorders>
          </w:tcPr>
          <w:p w:rsidR="00225168" w:rsidRPr="009363C5" w:rsidRDefault="00225168" w:rsidP="0017777B">
            <w:pPr>
              <w:rPr>
                <w:rFonts w:cs="Arial"/>
                <w:sz w:val="28"/>
                <w:szCs w:val="28"/>
              </w:rPr>
            </w:pPr>
          </w:p>
        </w:tc>
        <w:tc>
          <w:tcPr>
            <w:tcW w:w="1080" w:type="dxa"/>
            <w:tcBorders>
              <w:top w:val="nil"/>
              <w:left w:val="nil"/>
              <w:bottom w:val="nil"/>
              <w:right w:val="nil"/>
            </w:tcBorders>
          </w:tcPr>
          <w:p w:rsidR="00225168" w:rsidRPr="009363C5" w:rsidRDefault="00225168" w:rsidP="0017777B">
            <w:pPr>
              <w:rPr>
                <w:rFonts w:cs="Arial"/>
                <w:sz w:val="28"/>
                <w:szCs w:val="28"/>
              </w:rPr>
            </w:pPr>
            <w:r w:rsidRPr="009363C5">
              <w:rPr>
                <w:rFonts w:cs="Arial"/>
                <w:sz w:val="28"/>
                <w:szCs w:val="28"/>
              </w:rPr>
              <w:t>His4</w:t>
            </w:r>
          </w:p>
        </w:tc>
        <w:tc>
          <w:tcPr>
            <w:tcW w:w="450" w:type="dxa"/>
            <w:tcBorders>
              <w:top w:val="single" w:sz="4" w:space="0" w:color="auto"/>
              <w:left w:val="single" w:sz="4" w:space="0" w:color="auto"/>
              <w:bottom w:val="single" w:sz="4" w:space="0" w:color="auto"/>
              <w:right w:val="single" w:sz="4" w:space="0" w:color="auto"/>
            </w:tcBorders>
          </w:tcPr>
          <w:p w:rsidR="00225168" w:rsidRPr="009363C5" w:rsidRDefault="00225168" w:rsidP="0017777B">
            <w:pPr>
              <w:rPr>
                <w:rFonts w:cs="Arial"/>
                <w:sz w:val="28"/>
                <w:szCs w:val="28"/>
              </w:rPr>
            </w:pPr>
          </w:p>
        </w:tc>
        <w:tc>
          <w:tcPr>
            <w:tcW w:w="1350" w:type="dxa"/>
            <w:tcBorders>
              <w:top w:val="nil"/>
              <w:left w:val="nil"/>
              <w:bottom w:val="nil"/>
              <w:right w:val="nil"/>
            </w:tcBorders>
          </w:tcPr>
          <w:p w:rsidR="00225168" w:rsidRPr="009363C5" w:rsidRDefault="00225168" w:rsidP="0017777B">
            <w:pPr>
              <w:rPr>
                <w:rFonts w:cs="Arial"/>
                <w:sz w:val="28"/>
                <w:szCs w:val="28"/>
                <w:lang w:val="fr-FR"/>
              </w:rPr>
            </w:pPr>
            <w:r w:rsidRPr="009363C5">
              <w:rPr>
                <w:rFonts w:cs="Arial"/>
                <w:sz w:val="28"/>
                <w:szCs w:val="28"/>
                <w:lang w:val="fr-FR"/>
              </w:rPr>
              <w:t>Lit4</w:t>
            </w:r>
          </w:p>
        </w:tc>
      </w:tr>
      <w:tr w:rsidR="00225168" w:rsidRPr="001B5716" w:rsidTr="0017777B">
        <w:tc>
          <w:tcPr>
            <w:tcW w:w="450" w:type="dxa"/>
            <w:tcBorders>
              <w:top w:val="single" w:sz="4" w:space="0" w:color="auto"/>
              <w:left w:val="single" w:sz="4" w:space="0" w:color="auto"/>
              <w:bottom w:val="single" w:sz="4" w:space="0" w:color="auto"/>
              <w:right w:val="single" w:sz="4" w:space="0" w:color="auto"/>
            </w:tcBorders>
          </w:tcPr>
          <w:p w:rsidR="00225168" w:rsidRPr="009363C5" w:rsidRDefault="00225168" w:rsidP="0017777B">
            <w:pPr>
              <w:rPr>
                <w:rFonts w:cs="Arial"/>
                <w:sz w:val="28"/>
                <w:szCs w:val="28"/>
              </w:rPr>
            </w:pPr>
          </w:p>
        </w:tc>
        <w:tc>
          <w:tcPr>
            <w:tcW w:w="1080" w:type="dxa"/>
            <w:tcBorders>
              <w:top w:val="nil"/>
              <w:left w:val="nil"/>
              <w:bottom w:val="nil"/>
              <w:right w:val="nil"/>
            </w:tcBorders>
          </w:tcPr>
          <w:p w:rsidR="00225168" w:rsidRPr="009363C5" w:rsidRDefault="00225168" w:rsidP="0017777B">
            <w:pPr>
              <w:rPr>
                <w:rFonts w:cs="Arial"/>
                <w:sz w:val="28"/>
                <w:szCs w:val="28"/>
              </w:rPr>
            </w:pPr>
            <w:r w:rsidRPr="009363C5">
              <w:rPr>
                <w:rFonts w:cs="Arial"/>
                <w:sz w:val="28"/>
                <w:szCs w:val="28"/>
              </w:rPr>
              <w:t>His5</w:t>
            </w:r>
          </w:p>
        </w:tc>
        <w:tc>
          <w:tcPr>
            <w:tcW w:w="450" w:type="dxa"/>
            <w:tcBorders>
              <w:top w:val="single" w:sz="4" w:space="0" w:color="auto"/>
              <w:left w:val="single" w:sz="4" w:space="0" w:color="auto"/>
              <w:bottom w:val="single" w:sz="4" w:space="0" w:color="auto"/>
              <w:right w:val="single" w:sz="4" w:space="0" w:color="auto"/>
            </w:tcBorders>
          </w:tcPr>
          <w:p w:rsidR="00225168" w:rsidRPr="009363C5" w:rsidRDefault="00225168" w:rsidP="0017777B">
            <w:pPr>
              <w:rPr>
                <w:rFonts w:cs="Arial"/>
                <w:sz w:val="28"/>
                <w:szCs w:val="28"/>
              </w:rPr>
            </w:pPr>
          </w:p>
        </w:tc>
        <w:tc>
          <w:tcPr>
            <w:tcW w:w="1350" w:type="dxa"/>
            <w:tcBorders>
              <w:top w:val="nil"/>
              <w:left w:val="nil"/>
              <w:bottom w:val="nil"/>
              <w:right w:val="nil"/>
            </w:tcBorders>
          </w:tcPr>
          <w:p w:rsidR="00225168" w:rsidRPr="009363C5" w:rsidRDefault="00225168" w:rsidP="0017777B">
            <w:pPr>
              <w:rPr>
                <w:rFonts w:cs="Arial"/>
                <w:sz w:val="28"/>
                <w:szCs w:val="28"/>
              </w:rPr>
            </w:pPr>
            <w:r w:rsidRPr="009363C5">
              <w:rPr>
                <w:rFonts w:cs="Arial"/>
                <w:sz w:val="28"/>
                <w:szCs w:val="28"/>
              </w:rPr>
              <w:t>Lit5</w:t>
            </w:r>
          </w:p>
        </w:tc>
      </w:tr>
      <w:tr w:rsidR="00225168" w:rsidRPr="001B5716" w:rsidTr="0017777B">
        <w:tc>
          <w:tcPr>
            <w:tcW w:w="450" w:type="dxa"/>
            <w:tcBorders>
              <w:top w:val="single" w:sz="4" w:space="0" w:color="auto"/>
              <w:left w:val="single" w:sz="4" w:space="0" w:color="auto"/>
              <w:bottom w:val="single" w:sz="4" w:space="0" w:color="auto"/>
              <w:right w:val="single" w:sz="4" w:space="0" w:color="auto"/>
            </w:tcBorders>
          </w:tcPr>
          <w:p w:rsidR="00225168" w:rsidRPr="009363C5" w:rsidRDefault="00225168" w:rsidP="0017777B">
            <w:pPr>
              <w:rPr>
                <w:rFonts w:cs="Arial"/>
                <w:sz w:val="28"/>
                <w:szCs w:val="28"/>
                <w:lang w:val="fr-FR"/>
              </w:rPr>
            </w:pPr>
          </w:p>
        </w:tc>
        <w:tc>
          <w:tcPr>
            <w:tcW w:w="1080" w:type="dxa"/>
            <w:tcBorders>
              <w:top w:val="nil"/>
              <w:left w:val="nil"/>
              <w:bottom w:val="nil"/>
              <w:right w:val="single" w:sz="4" w:space="0" w:color="auto"/>
            </w:tcBorders>
          </w:tcPr>
          <w:p w:rsidR="00225168" w:rsidRPr="009363C5" w:rsidRDefault="00225168" w:rsidP="0017777B">
            <w:pPr>
              <w:rPr>
                <w:rFonts w:cs="Arial"/>
                <w:sz w:val="28"/>
                <w:szCs w:val="28"/>
              </w:rPr>
            </w:pPr>
            <w:r w:rsidRPr="009363C5">
              <w:rPr>
                <w:rFonts w:cs="Arial"/>
                <w:sz w:val="28"/>
                <w:szCs w:val="28"/>
              </w:rPr>
              <w:t>His6</w:t>
            </w:r>
          </w:p>
        </w:tc>
        <w:tc>
          <w:tcPr>
            <w:tcW w:w="450" w:type="dxa"/>
            <w:tcBorders>
              <w:top w:val="single" w:sz="4" w:space="0" w:color="auto"/>
              <w:left w:val="single" w:sz="4" w:space="0" w:color="auto"/>
              <w:bottom w:val="single" w:sz="4" w:space="0" w:color="auto"/>
              <w:right w:val="single" w:sz="4" w:space="0" w:color="auto"/>
            </w:tcBorders>
          </w:tcPr>
          <w:p w:rsidR="00225168" w:rsidRPr="009363C5" w:rsidRDefault="00225168" w:rsidP="0017777B">
            <w:pPr>
              <w:rPr>
                <w:rFonts w:cs="Arial"/>
                <w:sz w:val="28"/>
                <w:szCs w:val="28"/>
              </w:rPr>
            </w:pPr>
          </w:p>
        </w:tc>
        <w:tc>
          <w:tcPr>
            <w:tcW w:w="1350" w:type="dxa"/>
            <w:tcBorders>
              <w:top w:val="nil"/>
              <w:left w:val="single" w:sz="4" w:space="0" w:color="auto"/>
              <w:bottom w:val="nil"/>
              <w:right w:val="nil"/>
            </w:tcBorders>
          </w:tcPr>
          <w:p w:rsidR="00225168" w:rsidRPr="009363C5" w:rsidRDefault="00225168" w:rsidP="0017777B">
            <w:pPr>
              <w:rPr>
                <w:rFonts w:cs="Arial"/>
                <w:sz w:val="28"/>
                <w:szCs w:val="28"/>
              </w:rPr>
            </w:pPr>
            <w:r w:rsidRPr="009363C5">
              <w:rPr>
                <w:rFonts w:cs="Arial"/>
                <w:sz w:val="28"/>
                <w:szCs w:val="28"/>
              </w:rPr>
              <w:t>Lit6</w:t>
            </w:r>
          </w:p>
        </w:tc>
      </w:tr>
    </w:tbl>
    <w:p w:rsidR="00225168" w:rsidRPr="001B5716" w:rsidRDefault="00225168" w:rsidP="00225168">
      <w:pPr>
        <w:rPr>
          <w:rFonts w:cs="Arial"/>
          <w:sz w:val="22"/>
          <w:szCs w:val="22"/>
        </w:rPr>
      </w:pPr>
    </w:p>
    <w:p w:rsidR="00225168" w:rsidRPr="001B5716" w:rsidRDefault="00225168" w:rsidP="00225168">
      <w:pPr>
        <w:rPr>
          <w:rFonts w:cs="Arial"/>
          <w:b/>
          <w:bCs/>
          <w:iCs/>
          <w:sz w:val="22"/>
          <w:szCs w:val="22"/>
        </w:rPr>
      </w:pPr>
    </w:p>
    <w:p w:rsidR="00225168" w:rsidRDefault="00225168" w:rsidP="00225168">
      <w:pPr>
        <w:rPr>
          <w:rFonts w:cs="Arial"/>
          <w:sz w:val="22"/>
          <w:szCs w:val="22"/>
        </w:rPr>
      </w:pPr>
    </w:p>
    <w:p w:rsidR="00225168" w:rsidRPr="009363C5" w:rsidRDefault="00225168" w:rsidP="00225168">
      <w:pPr>
        <w:rPr>
          <w:b/>
          <w:sz w:val="22"/>
        </w:rPr>
      </w:pPr>
    </w:p>
    <w:p w:rsidR="00225168" w:rsidRPr="009363C5" w:rsidRDefault="00225168" w:rsidP="00225168">
      <w:pPr>
        <w:rPr>
          <w:b/>
          <w:sz w:val="22"/>
        </w:rPr>
      </w:pPr>
      <w:r w:rsidRPr="009363C5">
        <w:rPr>
          <w:b/>
          <w:sz w:val="22"/>
        </w:rPr>
        <w:t>Total Number</w:t>
      </w:r>
      <w:r>
        <w:rPr>
          <w:b/>
          <w:sz w:val="22"/>
        </w:rPr>
        <w:t xml:space="preserve"> of Requested Exemptions</w:t>
      </w:r>
    </w:p>
    <w:p w:rsidR="00225168" w:rsidRDefault="00225168" w:rsidP="00225168">
      <w:pPr>
        <w:pStyle w:val="Header"/>
        <w:tabs>
          <w:tab w:val="left" w:pos="720"/>
        </w:tabs>
        <w:rPr>
          <w:rFonts w:cs="Arial"/>
          <w:sz w:val="22"/>
          <w:szCs w:val="22"/>
        </w:rPr>
      </w:pPr>
      <w:r>
        <w:rPr>
          <w:rFonts w:cs="Arial"/>
          <w:sz w:val="22"/>
          <w:szCs w:val="22"/>
        </w:rPr>
        <w:t>(</w:t>
      </w:r>
      <w:r w:rsidRPr="009363C5">
        <w:rPr>
          <w:rFonts w:cs="Arial"/>
          <w:i/>
          <w:sz w:val="22"/>
          <w:szCs w:val="22"/>
        </w:rPr>
        <w:t>Normally, a maximum of four exemptions will be granted to students</w:t>
      </w:r>
      <w:r>
        <w:rPr>
          <w:rFonts w:cs="Arial"/>
          <w:sz w:val="22"/>
          <w:szCs w:val="22"/>
        </w:rPr>
        <w:t>)</w:t>
      </w:r>
    </w:p>
    <w:p w:rsidR="00225168" w:rsidRDefault="00225168" w:rsidP="00225168">
      <w:pPr>
        <w:pStyle w:val="Header"/>
        <w:tabs>
          <w:tab w:val="left" w:pos="720"/>
        </w:tabs>
        <w:rPr>
          <w:rFonts w:cs="Arial"/>
          <w:sz w:val="22"/>
          <w:szCs w:val="22"/>
        </w:rPr>
      </w:pPr>
    </w:p>
    <w:p w:rsidR="00225168" w:rsidRPr="001B5716" w:rsidRDefault="00225168" w:rsidP="00225168">
      <w:pPr>
        <w:pStyle w:val="Header"/>
        <w:tabs>
          <w:tab w:val="left" w:pos="720"/>
        </w:tabs>
        <w:rPr>
          <w:rFonts w:cs="Arial"/>
          <w:sz w:val="22"/>
          <w:szCs w:val="22"/>
        </w:rPr>
      </w:pPr>
      <w:r w:rsidRPr="001B5716">
        <w:rPr>
          <w:rFonts w:cs="Arial"/>
          <w:sz w:val="22"/>
          <w:szCs w:val="22"/>
        </w:rPr>
        <w:t>Total Number of Exemptions</w:t>
      </w:r>
      <w:r>
        <w:rPr>
          <w:rFonts w:cs="Arial"/>
          <w:sz w:val="22"/>
          <w:szCs w:val="22"/>
        </w:rPr>
        <w:t xml:space="preserve"> being requested __________</w:t>
      </w:r>
      <w:r w:rsidRPr="001B5716">
        <w:rPr>
          <w:rFonts w:cs="Arial"/>
          <w:sz w:val="22"/>
          <w:szCs w:val="22"/>
        </w:rPr>
        <w:t xml:space="preserve"> </w:t>
      </w:r>
    </w:p>
    <w:p w:rsidR="00225168" w:rsidRDefault="00225168" w:rsidP="00225168"/>
    <w:p w:rsidR="00225168" w:rsidRDefault="00225168" w:rsidP="00225168">
      <w:pPr>
        <w:rPr>
          <w:b/>
          <w:snapToGrid w:val="0"/>
          <w:sz w:val="22"/>
          <w:szCs w:val="22"/>
        </w:rPr>
      </w:pPr>
    </w:p>
    <w:p w:rsidR="00225168" w:rsidRDefault="00225168" w:rsidP="00225168">
      <w:pPr>
        <w:rPr>
          <w:b/>
          <w:snapToGrid w:val="0"/>
          <w:sz w:val="22"/>
          <w:szCs w:val="22"/>
        </w:rPr>
      </w:pPr>
    </w:p>
    <w:p w:rsidR="00225168" w:rsidRPr="00143DA2" w:rsidRDefault="00225168" w:rsidP="00225168">
      <w:pPr>
        <w:rPr>
          <w:b/>
          <w:snapToGrid w:val="0"/>
          <w:sz w:val="22"/>
          <w:szCs w:val="22"/>
        </w:rPr>
      </w:pPr>
      <w:r>
        <w:rPr>
          <w:b/>
          <w:snapToGrid w:val="0"/>
          <w:sz w:val="22"/>
          <w:szCs w:val="22"/>
        </w:rPr>
        <w:t>Section C:</w:t>
      </w:r>
      <w:r>
        <w:rPr>
          <w:b/>
          <w:snapToGrid w:val="0"/>
          <w:sz w:val="22"/>
          <w:szCs w:val="22"/>
        </w:rPr>
        <w:tab/>
      </w:r>
      <w:r w:rsidRPr="00143DA2">
        <w:rPr>
          <w:b/>
          <w:snapToGrid w:val="0"/>
          <w:sz w:val="22"/>
          <w:szCs w:val="22"/>
        </w:rPr>
        <w:t xml:space="preserve">Details of </w:t>
      </w:r>
      <w:r>
        <w:rPr>
          <w:b/>
          <w:snapToGrid w:val="0"/>
          <w:sz w:val="22"/>
          <w:szCs w:val="22"/>
        </w:rPr>
        <w:t>Prior Learning Achieved</w:t>
      </w:r>
    </w:p>
    <w:p w:rsidR="00225168" w:rsidRPr="0085185F" w:rsidRDefault="00225168" w:rsidP="00225168">
      <w:pPr>
        <w:rPr>
          <w:b/>
          <w:sz w:val="22"/>
          <w:szCs w:val="22"/>
        </w:rPr>
      </w:pPr>
    </w:p>
    <w:p w:rsidR="00225168" w:rsidRPr="001B5716" w:rsidRDefault="00225168" w:rsidP="00225168">
      <w:pPr>
        <w:rPr>
          <w:rFonts w:cs="Arial"/>
          <w:b/>
          <w:sz w:val="22"/>
          <w:szCs w:val="22"/>
        </w:rPr>
      </w:pPr>
      <w:r w:rsidRPr="001B5716">
        <w:rPr>
          <w:rFonts w:cs="Arial"/>
          <w:b/>
          <w:sz w:val="22"/>
          <w:szCs w:val="22"/>
        </w:rPr>
        <w:t>Qualifications:</w:t>
      </w:r>
    </w:p>
    <w:p w:rsidR="00225168" w:rsidRDefault="00225168" w:rsidP="00225168">
      <w:pPr>
        <w:rPr>
          <w:rFonts w:cs="Arial"/>
          <w:sz w:val="22"/>
          <w:szCs w:val="22"/>
        </w:rPr>
        <w:sectPr w:rsidR="00225168" w:rsidSect="00F95C20">
          <w:headerReference w:type="default" r:id="rId13"/>
          <w:pgSz w:w="12242" w:h="15842" w:code="1"/>
          <w:pgMar w:top="510" w:right="1418" w:bottom="397" w:left="1418" w:header="567" w:footer="567" w:gutter="0"/>
          <w:cols w:space="720"/>
        </w:sectPr>
      </w:pPr>
      <w:r w:rsidRPr="001B5716">
        <w:rPr>
          <w:rFonts w:cs="Arial"/>
          <w:sz w:val="22"/>
          <w:szCs w:val="22"/>
        </w:rPr>
        <w:t xml:space="preserve">Please list below the qualifications on which your request for exemptions is based. You must provide evidence that these qualifications have been obtained. </w:t>
      </w:r>
      <w:r w:rsidRPr="008660AF">
        <w:rPr>
          <w:rFonts w:cs="Arial"/>
          <w:b/>
          <w:sz w:val="22"/>
          <w:szCs w:val="22"/>
        </w:rPr>
        <w:t>In order for your application to be processed you must</w:t>
      </w:r>
      <w:r w:rsidRPr="00784F5A">
        <w:rPr>
          <w:rFonts w:cs="Arial"/>
          <w:b/>
          <w:sz w:val="22"/>
          <w:szCs w:val="22"/>
        </w:rPr>
        <w:t xml:space="preserve"> provide </w:t>
      </w:r>
      <w:r w:rsidRPr="00784F5A">
        <w:rPr>
          <w:rFonts w:cs="Arial"/>
          <w:b/>
          <w:sz w:val="22"/>
          <w:szCs w:val="22"/>
          <w:u w:val="single"/>
        </w:rPr>
        <w:t>ALL</w:t>
      </w:r>
      <w:r>
        <w:rPr>
          <w:rFonts w:cs="Arial"/>
          <w:b/>
          <w:sz w:val="22"/>
          <w:szCs w:val="22"/>
        </w:rPr>
        <w:t xml:space="preserve"> of the</w:t>
      </w:r>
      <w:r w:rsidRPr="00784F5A">
        <w:rPr>
          <w:rFonts w:cs="Arial"/>
          <w:b/>
          <w:sz w:val="22"/>
          <w:szCs w:val="22"/>
        </w:rPr>
        <w:t xml:space="preserve"> information</w:t>
      </w:r>
      <w:r>
        <w:rPr>
          <w:rFonts w:cs="Arial"/>
          <w:b/>
          <w:sz w:val="22"/>
          <w:szCs w:val="22"/>
        </w:rPr>
        <w:t xml:space="preserve">/complete </w:t>
      </w:r>
      <w:r w:rsidRPr="008660AF">
        <w:rPr>
          <w:rFonts w:cs="Arial"/>
          <w:b/>
          <w:sz w:val="22"/>
          <w:szCs w:val="22"/>
          <w:u w:val="single"/>
        </w:rPr>
        <w:t>ALL</w:t>
      </w:r>
      <w:r>
        <w:rPr>
          <w:rFonts w:cs="Arial"/>
          <w:b/>
          <w:sz w:val="22"/>
          <w:szCs w:val="22"/>
        </w:rPr>
        <w:t xml:space="preserve"> the required fields.</w:t>
      </w:r>
      <w:r w:rsidRPr="00784F5A">
        <w:rPr>
          <w:rFonts w:cs="Arial"/>
          <w:b/>
          <w:sz w:val="22"/>
          <w:szCs w:val="22"/>
        </w:rPr>
        <w:t xml:space="preserve"> </w:t>
      </w:r>
      <w:r>
        <w:rPr>
          <w:rFonts w:cs="Arial"/>
          <w:b/>
          <w:sz w:val="22"/>
          <w:szCs w:val="22"/>
        </w:rPr>
        <w:t>Your application will not be considered if you fail to do so</w:t>
      </w:r>
      <w:r w:rsidRPr="00784F5A">
        <w:rPr>
          <w:rFonts w:cs="Arial"/>
          <w:b/>
          <w:sz w:val="22"/>
          <w:szCs w:val="22"/>
        </w:rPr>
        <w:t>.</w:t>
      </w:r>
    </w:p>
    <w:tbl>
      <w:tblPr>
        <w:tblpPr w:leftFromText="180" w:rightFromText="180" w:vertAnchor="page" w:horzAnchor="page" w:tblpX="868" w:tblpY="1126"/>
        <w:tblW w:w="144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1"/>
        <w:gridCol w:w="1595"/>
        <w:gridCol w:w="1347"/>
        <w:gridCol w:w="2207"/>
        <w:gridCol w:w="3782"/>
        <w:gridCol w:w="2124"/>
        <w:gridCol w:w="1939"/>
      </w:tblGrid>
      <w:tr w:rsidR="00225168" w:rsidRPr="002D160A" w:rsidTr="0017777B">
        <w:trPr>
          <w:trHeight w:val="1686"/>
        </w:trPr>
        <w:tc>
          <w:tcPr>
            <w:tcW w:w="1471" w:type="dxa"/>
            <w:tcBorders>
              <w:top w:val="single" w:sz="4" w:space="0" w:color="auto"/>
              <w:left w:val="single" w:sz="4" w:space="0" w:color="auto"/>
              <w:bottom w:val="single" w:sz="4" w:space="0" w:color="auto"/>
              <w:right w:val="single" w:sz="4" w:space="0" w:color="auto"/>
            </w:tcBorders>
          </w:tcPr>
          <w:p w:rsidR="00225168" w:rsidRPr="00784F5A" w:rsidRDefault="00225168" w:rsidP="0017777B">
            <w:pPr>
              <w:rPr>
                <w:rFonts w:cs="Arial"/>
                <w:b/>
                <w:sz w:val="22"/>
                <w:szCs w:val="22"/>
              </w:rPr>
            </w:pPr>
          </w:p>
          <w:p w:rsidR="00225168" w:rsidRPr="00784F5A" w:rsidRDefault="00225168" w:rsidP="0017777B">
            <w:pPr>
              <w:rPr>
                <w:rFonts w:cs="Arial"/>
                <w:b/>
                <w:sz w:val="22"/>
                <w:szCs w:val="22"/>
              </w:rPr>
            </w:pPr>
            <w:r w:rsidRPr="00784F5A">
              <w:rPr>
                <w:rFonts w:cs="Arial"/>
                <w:b/>
                <w:sz w:val="22"/>
                <w:szCs w:val="22"/>
              </w:rPr>
              <w:t xml:space="preserve">Year </w:t>
            </w:r>
          </w:p>
          <w:p w:rsidR="00225168" w:rsidRPr="00784F5A" w:rsidRDefault="00225168" w:rsidP="0017777B">
            <w:pPr>
              <w:rPr>
                <w:rFonts w:cs="Arial"/>
                <w:b/>
                <w:sz w:val="22"/>
                <w:szCs w:val="22"/>
              </w:rPr>
            </w:pPr>
            <w:r w:rsidRPr="00784F5A">
              <w:rPr>
                <w:rFonts w:cs="Arial"/>
                <w:b/>
                <w:sz w:val="22"/>
                <w:szCs w:val="22"/>
              </w:rPr>
              <w:t>Of</w:t>
            </w:r>
          </w:p>
          <w:p w:rsidR="00225168" w:rsidRPr="00784F5A" w:rsidRDefault="00225168" w:rsidP="0017777B">
            <w:pPr>
              <w:rPr>
                <w:rFonts w:cs="Arial"/>
                <w:b/>
                <w:sz w:val="22"/>
                <w:szCs w:val="22"/>
              </w:rPr>
            </w:pPr>
            <w:r w:rsidRPr="00784F5A">
              <w:rPr>
                <w:rFonts w:cs="Arial"/>
                <w:b/>
                <w:sz w:val="22"/>
                <w:szCs w:val="22"/>
              </w:rPr>
              <w:t>Award/</w:t>
            </w:r>
          </w:p>
          <w:p w:rsidR="00225168" w:rsidRPr="00784F5A" w:rsidRDefault="00225168" w:rsidP="0017777B">
            <w:pPr>
              <w:rPr>
                <w:rFonts w:cs="Arial"/>
                <w:b/>
                <w:sz w:val="22"/>
                <w:szCs w:val="22"/>
              </w:rPr>
            </w:pPr>
            <w:r w:rsidRPr="00784F5A">
              <w:rPr>
                <w:rFonts w:cs="Arial"/>
                <w:b/>
                <w:sz w:val="22"/>
                <w:szCs w:val="22"/>
              </w:rPr>
              <w:t>Credits Achieved</w:t>
            </w:r>
          </w:p>
        </w:tc>
        <w:tc>
          <w:tcPr>
            <w:tcW w:w="1595" w:type="dxa"/>
            <w:tcBorders>
              <w:top w:val="single" w:sz="4" w:space="0" w:color="auto"/>
              <w:left w:val="single" w:sz="4" w:space="0" w:color="auto"/>
              <w:bottom w:val="single" w:sz="4" w:space="0" w:color="auto"/>
              <w:right w:val="single" w:sz="4" w:space="0" w:color="auto"/>
            </w:tcBorders>
          </w:tcPr>
          <w:p w:rsidR="00225168" w:rsidRPr="00784F5A" w:rsidRDefault="00225168" w:rsidP="0017777B">
            <w:pPr>
              <w:rPr>
                <w:rFonts w:cs="Arial"/>
                <w:b/>
                <w:sz w:val="22"/>
                <w:szCs w:val="22"/>
              </w:rPr>
            </w:pPr>
          </w:p>
          <w:p w:rsidR="00225168" w:rsidRPr="00784F5A" w:rsidRDefault="00225168" w:rsidP="0017777B">
            <w:pPr>
              <w:rPr>
                <w:rFonts w:cs="Arial"/>
                <w:b/>
                <w:sz w:val="22"/>
                <w:szCs w:val="22"/>
              </w:rPr>
            </w:pPr>
            <w:r w:rsidRPr="00784F5A">
              <w:rPr>
                <w:rFonts w:cs="Arial"/>
                <w:b/>
                <w:sz w:val="22"/>
                <w:szCs w:val="22"/>
              </w:rPr>
              <w:t>NFQ Level</w:t>
            </w:r>
            <w:r>
              <w:rPr>
                <w:rFonts w:cs="Arial"/>
                <w:b/>
                <w:sz w:val="22"/>
                <w:szCs w:val="22"/>
              </w:rPr>
              <w:t xml:space="preserve"> (e.g., level 7, level 8)</w:t>
            </w:r>
          </w:p>
          <w:p w:rsidR="00225168" w:rsidRPr="00784F5A" w:rsidRDefault="00225168" w:rsidP="0017777B">
            <w:pPr>
              <w:rPr>
                <w:rFonts w:cs="Arial"/>
                <w:b/>
                <w:sz w:val="22"/>
                <w:szCs w:val="22"/>
              </w:rPr>
            </w:pPr>
          </w:p>
        </w:tc>
        <w:tc>
          <w:tcPr>
            <w:tcW w:w="1347" w:type="dxa"/>
            <w:tcBorders>
              <w:top w:val="single" w:sz="4" w:space="0" w:color="auto"/>
              <w:left w:val="single" w:sz="4" w:space="0" w:color="auto"/>
              <w:bottom w:val="single" w:sz="4" w:space="0" w:color="auto"/>
              <w:right w:val="single" w:sz="4" w:space="0" w:color="auto"/>
            </w:tcBorders>
          </w:tcPr>
          <w:p w:rsidR="00225168" w:rsidRPr="00784F5A" w:rsidRDefault="00225168" w:rsidP="0017777B">
            <w:pPr>
              <w:rPr>
                <w:rFonts w:cs="Arial"/>
                <w:b/>
                <w:sz w:val="22"/>
                <w:szCs w:val="22"/>
              </w:rPr>
            </w:pPr>
          </w:p>
          <w:p w:rsidR="00225168" w:rsidRPr="00784F5A" w:rsidRDefault="00225168" w:rsidP="0017777B">
            <w:pPr>
              <w:rPr>
                <w:rFonts w:cs="Arial"/>
                <w:b/>
                <w:sz w:val="22"/>
                <w:szCs w:val="22"/>
              </w:rPr>
            </w:pPr>
            <w:r w:rsidRPr="00784F5A">
              <w:rPr>
                <w:rFonts w:cs="Arial"/>
                <w:b/>
                <w:sz w:val="22"/>
                <w:szCs w:val="22"/>
              </w:rPr>
              <w:t xml:space="preserve">* ECTS credits </w:t>
            </w:r>
            <w:r>
              <w:rPr>
                <w:rFonts w:cs="Arial"/>
                <w:b/>
                <w:sz w:val="22"/>
                <w:szCs w:val="22"/>
              </w:rPr>
              <w:t>achieved</w:t>
            </w:r>
          </w:p>
          <w:p w:rsidR="00225168" w:rsidRPr="00784F5A" w:rsidRDefault="00225168" w:rsidP="0017777B">
            <w:pPr>
              <w:rPr>
                <w:rFonts w:cs="Arial"/>
                <w:b/>
                <w:sz w:val="22"/>
                <w:szCs w:val="22"/>
              </w:rPr>
            </w:pPr>
          </w:p>
        </w:tc>
        <w:tc>
          <w:tcPr>
            <w:tcW w:w="2207" w:type="dxa"/>
            <w:tcBorders>
              <w:top w:val="single" w:sz="4" w:space="0" w:color="auto"/>
              <w:left w:val="single" w:sz="4" w:space="0" w:color="auto"/>
              <w:bottom w:val="single" w:sz="4" w:space="0" w:color="auto"/>
              <w:right w:val="single" w:sz="4" w:space="0" w:color="auto"/>
            </w:tcBorders>
          </w:tcPr>
          <w:p w:rsidR="00225168" w:rsidRPr="00784F5A" w:rsidRDefault="00225168" w:rsidP="0017777B">
            <w:pPr>
              <w:rPr>
                <w:rFonts w:cs="Arial"/>
                <w:b/>
                <w:sz w:val="22"/>
                <w:szCs w:val="22"/>
              </w:rPr>
            </w:pPr>
          </w:p>
          <w:p w:rsidR="00225168" w:rsidRPr="00784F5A" w:rsidRDefault="00225168" w:rsidP="0017777B">
            <w:pPr>
              <w:rPr>
                <w:rFonts w:cs="Arial"/>
                <w:b/>
                <w:sz w:val="22"/>
                <w:szCs w:val="22"/>
              </w:rPr>
            </w:pPr>
            <w:r>
              <w:rPr>
                <w:rFonts w:cs="Arial"/>
                <w:b/>
                <w:sz w:val="22"/>
                <w:szCs w:val="22"/>
              </w:rPr>
              <w:t>Title of A</w:t>
            </w:r>
            <w:r w:rsidRPr="00784F5A">
              <w:rPr>
                <w:rFonts w:cs="Arial"/>
                <w:b/>
                <w:sz w:val="22"/>
                <w:szCs w:val="22"/>
              </w:rPr>
              <w:t xml:space="preserve">ward </w:t>
            </w:r>
            <w:r w:rsidRPr="00784F5A">
              <w:rPr>
                <w:rFonts w:cs="Arial"/>
                <w:b/>
                <w:i/>
                <w:sz w:val="22"/>
                <w:szCs w:val="22"/>
              </w:rPr>
              <w:t xml:space="preserve">(e.g., </w:t>
            </w:r>
            <w:r>
              <w:rPr>
                <w:rFonts w:cs="Arial"/>
                <w:b/>
                <w:i/>
                <w:sz w:val="22"/>
                <w:szCs w:val="22"/>
              </w:rPr>
              <w:t xml:space="preserve"> Certificate in Literary Studies</w:t>
            </w:r>
            <w:r w:rsidRPr="00784F5A">
              <w:rPr>
                <w:rFonts w:cs="Arial"/>
                <w:b/>
                <w:i/>
                <w:sz w:val="22"/>
                <w:szCs w:val="22"/>
              </w:rPr>
              <w:t>)</w:t>
            </w:r>
            <w:r>
              <w:rPr>
                <w:rFonts w:cs="Arial"/>
                <w:b/>
                <w:i/>
                <w:sz w:val="22"/>
                <w:szCs w:val="22"/>
              </w:rPr>
              <w:t xml:space="preserve"> (provide even if Award was not achieved)</w:t>
            </w:r>
          </w:p>
        </w:tc>
        <w:tc>
          <w:tcPr>
            <w:tcW w:w="3782" w:type="dxa"/>
            <w:tcBorders>
              <w:top w:val="single" w:sz="4" w:space="0" w:color="auto"/>
              <w:left w:val="single" w:sz="4" w:space="0" w:color="auto"/>
              <w:bottom w:val="single" w:sz="4" w:space="0" w:color="auto"/>
              <w:right w:val="single" w:sz="4" w:space="0" w:color="auto"/>
            </w:tcBorders>
          </w:tcPr>
          <w:p w:rsidR="00225168" w:rsidRPr="00784F5A" w:rsidRDefault="00225168" w:rsidP="0017777B">
            <w:pPr>
              <w:rPr>
                <w:rFonts w:cs="Arial"/>
                <w:b/>
                <w:sz w:val="22"/>
                <w:szCs w:val="22"/>
              </w:rPr>
            </w:pPr>
          </w:p>
          <w:p w:rsidR="00225168" w:rsidRPr="00784F5A" w:rsidRDefault="00225168" w:rsidP="0017777B">
            <w:pPr>
              <w:rPr>
                <w:rFonts w:cs="Arial"/>
                <w:b/>
                <w:sz w:val="22"/>
                <w:szCs w:val="22"/>
              </w:rPr>
            </w:pPr>
            <w:r>
              <w:rPr>
                <w:rFonts w:cs="Arial"/>
                <w:b/>
                <w:sz w:val="22"/>
                <w:szCs w:val="22"/>
              </w:rPr>
              <w:t>Main Subjects C</w:t>
            </w:r>
            <w:r w:rsidRPr="00784F5A">
              <w:rPr>
                <w:rFonts w:cs="Arial"/>
                <w:b/>
                <w:sz w:val="22"/>
                <w:szCs w:val="22"/>
              </w:rPr>
              <w:t>overed</w:t>
            </w:r>
          </w:p>
        </w:tc>
        <w:tc>
          <w:tcPr>
            <w:tcW w:w="2124" w:type="dxa"/>
            <w:tcBorders>
              <w:top w:val="single" w:sz="4" w:space="0" w:color="auto"/>
              <w:left w:val="single" w:sz="4" w:space="0" w:color="auto"/>
              <w:bottom w:val="single" w:sz="4" w:space="0" w:color="auto"/>
              <w:right w:val="single" w:sz="4" w:space="0" w:color="auto"/>
            </w:tcBorders>
          </w:tcPr>
          <w:p w:rsidR="00225168" w:rsidRPr="00784F5A" w:rsidRDefault="00225168" w:rsidP="0017777B">
            <w:pPr>
              <w:rPr>
                <w:rFonts w:cs="Arial"/>
                <w:b/>
                <w:sz w:val="22"/>
                <w:szCs w:val="22"/>
              </w:rPr>
            </w:pPr>
          </w:p>
          <w:p w:rsidR="00225168" w:rsidRPr="00784F5A" w:rsidRDefault="00225168" w:rsidP="0017777B">
            <w:pPr>
              <w:rPr>
                <w:rFonts w:cs="Arial"/>
                <w:b/>
                <w:sz w:val="22"/>
                <w:szCs w:val="22"/>
              </w:rPr>
            </w:pPr>
            <w:r w:rsidRPr="00784F5A">
              <w:rPr>
                <w:rFonts w:cs="Arial"/>
                <w:b/>
                <w:sz w:val="22"/>
                <w:szCs w:val="22"/>
              </w:rPr>
              <w:t xml:space="preserve">Awarding body </w:t>
            </w:r>
            <w:r w:rsidRPr="00784F5A">
              <w:rPr>
                <w:rFonts w:cs="Arial"/>
                <w:b/>
                <w:i/>
                <w:sz w:val="22"/>
                <w:szCs w:val="22"/>
              </w:rPr>
              <w:t>(e</w:t>
            </w:r>
            <w:r>
              <w:rPr>
                <w:rFonts w:cs="Arial"/>
                <w:b/>
                <w:i/>
                <w:sz w:val="22"/>
                <w:szCs w:val="22"/>
              </w:rPr>
              <w:t>.</w:t>
            </w:r>
            <w:r w:rsidRPr="00784F5A">
              <w:rPr>
                <w:rFonts w:cs="Arial"/>
                <w:b/>
                <w:i/>
                <w:sz w:val="22"/>
                <w:szCs w:val="22"/>
              </w:rPr>
              <w:t>g</w:t>
            </w:r>
            <w:r>
              <w:rPr>
                <w:rFonts w:cs="Arial"/>
                <w:b/>
                <w:i/>
                <w:sz w:val="22"/>
                <w:szCs w:val="22"/>
              </w:rPr>
              <w:t>.</w:t>
            </w:r>
            <w:r w:rsidRPr="00784F5A">
              <w:rPr>
                <w:rFonts w:cs="Arial"/>
                <w:b/>
                <w:i/>
                <w:sz w:val="22"/>
                <w:szCs w:val="22"/>
              </w:rPr>
              <w:t>, HETAC, NUI)</w:t>
            </w:r>
          </w:p>
        </w:tc>
        <w:tc>
          <w:tcPr>
            <w:tcW w:w="1939" w:type="dxa"/>
            <w:tcBorders>
              <w:top w:val="single" w:sz="4" w:space="0" w:color="auto"/>
              <w:left w:val="single" w:sz="4" w:space="0" w:color="auto"/>
              <w:bottom w:val="single" w:sz="4" w:space="0" w:color="auto"/>
              <w:right w:val="single" w:sz="4" w:space="0" w:color="auto"/>
            </w:tcBorders>
          </w:tcPr>
          <w:p w:rsidR="00225168" w:rsidRPr="00784F5A" w:rsidRDefault="00225168" w:rsidP="0017777B">
            <w:pPr>
              <w:rPr>
                <w:rFonts w:cs="Arial"/>
                <w:b/>
                <w:sz w:val="22"/>
                <w:szCs w:val="22"/>
              </w:rPr>
            </w:pPr>
          </w:p>
          <w:p w:rsidR="00225168" w:rsidRPr="00784F5A" w:rsidRDefault="00225168" w:rsidP="0017777B">
            <w:pPr>
              <w:rPr>
                <w:rFonts w:cs="Arial"/>
                <w:b/>
                <w:sz w:val="22"/>
                <w:szCs w:val="22"/>
                <w:lang w:val="fr-FR"/>
              </w:rPr>
            </w:pPr>
            <w:r w:rsidRPr="00784F5A">
              <w:rPr>
                <w:rFonts w:cs="Arial"/>
                <w:b/>
                <w:sz w:val="22"/>
                <w:szCs w:val="22"/>
                <w:lang w:val="fr-FR"/>
              </w:rPr>
              <w:t>Classification</w:t>
            </w:r>
          </w:p>
          <w:p w:rsidR="00225168" w:rsidRPr="00784F5A" w:rsidRDefault="00225168" w:rsidP="0017777B">
            <w:pPr>
              <w:rPr>
                <w:rFonts w:cs="Arial"/>
                <w:b/>
                <w:sz w:val="22"/>
                <w:szCs w:val="22"/>
                <w:lang w:val="fr-FR"/>
              </w:rPr>
            </w:pPr>
            <w:r w:rsidRPr="00784F5A">
              <w:rPr>
                <w:rFonts w:cs="Arial"/>
                <w:b/>
                <w:i/>
                <w:sz w:val="22"/>
                <w:szCs w:val="22"/>
                <w:lang w:val="fr-FR"/>
              </w:rPr>
              <w:t>(pass, honours etc)</w:t>
            </w:r>
          </w:p>
        </w:tc>
      </w:tr>
      <w:tr w:rsidR="00225168" w:rsidRPr="001B5716" w:rsidTr="0017777B">
        <w:trPr>
          <w:trHeight w:val="1836"/>
        </w:trPr>
        <w:tc>
          <w:tcPr>
            <w:tcW w:w="1471"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1595"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1347"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2207"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p w:rsidR="00225168" w:rsidRPr="001B5716" w:rsidRDefault="00225168" w:rsidP="0017777B">
            <w:pPr>
              <w:rPr>
                <w:rFonts w:cs="Arial"/>
                <w:sz w:val="22"/>
                <w:szCs w:val="22"/>
                <w:lang w:val="fr-FR"/>
              </w:rPr>
            </w:pPr>
          </w:p>
          <w:p w:rsidR="00225168" w:rsidRPr="001B5716" w:rsidRDefault="00225168" w:rsidP="0017777B">
            <w:pPr>
              <w:rPr>
                <w:rFonts w:cs="Arial"/>
                <w:sz w:val="22"/>
                <w:szCs w:val="22"/>
                <w:lang w:val="fr-FR"/>
              </w:rPr>
            </w:pPr>
          </w:p>
          <w:p w:rsidR="00225168" w:rsidRPr="001B5716" w:rsidRDefault="00225168" w:rsidP="0017777B">
            <w:pPr>
              <w:rPr>
                <w:rFonts w:cs="Arial"/>
                <w:sz w:val="22"/>
                <w:szCs w:val="22"/>
                <w:lang w:val="fr-FR"/>
              </w:rPr>
            </w:pPr>
          </w:p>
          <w:p w:rsidR="00225168" w:rsidRPr="001B5716" w:rsidRDefault="00225168" w:rsidP="0017777B">
            <w:pPr>
              <w:rPr>
                <w:rFonts w:cs="Arial"/>
                <w:sz w:val="22"/>
                <w:szCs w:val="22"/>
                <w:lang w:val="fr-FR"/>
              </w:rPr>
            </w:pPr>
          </w:p>
          <w:p w:rsidR="00225168" w:rsidRPr="001B5716" w:rsidRDefault="00225168" w:rsidP="0017777B">
            <w:pPr>
              <w:rPr>
                <w:rFonts w:cs="Arial"/>
                <w:sz w:val="22"/>
                <w:szCs w:val="22"/>
                <w:lang w:val="fr-FR"/>
              </w:rPr>
            </w:pPr>
          </w:p>
        </w:tc>
        <w:tc>
          <w:tcPr>
            <w:tcW w:w="3782"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2124"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1939"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r>
      <w:tr w:rsidR="00225168" w:rsidRPr="001B5716" w:rsidTr="0017777B">
        <w:trPr>
          <w:trHeight w:val="1976"/>
        </w:trPr>
        <w:tc>
          <w:tcPr>
            <w:tcW w:w="1471"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1595"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1347"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p w:rsidR="00225168" w:rsidRPr="001B5716" w:rsidRDefault="00225168" w:rsidP="0017777B">
            <w:pPr>
              <w:rPr>
                <w:rFonts w:cs="Arial"/>
                <w:sz w:val="22"/>
                <w:szCs w:val="22"/>
                <w:lang w:val="fr-FR"/>
              </w:rPr>
            </w:pPr>
          </w:p>
          <w:p w:rsidR="00225168" w:rsidRPr="001B5716" w:rsidRDefault="00225168" w:rsidP="0017777B">
            <w:pPr>
              <w:rPr>
                <w:rFonts w:cs="Arial"/>
                <w:sz w:val="22"/>
                <w:szCs w:val="22"/>
                <w:lang w:val="fr-FR"/>
              </w:rPr>
            </w:pPr>
          </w:p>
          <w:p w:rsidR="00225168" w:rsidRPr="001B5716" w:rsidRDefault="00225168" w:rsidP="0017777B">
            <w:pPr>
              <w:rPr>
                <w:rFonts w:cs="Arial"/>
                <w:sz w:val="22"/>
                <w:szCs w:val="22"/>
                <w:lang w:val="fr-FR"/>
              </w:rPr>
            </w:pPr>
          </w:p>
          <w:p w:rsidR="00225168" w:rsidRPr="001B5716" w:rsidRDefault="00225168" w:rsidP="0017777B">
            <w:pPr>
              <w:rPr>
                <w:rFonts w:cs="Arial"/>
                <w:sz w:val="22"/>
                <w:szCs w:val="22"/>
                <w:lang w:val="fr-FR"/>
              </w:rPr>
            </w:pPr>
          </w:p>
          <w:p w:rsidR="00225168" w:rsidRPr="001B5716" w:rsidRDefault="00225168" w:rsidP="0017777B">
            <w:pPr>
              <w:rPr>
                <w:rFonts w:cs="Arial"/>
                <w:sz w:val="22"/>
                <w:szCs w:val="22"/>
                <w:lang w:val="fr-FR"/>
              </w:rPr>
            </w:pPr>
          </w:p>
        </w:tc>
        <w:tc>
          <w:tcPr>
            <w:tcW w:w="2207"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p w:rsidR="00225168" w:rsidRPr="001B5716" w:rsidRDefault="00225168" w:rsidP="0017777B">
            <w:pPr>
              <w:rPr>
                <w:rFonts w:cs="Arial"/>
                <w:sz w:val="22"/>
                <w:szCs w:val="22"/>
                <w:lang w:val="fr-FR"/>
              </w:rPr>
            </w:pPr>
          </w:p>
        </w:tc>
        <w:tc>
          <w:tcPr>
            <w:tcW w:w="3782"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2124"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1939"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r>
      <w:tr w:rsidR="00225168" w:rsidRPr="001B5716" w:rsidTr="0017777B">
        <w:trPr>
          <w:trHeight w:val="1688"/>
        </w:trPr>
        <w:tc>
          <w:tcPr>
            <w:tcW w:w="1471"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1595"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1347"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2207"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3782"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2124"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1939"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p w:rsidR="00225168" w:rsidRPr="001B5716" w:rsidRDefault="00225168" w:rsidP="0017777B">
            <w:pPr>
              <w:rPr>
                <w:rFonts w:cs="Arial"/>
                <w:sz w:val="22"/>
                <w:szCs w:val="22"/>
                <w:lang w:val="fr-FR"/>
              </w:rPr>
            </w:pPr>
          </w:p>
          <w:p w:rsidR="00225168" w:rsidRPr="001B5716" w:rsidRDefault="00225168" w:rsidP="0017777B">
            <w:pPr>
              <w:rPr>
                <w:rFonts w:cs="Arial"/>
                <w:sz w:val="22"/>
                <w:szCs w:val="22"/>
                <w:lang w:val="fr-FR"/>
              </w:rPr>
            </w:pPr>
          </w:p>
          <w:p w:rsidR="00225168" w:rsidRPr="001B5716" w:rsidRDefault="00225168" w:rsidP="0017777B">
            <w:pPr>
              <w:rPr>
                <w:rFonts w:cs="Arial"/>
                <w:sz w:val="22"/>
                <w:szCs w:val="22"/>
                <w:lang w:val="fr-FR"/>
              </w:rPr>
            </w:pPr>
          </w:p>
          <w:p w:rsidR="00225168" w:rsidRPr="001B5716" w:rsidRDefault="00225168" w:rsidP="0017777B">
            <w:pPr>
              <w:rPr>
                <w:rFonts w:cs="Arial"/>
                <w:sz w:val="22"/>
                <w:szCs w:val="22"/>
                <w:lang w:val="fr-FR"/>
              </w:rPr>
            </w:pPr>
          </w:p>
        </w:tc>
      </w:tr>
      <w:tr w:rsidR="00225168" w:rsidRPr="001B5716" w:rsidTr="0017777B">
        <w:trPr>
          <w:trHeight w:val="1688"/>
        </w:trPr>
        <w:tc>
          <w:tcPr>
            <w:tcW w:w="1471"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1595"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1347"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2207"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3782"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2124"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c>
          <w:tcPr>
            <w:tcW w:w="1939"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lang w:val="fr-FR"/>
              </w:rPr>
            </w:pPr>
          </w:p>
        </w:tc>
      </w:tr>
    </w:tbl>
    <w:p w:rsidR="00225168" w:rsidRDefault="00225168" w:rsidP="00225168">
      <w:pPr>
        <w:rPr>
          <w:rFonts w:cs="Arial"/>
          <w:sz w:val="22"/>
          <w:szCs w:val="22"/>
          <w:lang w:val="fr-FR"/>
        </w:rPr>
      </w:pPr>
    </w:p>
    <w:p w:rsidR="00225168" w:rsidRDefault="00225168" w:rsidP="00225168">
      <w:pPr>
        <w:rPr>
          <w:rFonts w:cs="Arial"/>
          <w:sz w:val="22"/>
          <w:szCs w:val="22"/>
          <w:lang w:val="fr-FR"/>
        </w:rPr>
        <w:sectPr w:rsidR="00225168" w:rsidSect="00F95C20">
          <w:pgSz w:w="15842" w:h="12242" w:orient="landscape" w:code="1"/>
          <w:pgMar w:top="1418" w:right="510" w:bottom="1418" w:left="397" w:header="567" w:footer="567" w:gutter="0"/>
          <w:cols w:space="720"/>
          <w:docGrid w:linePitch="326"/>
        </w:sectPr>
      </w:pPr>
      <w:r w:rsidRPr="001B5716">
        <w:rPr>
          <w:rFonts w:cs="Arial"/>
          <w:sz w:val="22"/>
          <w:szCs w:val="22"/>
          <w:lang w:val="fr-FR"/>
        </w:rPr>
        <w:t>*European Credit Transfer System</w:t>
      </w:r>
    </w:p>
    <w:p w:rsidR="00225168" w:rsidRDefault="00225168" w:rsidP="00225168">
      <w:pPr>
        <w:rPr>
          <w:rFonts w:cs="Arial"/>
          <w:sz w:val="22"/>
          <w:szCs w:val="22"/>
          <w:lang w:val="fr-FR"/>
        </w:rPr>
      </w:pPr>
    </w:p>
    <w:p w:rsidR="00225168" w:rsidRPr="001B5716" w:rsidRDefault="00225168" w:rsidP="00225168">
      <w:pPr>
        <w:rPr>
          <w:rFonts w:cs="Arial"/>
          <w:sz w:val="22"/>
          <w:szCs w:val="22"/>
          <w:lang w:val="fr-FR"/>
        </w:rPr>
      </w:pPr>
    </w:p>
    <w:tbl>
      <w:tblPr>
        <w:tblW w:w="10620" w:type="dxa"/>
        <w:tblInd w:w="-11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20"/>
      </w:tblGrid>
      <w:tr w:rsidR="00225168" w:rsidRPr="001B5716" w:rsidTr="0017777B">
        <w:tc>
          <w:tcPr>
            <w:tcW w:w="10620" w:type="dxa"/>
            <w:tcBorders>
              <w:top w:val="single" w:sz="4" w:space="0" w:color="auto"/>
              <w:left w:val="single" w:sz="4" w:space="0" w:color="auto"/>
              <w:bottom w:val="single" w:sz="4" w:space="0" w:color="auto"/>
              <w:right w:val="single" w:sz="4" w:space="0" w:color="auto"/>
            </w:tcBorders>
          </w:tcPr>
          <w:p w:rsidR="00225168" w:rsidRPr="001B5716" w:rsidRDefault="00225168" w:rsidP="0017777B">
            <w:pPr>
              <w:rPr>
                <w:rFonts w:cs="Arial"/>
                <w:sz w:val="22"/>
                <w:szCs w:val="22"/>
              </w:rPr>
            </w:pPr>
            <w:r w:rsidRPr="001B5716">
              <w:rPr>
                <w:rFonts w:cs="Arial"/>
                <w:b/>
                <w:sz w:val="22"/>
                <w:szCs w:val="22"/>
              </w:rPr>
              <w:t xml:space="preserve">Reasons for seeking exemption: </w:t>
            </w:r>
            <w:r w:rsidRPr="001B5716">
              <w:rPr>
                <w:rFonts w:cs="Arial"/>
                <w:sz w:val="22"/>
                <w:szCs w:val="22"/>
              </w:rPr>
              <w:t>Please explain why you think an exemption should be awarded:</w:t>
            </w:r>
          </w:p>
          <w:p w:rsidR="00225168" w:rsidRPr="001B5716" w:rsidRDefault="00225168" w:rsidP="0017777B">
            <w:pPr>
              <w:rPr>
                <w:rFonts w:cs="Arial"/>
                <w:sz w:val="22"/>
                <w:szCs w:val="22"/>
              </w:rPr>
            </w:pPr>
          </w:p>
          <w:p w:rsidR="00225168" w:rsidRPr="001B5716" w:rsidRDefault="00225168" w:rsidP="0017777B">
            <w:pPr>
              <w:rPr>
                <w:rFonts w:cs="Arial"/>
                <w:sz w:val="22"/>
                <w:szCs w:val="22"/>
              </w:rPr>
            </w:pPr>
          </w:p>
          <w:p w:rsidR="00225168" w:rsidRPr="001B5716" w:rsidRDefault="00225168" w:rsidP="0017777B">
            <w:pPr>
              <w:rPr>
                <w:rFonts w:cs="Arial"/>
                <w:sz w:val="22"/>
                <w:szCs w:val="22"/>
              </w:rPr>
            </w:pPr>
          </w:p>
          <w:p w:rsidR="00225168" w:rsidRPr="001B5716" w:rsidRDefault="00225168" w:rsidP="0017777B">
            <w:pPr>
              <w:rPr>
                <w:rFonts w:cs="Arial"/>
                <w:sz w:val="22"/>
                <w:szCs w:val="22"/>
              </w:rPr>
            </w:pPr>
          </w:p>
          <w:p w:rsidR="00225168" w:rsidRPr="001B5716" w:rsidRDefault="00225168" w:rsidP="0017777B">
            <w:pPr>
              <w:rPr>
                <w:rFonts w:cs="Arial"/>
                <w:sz w:val="22"/>
                <w:szCs w:val="22"/>
              </w:rPr>
            </w:pPr>
          </w:p>
          <w:p w:rsidR="00225168" w:rsidRPr="001B5716" w:rsidRDefault="00225168" w:rsidP="0017777B">
            <w:pPr>
              <w:rPr>
                <w:rFonts w:cs="Arial"/>
                <w:sz w:val="22"/>
                <w:szCs w:val="22"/>
              </w:rPr>
            </w:pPr>
          </w:p>
          <w:p w:rsidR="00225168" w:rsidRPr="001B5716" w:rsidRDefault="00225168" w:rsidP="0017777B">
            <w:pPr>
              <w:rPr>
                <w:rFonts w:cs="Arial"/>
                <w:sz w:val="22"/>
                <w:szCs w:val="22"/>
              </w:rPr>
            </w:pPr>
          </w:p>
          <w:p w:rsidR="00225168" w:rsidRPr="001B5716" w:rsidRDefault="00225168" w:rsidP="0017777B">
            <w:pPr>
              <w:rPr>
                <w:rFonts w:cs="Arial"/>
                <w:sz w:val="22"/>
                <w:szCs w:val="22"/>
              </w:rPr>
            </w:pPr>
          </w:p>
          <w:p w:rsidR="00225168" w:rsidRPr="001B5716" w:rsidRDefault="00225168" w:rsidP="0017777B">
            <w:pPr>
              <w:rPr>
                <w:rFonts w:cs="Arial"/>
                <w:sz w:val="22"/>
                <w:szCs w:val="22"/>
              </w:rPr>
            </w:pPr>
          </w:p>
          <w:p w:rsidR="00225168" w:rsidRPr="001B5716" w:rsidRDefault="00225168" w:rsidP="0017777B">
            <w:pPr>
              <w:rPr>
                <w:rFonts w:cs="Arial"/>
                <w:sz w:val="22"/>
                <w:szCs w:val="22"/>
              </w:rPr>
            </w:pPr>
          </w:p>
          <w:p w:rsidR="00225168" w:rsidRPr="001B5716" w:rsidRDefault="00225168" w:rsidP="0017777B">
            <w:pPr>
              <w:rPr>
                <w:rFonts w:cs="Arial"/>
                <w:sz w:val="22"/>
                <w:szCs w:val="22"/>
              </w:rPr>
            </w:pPr>
          </w:p>
          <w:p w:rsidR="00225168" w:rsidRPr="001B5716" w:rsidRDefault="00225168" w:rsidP="0017777B">
            <w:pPr>
              <w:rPr>
                <w:rFonts w:cs="Arial"/>
                <w:sz w:val="22"/>
                <w:szCs w:val="22"/>
              </w:rPr>
            </w:pPr>
          </w:p>
          <w:p w:rsidR="00225168" w:rsidRPr="001B5716" w:rsidRDefault="00225168" w:rsidP="0017777B">
            <w:pPr>
              <w:rPr>
                <w:rFonts w:cs="Arial"/>
                <w:sz w:val="22"/>
                <w:szCs w:val="22"/>
              </w:rPr>
            </w:pPr>
          </w:p>
          <w:p w:rsidR="00225168" w:rsidRPr="001B5716" w:rsidRDefault="00225168" w:rsidP="0017777B">
            <w:pPr>
              <w:rPr>
                <w:rFonts w:cs="Arial"/>
                <w:sz w:val="22"/>
                <w:szCs w:val="22"/>
              </w:rPr>
            </w:pPr>
          </w:p>
          <w:p w:rsidR="00225168" w:rsidRPr="001B5716" w:rsidRDefault="00225168" w:rsidP="0017777B">
            <w:pPr>
              <w:rPr>
                <w:rFonts w:cs="Arial"/>
                <w:sz w:val="22"/>
                <w:szCs w:val="22"/>
              </w:rPr>
            </w:pPr>
          </w:p>
          <w:p w:rsidR="00225168" w:rsidRPr="001B5716" w:rsidRDefault="00225168" w:rsidP="0017777B">
            <w:pPr>
              <w:rPr>
                <w:rFonts w:cs="Arial"/>
                <w:sz w:val="22"/>
                <w:szCs w:val="22"/>
              </w:rPr>
            </w:pPr>
          </w:p>
          <w:p w:rsidR="00225168" w:rsidRPr="001B5716" w:rsidRDefault="00225168" w:rsidP="0017777B">
            <w:pPr>
              <w:rPr>
                <w:rFonts w:cs="Arial"/>
                <w:sz w:val="22"/>
                <w:szCs w:val="22"/>
                <w:lang w:val="en-IE"/>
              </w:rPr>
            </w:pPr>
          </w:p>
        </w:tc>
      </w:tr>
    </w:tbl>
    <w:p w:rsidR="00225168" w:rsidRPr="001B5716" w:rsidRDefault="00225168" w:rsidP="00225168">
      <w:pPr>
        <w:rPr>
          <w:rFonts w:cs="Arial"/>
          <w:sz w:val="22"/>
          <w:szCs w:val="22"/>
        </w:rPr>
      </w:pPr>
      <w:r w:rsidRPr="001B5716">
        <w:rPr>
          <w:rFonts w:cs="Arial"/>
          <w:noProof/>
          <w:sz w:val="22"/>
          <w:szCs w:val="22"/>
          <w:lang w:val="en-IE" w:eastAsia="en-IE"/>
        </w:rPr>
        <mc:AlternateContent>
          <mc:Choice Requires="wps">
            <w:drawing>
              <wp:anchor distT="0" distB="0" distL="114300" distR="114300" simplePos="0" relativeHeight="251665408" behindDoc="0" locked="0" layoutInCell="1" allowOverlap="1" wp14:anchorId="4C083B3E" wp14:editId="72D59635">
                <wp:simplePos x="0" y="0"/>
                <wp:positionH relativeFrom="column">
                  <wp:posOffset>-800100</wp:posOffset>
                </wp:positionH>
                <wp:positionV relativeFrom="paragraph">
                  <wp:posOffset>83185</wp:posOffset>
                </wp:positionV>
                <wp:extent cx="6743700" cy="1976120"/>
                <wp:effectExtent l="9525" t="6985" r="952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976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2C9D38" id="Rectangle 11" o:spid="_x0000_s1026" style="position:absolute;margin-left:-63pt;margin-top:6.55pt;width:531pt;height:1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" filled="f"/>
            </w:pict>
          </mc:Fallback>
        </mc:AlternateContent>
      </w:r>
    </w:p>
    <w:p w:rsidR="00225168" w:rsidRPr="001B5716" w:rsidRDefault="00225168" w:rsidP="00225168">
      <w:pPr>
        <w:rPr>
          <w:rFonts w:cs="Arial"/>
          <w:sz w:val="22"/>
          <w:szCs w:val="22"/>
        </w:rPr>
      </w:pPr>
    </w:p>
    <w:p w:rsidR="00225168" w:rsidRPr="00784F5A" w:rsidRDefault="00225168" w:rsidP="00225168">
      <w:pPr>
        <w:ind w:left="-720"/>
        <w:rPr>
          <w:rFonts w:cs="Arial"/>
          <w:sz w:val="22"/>
          <w:szCs w:val="22"/>
        </w:rPr>
      </w:pPr>
      <w:r w:rsidRPr="001B5716">
        <w:rPr>
          <w:rFonts w:cs="Arial"/>
          <w:sz w:val="22"/>
          <w:szCs w:val="22"/>
        </w:rPr>
        <w:t xml:space="preserve">I confirm that all statements I have made on this form are true and accurate and can be supported by </w:t>
      </w:r>
      <w:r w:rsidRPr="00784F5A">
        <w:rPr>
          <w:rFonts w:cs="Arial"/>
          <w:sz w:val="22"/>
          <w:szCs w:val="22"/>
        </w:rPr>
        <w:t>relevant documentation.</w:t>
      </w:r>
    </w:p>
    <w:p w:rsidR="00225168" w:rsidRPr="00784F5A" w:rsidRDefault="00225168" w:rsidP="00225168">
      <w:pPr>
        <w:rPr>
          <w:rFonts w:cs="Arial"/>
          <w:sz w:val="22"/>
          <w:szCs w:val="22"/>
        </w:rPr>
      </w:pPr>
    </w:p>
    <w:p w:rsidR="00225168" w:rsidRPr="00784F5A" w:rsidRDefault="00225168" w:rsidP="00225168">
      <w:pPr>
        <w:ind w:hanging="720"/>
        <w:rPr>
          <w:rFonts w:cs="Arial"/>
          <w:sz w:val="22"/>
          <w:szCs w:val="22"/>
        </w:rPr>
      </w:pPr>
      <w:r w:rsidRPr="00784F5A">
        <w:rPr>
          <w:rFonts w:cs="Arial"/>
          <w:sz w:val="22"/>
          <w:szCs w:val="22"/>
        </w:rPr>
        <w:t>Signature: _________________________________________</w:t>
      </w:r>
      <w:r w:rsidRPr="00784F5A">
        <w:rPr>
          <w:rFonts w:cs="Arial"/>
          <w:sz w:val="22"/>
          <w:szCs w:val="22"/>
        </w:rPr>
        <w:tab/>
      </w:r>
      <w:r w:rsidRPr="00784F5A">
        <w:rPr>
          <w:rFonts w:cs="Arial"/>
          <w:sz w:val="22"/>
          <w:szCs w:val="22"/>
        </w:rPr>
        <w:tab/>
        <w:t>Date: _________________</w:t>
      </w:r>
    </w:p>
    <w:p w:rsidR="00225168" w:rsidRPr="00784F5A" w:rsidRDefault="00225168" w:rsidP="00225168">
      <w:pPr>
        <w:rPr>
          <w:rFonts w:cs="Arial"/>
          <w:sz w:val="22"/>
          <w:szCs w:val="22"/>
        </w:rPr>
      </w:pPr>
    </w:p>
    <w:p w:rsidR="00225168" w:rsidRDefault="00225168" w:rsidP="00225168">
      <w:pPr>
        <w:ind w:hanging="720"/>
        <w:rPr>
          <w:rFonts w:cs="Arial"/>
          <w:sz w:val="22"/>
          <w:szCs w:val="22"/>
        </w:rPr>
      </w:pPr>
    </w:p>
    <w:p w:rsidR="00225168" w:rsidRPr="00784F5A" w:rsidRDefault="00225168" w:rsidP="00225168">
      <w:pPr>
        <w:ind w:hanging="720"/>
        <w:rPr>
          <w:rFonts w:cs="Arial"/>
          <w:sz w:val="22"/>
          <w:szCs w:val="22"/>
        </w:rPr>
      </w:pPr>
      <w:r w:rsidRPr="00784F5A">
        <w:rPr>
          <w:rFonts w:cs="Arial"/>
          <w:sz w:val="22"/>
          <w:szCs w:val="22"/>
        </w:rPr>
        <w:t>Please send your application to:  BA</w:t>
      </w:r>
      <w:r>
        <w:rPr>
          <w:rFonts w:cs="Arial"/>
          <w:sz w:val="22"/>
          <w:szCs w:val="22"/>
        </w:rPr>
        <w:t xml:space="preserve"> Exemptions, </w:t>
      </w:r>
      <w:r w:rsidR="00837B74">
        <w:rPr>
          <w:rFonts w:cs="Arial"/>
          <w:sz w:val="22"/>
          <w:szCs w:val="22"/>
        </w:rPr>
        <w:t xml:space="preserve">Open Education, </w:t>
      </w:r>
      <w:r w:rsidRPr="00784F5A">
        <w:rPr>
          <w:rFonts w:cs="Arial"/>
          <w:sz w:val="22"/>
          <w:szCs w:val="22"/>
        </w:rPr>
        <w:t xml:space="preserve"> Dublin City University, Dublin 9</w:t>
      </w:r>
    </w:p>
    <w:p w:rsidR="00225168" w:rsidRPr="00784F5A" w:rsidRDefault="00225168" w:rsidP="00225168">
      <w:pPr>
        <w:pStyle w:val="Header"/>
        <w:tabs>
          <w:tab w:val="clear" w:pos="4153"/>
          <w:tab w:val="clear" w:pos="8306"/>
        </w:tabs>
        <w:rPr>
          <w:rFonts w:cs="Arial"/>
          <w:b/>
          <w:noProof/>
          <w:sz w:val="22"/>
          <w:szCs w:val="22"/>
        </w:rPr>
      </w:pPr>
    </w:p>
    <w:p w:rsidR="00225168" w:rsidRPr="00784F5A" w:rsidRDefault="00225168" w:rsidP="00225168">
      <w:pPr>
        <w:pStyle w:val="Header"/>
        <w:tabs>
          <w:tab w:val="clear" w:pos="4153"/>
          <w:tab w:val="clear" w:pos="8306"/>
        </w:tabs>
        <w:rPr>
          <w:rFonts w:cs="Arial"/>
          <w:b/>
          <w:noProof/>
          <w:sz w:val="22"/>
          <w:szCs w:val="22"/>
        </w:rPr>
      </w:pPr>
    </w:p>
    <w:p w:rsidR="00225168" w:rsidRPr="00784F5A" w:rsidRDefault="00225168" w:rsidP="00225168">
      <w:pPr>
        <w:pStyle w:val="Header"/>
        <w:tabs>
          <w:tab w:val="clear" w:pos="4153"/>
          <w:tab w:val="clear" w:pos="8306"/>
        </w:tabs>
        <w:rPr>
          <w:rFonts w:cs="Arial"/>
          <w:b/>
          <w:noProof/>
          <w:sz w:val="22"/>
          <w:szCs w:val="22"/>
        </w:rPr>
      </w:pPr>
    </w:p>
    <w:p w:rsidR="00225168" w:rsidRDefault="00225168" w:rsidP="00225168">
      <w:pPr>
        <w:pStyle w:val="Header"/>
        <w:tabs>
          <w:tab w:val="clear" w:pos="4153"/>
          <w:tab w:val="clear" w:pos="8306"/>
        </w:tabs>
        <w:rPr>
          <w:rFonts w:cs="Arial"/>
          <w:b/>
          <w:noProof/>
          <w:sz w:val="22"/>
          <w:szCs w:val="22"/>
        </w:rPr>
      </w:pPr>
    </w:p>
    <w:p w:rsidR="00225168" w:rsidRDefault="00225168" w:rsidP="00225168">
      <w:pPr>
        <w:pStyle w:val="Header"/>
        <w:tabs>
          <w:tab w:val="clear" w:pos="4153"/>
          <w:tab w:val="clear" w:pos="8306"/>
        </w:tabs>
        <w:rPr>
          <w:rFonts w:cs="Arial"/>
          <w:b/>
          <w:noProof/>
          <w:sz w:val="22"/>
          <w:szCs w:val="22"/>
        </w:rPr>
      </w:pPr>
    </w:p>
    <w:p w:rsidR="00225168" w:rsidRDefault="00225168" w:rsidP="00225168">
      <w:pPr>
        <w:pStyle w:val="Header"/>
        <w:tabs>
          <w:tab w:val="clear" w:pos="4153"/>
          <w:tab w:val="clear" w:pos="8306"/>
        </w:tabs>
        <w:rPr>
          <w:rFonts w:cs="Arial"/>
          <w:b/>
          <w:noProof/>
          <w:sz w:val="22"/>
          <w:szCs w:val="22"/>
        </w:rPr>
      </w:pPr>
    </w:p>
    <w:p w:rsidR="00225168" w:rsidRPr="00784F5A" w:rsidRDefault="00225168" w:rsidP="00225168">
      <w:pPr>
        <w:pStyle w:val="Header"/>
        <w:tabs>
          <w:tab w:val="clear" w:pos="4153"/>
          <w:tab w:val="clear" w:pos="8306"/>
        </w:tabs>
        <w:rPr>
          <w:rFonts w:cs="Arial"/>
          <w:b/>
          <w:noProof/>
          <w:sz w:val="22"/>
          <w:szCs w:val="22"/>
        </w:rPr>
      </w:pPr>
    </w:p>
    <w:p w:rsidR="00225168" w:rsidRPr="00784F5A" w:rsidRDefault="00225168" w:rsidP="00225168">
      <w:pPr>
        <w:pStyle w:val="Header"/>
        <w:tabs>
          <w:tab w:val="clear" w:pos="4153"/>
          <w:tab w:val="clear" w:pos="8306"/>
        </w:tabs>
        <w:rPr>
          <w:rFonts w:cs="Arial"/>
          <w:b/>
          <w:noProof/>
          <w:sz w:val="22"/>
          <w:szCs w:val="22"/>
        </w:rPr>
      </w:pPr>
    </w:p>
    <w:p w:rsidR="00225168" w:rsidRPr="00784F5A" w:rsidRDefault="00225168" w:rsidP="00225168">
      <w:pPr>
        <w:pStyle w:val="Header"/>
        <w:tabs>
          <w:tab w:val="clear" w:pos="4153"/>
          <w:tab w:val="clear" w:pos="8306"/>
        </w:tabs>
        <w:rPr>
          <w:rFonts w:cs="Arial"/>
          <w:b/>
          <w:noProof/>
          <w:sz w:val="22"/>
          <w:szCs w:val="22"/>
        </w:rPr>
      </w:pPr>
    </w:p>
    <w:p w:rsidR="00225168" w:rsidRPr="00784F5A" w:rsidRDefault="00225168" w:rsidP="00225168">
      <w:pPr>
        <w:pStyle w:val="Header"/>
        <w:tabs>
          <w:tab w:val="clear" w:pos="4153"/>
          <w:tab w:val="clear" w:pos="8306"/>
        </w:tabs>
        <w:rPr>
          <w:rFonts w:cs="Arial"/>
          <w:b/>
          <w:noProof/>
          <w:sz w:val="22"/>
          <w:szCs w:val="22"/>
        </w:rPr>
      </w:pPr>
    </w:p>
    <w:tbl>
      <w:tblPr>
        <w:tblpPr w:leftFromText="180" w:rightFromText="180" w:vertAnchor="text" w:horzAnchor="page" w:tblpX="613" w:tblpY="-71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25168" w:rsidRPr="00784F5A" w:rsidTr="0017777B">
        <w:tc>
          <w:tcPr>
            <w:tcW w:w="10031" w:type="dxa"/>
            <w:shd w:val="clear" w:color="auto" w:fill="auto"/>
          </w:tcPr>
          <w:p w:rsidR="00225168" w:rsidRPr="00784F5A" w:rsidRDefault="00225168" w:rsidP="0017777B">
            <w:pPr>
              <w:suppressAutoHyphens/>
              <w:rPr>
                <w:rFonts w:cs="Arial"/>
                <w:b/>
                <w:sz w:val="22"/>
                <w:szCs w:val="22"/>
              </w:rPr>
            </w:pPr>
          </w:p>
          <w:p w:rsidR="00225168" w:rsidRPr="00784F5A" w:rsidRDefault="00225168" w:rsidP="0017777B">
            <w:pPr>
              <w:suppressAutoHyphens/>
              <w:rPr>
                <w:rFonts w:cs="Arial"/>
                <w:b/>
                <w:sz w:val="22"/>
                <w:szCs w:val="22"/>
              </w:rPr>
            </w:pPr>
            <w:r w:rsidRPr="00784F5A">
              <w:rPr>
                <w:rFonts w:cs="Arial"/>
                <w:b/>
                <w:sz w:val="22"/>
                <w:szCs w:val="22"/>
              </w:rPr>
              <w:t>CHECKLIST BEFORE YOU SEND</w:t>
            </w:r>
          </w:p>
          <w:p w:rsidR="00225168" w:rsidRPr="00784F5A" w:rsidRDefault="00225168" w:rsidP="0017777B">
            <w:pPr>
              <w:suppressAutoHyphens/>
              <w:rPr>
                <w:rFonts w:cs="Arial"/>
                <w:sz w:val="22"/>
                <w:szCs w:val="22"/>
              </w:rPr>
            </w:pPr>
            <w:r w:rsidRPr="00784F5A">
              <w:rPr>
                <w:rFonts w:cs="Arial"/>
                <w:sz w:val="22"/>
                <w:szCs w:val="22"/>
              </w:rPr>
              <w:t>Please check below th</w:t>
            </w:r>
            <w:r>
              <w:rPr>
                <w:rFonts w:cs="Arial"/>
                <w:sz w:val="22"/>
                <w:szCs w:val="22"/>
              </w:rPr>
              <w:t>at you have provided the</w:t>
            </w:r>
            <w:r w:rsidRPr="00784F5A">
              <w:rPr>
                <w:rFonts w:cs="Arial"/>
                <w:sz w:val="22"/>
                <w:szCs w:val="22"/>
              </w:rPr>
              <w:t xml:space="preserve"> required documentation and fee:</w:t>
            </w:r>
          </w:p>
          <w:p w:rsidR="00225168" w:rsidRPr="00784F5A" w:rsidRDefault="00225168" w:rsidP="0017777B">
            <w:pPr>
              <w:suppressAutoHyphens/>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8594"/>
            </w:tblGrid>
            <w:tr w:rsidR="00225168" w:rsidRPr="00784F5A" w:rsidTr="0017777B">
              <w:tc>
                <w:tcPr>
                  <w:tcW w:w="648" w:type="dxa"/>
                  <w:tcBorders>
                    <w:top w:val="single" w:sz="4" w:space="0" w:color="auto"/>
                    <w:left w:val="single" w:sz="4" w:space="0" w:color="auto"/>
                    <w:bottom w:val="single" w:sz="4" w:space="0" w:color="auto"/>
                    <w:right w:val="single" w:sz="4" w:space="0" w:color="auto"/>
                  </w:tcBorders>
                </w:tcPr>
                <w:p w:rsidR="00225168" w:rsidRPr="00784F5A" w:rsidRDefault="00225168" w:rsidP="002E39BE">
                  <w:pPr>
                    <w:framePr w:hSpace="180" w:wrap="around" w:vAnchor="text" w:hAnchor="page" w:x="613" w:y="-719"/>
                    <w:rPr>
                      <w:rFonts w:cs="Arial"/>
                      <w:sz w:val="22"/>
                      <w:szCs w:val="22"/>
                    </w:rPr>
                  </w:pPr>
                </w:p>
              </w:tc>
              <w:tc>
                <w:tcPr>
                  <w:tcW w:w="8594" w:type="dxa"/>
                  <w:tcBorders>
                    <w:top w:val="nil"/>
                    <w:left w:val="nil"/>
                    <w:bottom w:val="nil"/>
                    <w:right w:val="nil"/>
                  </w:tcBorders>
                </w:tcPr>
                <w:p w:rsidR="00225168" w:rsidRPr="00784F5A" w:rsidRDefault="00225168" w:rsidP="002E39BE">
                  <w:pPr>
                    <w:framePr w:hSpace="180" w:wrap="around" w:vAnchor="text" w:hAnchor="page" w:x="613" w:y="-719"/>
                    <w:rPr>
                      <w:rFonts w:cs="Arial"/>
                      <w:sz w:val="22"/>
                      <w:szCs w:val="22"/>
                    </w:rPr>
                  </w:pPr>
                  <w:r>
                    <w:rPr>
                      <w:rFonts w:cs="Arial"/>
                      <w:sz w:val="22"/>
                      <w:szCs w:val="22"/>
                    </w:rPr>
                    <w:t>Bank Draft only m</w:t>
                  </w:r>
                  <w:r w:rsidRPr="00784F5A">
                    <w:rPr>
                      <w:rFonts w:cs="Arial"/>
                      <w:sz w:val="22"/>
                      <w:szCs w:val="22"/>
                    </w:rPr>
                    <w:t xml:space="preserve">ade out </w:t>
                  </w:r>
                  <w:r>
                    <w:rPr>
                      <w:rFonts w:cs="Arial"/>
                      <w:sz w:val="22"/>
                      <w:szCs w:val="22"/>
                    </w:rPr>
                    <w:t xml:space="preserve">to </w:t>
                  </w:r>
                  <w:r w:rsidRPr="0020214C">
                    <w:rPr>
                      <w:rFonts w:cs="Arial"/>
                      <w:sz w:val="22"/>
                      <w:szCs w:val="22"/>
                    </w:rPr>
                    <w:t>Dublin City University</w:t>
                  </w:r>
                  <w:r w:rsidRPr="00784F5A">
                    <w:rPr>
                      <w:rFonts w:cs="Arial"/>
                      <w:sz w:val="22"/>
                      <w:szCs w:val="22"/>
                    </w:rPr>
                    <w:t xml:space="preserve">. </w:t>
                  </w:r>
                </w:p>
                <w:p w:rsidR="00225168" w:rsidRPr="00D15AB7" w:rsidRDefault="00225168" w:rsidP="002E39BE">
                  <w:pPr>
                    <w:framePr w:hSpace="180" w:wrap="around" w:vAnchor="text" w:hAnchor="page" w:x="613" w:y="-719"/>
                    <w:rPr>
                      <w:rFonts w:cs="Arial"/>
                      <w:b/>
                      <w:sz w:val="22"/>
                      <w:szCs w:val="22"/>
                    </w:rPr>
                  </w:pPr>
                  <w:r>
                    <w:rPr>
                      <w:rFonts w:cs="Arial"/>
                      <w:b/>
                      <w:i/>
                      <w:sz w:val="22"/>
                      <w:szCs w:val="22"/>
                      <w:u w:val="single"/>
                    </w:rPr>
                    <w:t>This fee is not refundable under</w:t>
                  </w:r>
                  <w:r w:rsidRPr="00D15AB7">
                    <w:rPr>
                      <w:rFonts w:cs="Arial"/>
                      <w:b/>
                      <w:i/>
                      <w:sz w:val="22"/>
                      <w:szCs w:val="22"/>
                      <w:u w:val="single"/>
                    </w:rPr>
                    <w:t xml:space="preserve"> any circumstances</w:t>
                  </w:r>
                </w:p>
              </w:tc>
            </w:tr>
            <w:tr w:rsidR="00225168" w:rsidRPr="00784F5A" w:rsidTr="0017777B">
              <w:tc>
                <w:tcPr>
                  <w:tcW w:w="648" w:type="dxa"/>
                  <w:tcBorders>
                    <w:top w:val="single" w:sz="4" w:space="0" w:color="auto"/>
                    <w:left w:val="single" w:sz="4" w:space="0" w:color="auto"/>
                    <w:bottom w:val="single" w:sz="4" w:space="0" w:color="auto"/>
                    <w:right w:val="single" w:sz="4" w:space="0" w:color="auto"/>
                  </w:tcBorders>
                </w:tcPr>
                <w:p w:rsidR="00225168" w:rsidRPr="00784F5A" w:rsidRDefault="00225168" w:rsidP="002E39BE">
                  <w:pPr>
                    <w:framePr w:hSpace="180" w:wrap="around" w:vAnchor="text" w:hAnchor="page" w:x="613" w:y="-719"/>
                    <w:rPr>
                      <w:rFonts w:cs="Arial"/>
                      <w:sz w:val="22"/>
                      <w:szCs w:val="22"/>
                    </w:rPr>
                  </w:pPr>
                </w:p>
              </w:tc>
              <w:tc>
                <w:tcPr>
                  <w:tcW w:w="8594" w:type="dxa"/>
                  <w:tcBorders>
                    <w:top w:val="nil"/>
                    <w:left w:val="nil"/>
                    <w:bottom w:val="nil"/>
                    <w:right w:val="nil"/>
                  </w:tcBorders>
                </w:tcPr>
                <w:p w:rsidR="00225168" w:rsidRPr="00784F5A" w:rsidRDefault="00225168" w:rsidP="002E39BE">
                  <w:pPr>
                    <w:framePr w:hSpace="180" w:wrap="around" w:vAnchor="text" w:hAnchor="page" w:x="613" w:y="-719"/>
                    <w:rPr>
                      <w:rFonts w:cs="Arial"/>
                      <w:sz w:val="22"/>
                      <w:szCs w:val="22"/>
                    </w:rPr>
                  </w:pPr>
                </w:p>
                <w:p w:rsidR="00225168" w:rsidRPr="00784F5A" w:rsidRDefault="00225168" w:rsidP="002E39BE">
                  <w:pPr>
                    <w:framePr w:hSpace="180" w:wrap="around" w:vAnchor="text" w:hAnchor="page" w:x="613" w:y="-719"/>
                    <w:rPr>
                      <w:rFonts w:cs="Arial"/>
                      <w:sz w:val="22"/>
                      <w:szCs w:val="22"/>
                    </w:rPr>
                  </w:pPr>
                  <w:r>
                    <w:rPr>
                      <w:rFonts w:cs="Arial"/>
                      <w:sz w:val="22"/>
                      <w:szCs w:val="22"/>
                    </w:rPr>
                    <w:t xml:space="preserve">The application form, with </w:t>
                  </w:r>
                  <w:r w:rsidRPr="00784F5A">
                    <w:rPr>
                      <w:rFonts w:cs="Arial"/>
                      <w:b/>
                      <w:sz w:val="22"/>
                      <w:szCs w:val="22"/>
                      <w:u w:val="single"/>
                    </w:rPr>
                    <w:t>ALL</w:t>
                  </w:r>
                  <w:r w:rsidRPr="00784F5A">
                    <w:rPr>
                      <w:rFonts w:cs="Arial"/>
                      <w:sz w:val="22"/>
                      <w:szCs w:val="22"/>
                    </w:rPr>
                    <w:t xml:space="preserve"> sections completed as requested.</w:t>
                  </w:r>
                </w:p>
              </w:tc>
            </w:tr>
            <w:tr w:rsidR="00225168" w:rsidRPr="00784F5A" w:rsidTr="0017777B">
              <w:tc>
                <w:tcPr>
                  <w:tcW w:w="648" w:type="dxa"/>
                  <w:tcBorders>
                    <w:top w:val="single" w:sz="4" w:space="0" w:color="auto"/>
                    <w:left w:val="single" w:sz="4" w:space="0" w:color="auto"/>
                    <w:bottom w:val="single" w:sz="4" w:space="0" w:color="auto"/>
                    <w:right w:val="single" w:sz="4" w:space="0" w:color="auto"/>
                  </w:tcBorders>
                </w:tcPr>
                <w:p w:rsidR="00225168" w:rsidRPr="00784F5A" w:rsidRDefault="00225168" w:rsidP="002E39BE">
                  <w:pPr>
                    <w:framePr w:hSpace="180" w:wrap="around" w:vAnchor="text" w:hAnchor="page" w:x="613" w:y="-719"/>
                    <w:rPr>
                      <w:rFonts w:cs="Arial"/>
                      <w:sz w:val="22"/>
                      <w:szCs w:val="22"/>
                    </w:rPr>
                  </w:pPr>
                </w:p>
              </w:tc>
              <w:tc>
                <w:tcPr>
                  <w:tcW w:w="8594" w:type="dxa"/>
                  <w:tcBorders>
                    <w:top w:val="nil"/>
                    <w:left w:val="nil"/>
                    <w:bottom w:val="nil"/>
                    <w:right w:val="nil"/>
                  </w:tcBorders>
                </w:tcPr>
                <w:p w:rsidR="00225168" w:rsidRPr="00784F5A" w:rsidRDefault="00225168" w:rsidP="002E39BE">
                  <w:pPr>
                    <w:framePr w:hSpace="180" w:wrap="around" w:vAnchor="text" w:hAnchor="page" w:x="613" w:y="-719"/>
                    <w:rPr>
                      <w:rFonts w:cs="Arial"/>
                      <w:sz w:val="22"/>
                      <w:szCs w:val="22"/>
                    </w:rPr>
                  </w:pPr>
                </w:p>
                <w:p w:rsidR="00225168" w:rsidRPr="00784F5A" w:rsidRDefault="00225168" w:rsidP="002E39BE">
                  <w:pPr>
                    <w:framePr w:hSpace="180" w:wrap="around" w:vAnchor="text" w:hAnchor="page" w:x="613" w:y="-719"/>
                    <w:rPr>
                      <w:rFonts w:cs="Arial"/>
                      <w:sz w:val="22"/>
                      <w:szCs w:val="22"/>
                    </w:rPr>
                  </w:pPr>
                  <w:r w:rsidRPr="00784F5A">
                    <w:rPr>
                      <w:rFonts w:cs="Arial"/>
                      <w:sz w:val="22"/>
                      <w:szCs w:val="22"/>
                    </w:rPr>
                    <w:t xml:space="preserve">Copy of </w:t>
                  </w:r>
                  <w:r>
                    <w:rPr>
                      <w:rFonts w:cs="Arial"/>
                      <w:sz w:val="22"/>
                      <w:szCs w:val="22"/>
                    </w:rPr>
                    <w:t>learning certification, e.g. the Certificate/Diploma of results</w:t>
                  </w:r>
                  <w:r w:rsidRPr="00784F5A">
                    <w:rPr>
                      <w:rFonts w:cs="Arial"/>
                      <w:sz w:val="22"/>
                      <w:szCs w:val="22"/>
                    </w:rPr>
                    <w:t xml:space="preserve"> showing awarding body and year of award</w:t>
                  </w:r>
                  <w:r>
                    <w:rPr>
                      <w:rFonts w:cs="Arial"/>
                      <w:sz w:val="22"/>
                      <w:szCs w:val="22"/>
                    </w:rPr>
                    <w:t xml:space="preserve"> </w:t>
                  </w:r>
                  <w:r w:rsidRPr="0056444C">
                    <w:rPr>
                      <w:rFonts w:cs="Arial"/>
                      <w:bCs/>
                      <w:sz w:val="22"/>
                      <w:szCs w:val="22"/>
                    </w:rPr>
                    <w:t>(if applicable)</w:t>
                  </w:r>
                </w:p>
              </w:tc>
            </w:tr>
            <w:tr w:rsidR="00225168" w:rsidRPr="00784F5A" w:rsidTr="0017777B">
              <w:tc>
                <w:tcPr>
                  <w:tcW w:w="648" w:type="dxa"/>
                  <w:tcBorders>
                    <w:top w:val="single" w:sz="4" w:space="0" w:color="auto"/>
                    <w:left w:val="single" w:sz="4" w:space="0" w:color="auto"/>
                    <w:bottom w:val="single" w:sz="4" w:space="0" w:color="auto"/>
                    <w:right w:val="single" w:sz="4" w:space="0" w:color="auto"/>
                  </w:tcBorders>
                </w:tcPr>
                <w:p w:rsidR="00225168" w:rsidRPr="00784F5A" w:rsidRDefault="00225168" w:rsidP="002E39BE">
                  <w:pPr>
                    <w:framePr w:hSpace="180" w:wrap="around" w:vAnchor="text" w:hAnchor="page" w:x="613" w:y="-719"/>
                    <w:rPr>
                      <w:rFonts w:cs="Arial"/>
                      <w:sz w:val="22"/>
                      <w:szCs w:val="22"/>
                    </w:rPr>
                  </w:pPr>
                </w:p>
              </w:tc>
              <w:tc>
                <w:tcPr>
                  <w:tcW w:w="8594" w:type="dxa"/>
                  <w:tcBorders>
                    <w:top w:val="nil"/>
                    <w:left w:val="nil"/>
                    <w:bottom w:val="nil"/>
                    <w:right w:val="nil"/>
                  </w:tcBorders>
                </w:tcPr>
                <w:p w:rsidR="00225168" w:rsidRPr="00784F5A" w:rsidRDefault="00225168" w:rsidP="002E39BE">
                  <w:pPr>
                    <w:framePr w:hSpace="180" w:wrap="around" w:vAnchor="text" w:hAnchor="page" w:x="613" w:y="-719"/>
                    <w:rPr>
                      <w:rFonts w:cs="Arial"/>
                      <w:sz w:val="22"/>
                      <w:szCs w:val="22"/>
                    </w:rPr>
                  </w:pPr>
                </w:p>
                <w:p w:rsidR="00225168" w:rsidRPr="00784F5A" w:rsidRDefault="00225168" w:rsidP="002E39BE">
                  <w:pPr>
                    <w:framePr w:hSpace="180" w:wrap="around" w:vAnchor="text" w:hAnchor="page" w:x="613" w:y="-719"/>
                    <w:rPr>
                      <w:rFonts w:cs="Arial"/>
                      <w:sz w:val="22"/>
                      <w:szCs w:val="22"/>
                    </w:rPr>
                  </w:pPr>
                  <w:r w:rsidRPr="00784F5A">
                    <w:rPr>
                      <w:rFonts w:cs="Arial"/>
                      <w:sz w:val="22"/>
                      <w:szCs w:val="22"/>
                    </w:rPr>
                    <w:t xml:space="preserve">Relevant detailed syllabus to support the application for both specific and non-specific exemptions (preferably </w:t>
                  </w:r>
                  <w:r>
                    <w:rPr>
                      <w:rFonts w:cs="Arial"/>
                      <w:sz w:val="22"/>
                      <w:szCs w:val="22"/>
                    </w:rPr>
                    <w:t>including</w:t>
                  </w:r>
                  <w:r w:rsidRPr="00784F5A">
                    <w:rPr>
                      <w:rFonts w:cs="Arial"/>
                      <w:sz w:val="22"/>
                      <w:szCs w:val="22"/>
                    </w:rPr>
                    <w:t xml:space="preserve"> learning outcomes).</w:t>
                  </w:r>
                </w:p>
              </w:tc>
            </w:tr>
            <w:tr w:rsidR="00225168" w:rsidRPr="00784F5A" w:rsidTr="0017777B">
              <w:tc>
                <w:tcPr>
                  <w:tcW w:w="648" w:type="dxa"/>
                  <w:tcBorders>
                    <w:top w:val="single" w:sz="4" w:space="0" w:color="auto"/>
                    <w:left w:val="single" w:sz="4" w:space="0" w:color="auto"/>
                    <w:bottom w:val="single" w:sz="4" w:space="0" w:color="auto"/>
                    <w:right w:val="single" w:sz="4" w:space="0" w:color="auto"/>
                  </w:tcBorders>
                </w:tcPr>
                <w:p w:rsidR="00225168" w:rsidRDefault="00225168" w:rsidP="002E39BE">
                  <w:pPr>
                    <w:framePr w:hSpace="180" w:wrap="around" w:vAnchor="text" w:hAnchor="page" w:x="613" w:y="-719"/>
                    <w:rPr>
                      <w:rFonts w:cs="Arial"/>
                      <w:sz w:val="22"/>
                      <w:szCs w:val="22"/>
                    </w:rPr>
                  </w:pPr>
                </w:p>
                <w:p w:rsidR="00225168" w:rsidRPr="00784F5A" w:rsidRDefault="00225168" w:rsidP="002E39BE">
                  <w:pPr>
                    <w:framePr w:hSpace="180" w:wrap="around" w:vAnchor="text" w:hAnchor="page" w:x="613" w:y="-719"/>
                    <w:rPr>
                      <w:rFonts w:cs="Arial"/>
                      <w:sz w:val="22"/>
                      <w:szCs w:val="22"/>
                    </w:rPr>
                  </w:pPr>
                </w:p>
              </w:tc>
              <w:tc>
                <w:tcPr>
                  <w:tcW w:w="8594" w:type="dxa"/>
                  <w:tcBorders>
                    <w:top w:val="nil"/>
                    <w:left w:val="nil"/>
                    <w:bottom w:val="nil"/>
                    <w:right w:val="nil"/>
                  </w:tcBorders>
                </w:tcPr>
                <w:p w:rsidR="00225168" w:rsidRDefault="00225168" w:rsidP="002E39BE">
                  <w:pPr>
                    <w:framePr w:hSpace="180" w:wrap="around" w:vAnchor="text" w:hAnchor="page" w:x="613" w:y="-719"/>
                    <w:rPr>
                      <w:rFonts w:cs="Arial"/>
                      <w:sz w:val="22"/>
                      <w:szCs w:val="22"/>
                    </w:rPr>
                  </w:pPr>
                </w:p>
                <w:p w:rsidR="00225168" w:rsidRPr="00784F5A" w:rsidRDefault="00225168" w:rsidP="002E39BE">
                  <w:pPr>
                    <w:framePr w:hSpace="180" w:wrap="around" w:vAnchor="text" w:hAnchor="page" w:x="613" w:y="-719"/>
                    <w:rPr>
                      <w:rFonts w:cs="Arial"/>
                      <w:sz w:val="22"/>
                      <w:szCs w:val="22"/>
                    </w:rPr>
                  </w:pPr>
                  <w:r w:rsidRPr="00784F5A">
                    <w:rPr>
                      <w:rFonts w:cs="Arial"/>
                      <w:sz w:val="22"/>
                      <w:szCs w:val="22"/>
                    </w:rPr>
                    <w:t>Official transcript of results</w:t>
                  </w:r>
                </w:p>
              </w:tc>
            </w:tr>
          </w:tbl>
          <w:p w:rsidR="00225168" w:rsidRPr="00784F5A" w:rsidRDefault="00225168" w:rsidP="0017777B">
            <w:pPr>
              <w:suppressAutoHyphens/>
              <w:rPr>
                <w:rFonts w:cs="Arial"/>
                <w:sz w:val="22"/>
                <w:szCs w:val="22"/>
              </w:rPr>
            </w:pPr>
          </w:p>
          <w:p w:rsidR="00225168" w:rsidRPr="00784F5A" w:rsidRDefault="00225168" w:rsidP="0017777B">
            <w:pPr>
              <w:suppressAutoHyphens/>
              <w:rPr>
                <w:rFonts w:cs="Arial"/>
                <w:b/>
                <w:sz w:val="22"/>
                <w:szCs w:val="22"/>
              </w:rPr>
            </w:pPr>
          </w:p>
        </w:tc>
      </w:tr>
    </w:tbl>
    <w:p w:rsidR="00225168" w:rsidRPr="00784F5A" w:rsidRDefault="00225168" w:rsidP="00225168">
      <w:pPr>
        <w:rPr>
          <w:rFonts w:cs="Arial"/>
          <w:b/>
          <w:sz w:val="22"/>
          <w:szCs w:val="22"/>
        </w:rPr>
      </w:pPr>
    </w:p>
    <w:p w:rsidR="00225168" w:rsidRPr="00784F5A" w:rsidRDefault="00225168" w:rsidP="00225168">
      <w:pPr>
        <w:rPr>
          <w:rFonts w:cs="Arial"/>
          <w:sz w:val="22"/>
          <w:szCs w:val="22"/>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225168" w:rsidRPr="00784F5A" w:rsidTr="0017777B">
        <w:tc>
          <w:tcPr>
            <w:tcW w:w="10620" w:type="dxa"/>
            <w:shd w:val="clear" w:color="auto" w:fill="auto"/>
          </w:tcPr>
          <w:p w:rsidR="00225168" w:rsidRPr="00D15AB7" w:rsidRDefault="00225168" w:rsidP="0017777B">
            <w:pPr>
              <w:suppressAutoHyphens/>
              <w:rPr>
                <w:rFonts w:cs="Arial"/>
                <w:b/>
                <w:sz w:val="22"/>
                <w:szCs w:val="22"/>
              </w:rPr>
            </w:pPr>
            <w:r w:rsidRPr="00D15AB7">
              <w:rPr>
                <w:rFonts w:cs="Arial"/>
                <w:b/>
                <w:sz w:val="22"/>
                <w:szCs w:val="22"/>
              </w:rPr>
              <w:t>For Office Use Only</w:t>
            </w:r>
          </w:p>
          <w:p w:rsidR="00225168" w:rsidRDefault="00225168" w:rsidP="0017777B">
            <w:pPr>
              <w:suppressAutoHyphens/>
              <w:rPr>
                <w:rFonts w:cs="Arial"/>
                <w:sz w:val="22"/>
                <w:szCs w:val="22"/>
              </w:rPr>
            </w:pPr>
            <w:r w:rsidRPr="00784F5A">
              <w:rPr>
                <w:rFonts w:cs="Arial"/>
                <w:sz w:val="22"/>
                <w:szCs w:val="22"/>
              </w:rPr>
              <w:br/>
              <w:t xml:space="preserve">Date of Exemption Board: </w:t>
            </w:r>
            <w:r>
              <w:rPr>
                <w:rFonts w:cs="Arial"/>
                <w:sz w:val="22"/>
                <w:szCs w:val="22"/>
              </w:rPr>
              <w:t xml:space="preserve">   </w:t>
            </w:r>
            <w:r w:rsidRPr="00784F5A">
              <w:rPr>
                <w:rFonts w:cs="Arial"/>
                <w:sz w:val="22"/>
                <w:szCs w:val="22"/>
              </w:rPr>
              <w:t>______________________________</w:t>
            </w:r>
          </w:p>
          <w:p w:rsidR="00225168" w:rsidRDefault="00225168" w:rsidP="0017777B">
            <w:pPr>
              <w:suppressAutoHyphens/>
              <w:rPr>
                <w:rFonts w:cs="Arial"/>
                <w:sz w:val="22"/>
                <w:szCs w:val="22"/>
              </w:rPr>
            </w:pPr>
          </w:p>
          <w:p w:rsidR="00225168" w:rsidRPr="00784F5A" w:rsidRDefault="00225168" w:rsidP="0017777B">
            <w:pPr>
              <w:suppressAutoHyphens/>
              <w:rPr>
                <w:rFonts w:cs="Arial"/>
                <w:sz w:val="22"/>
                <w:szCs w:val="22"/>
              </w:rPr>
            </w:pPr>
            <w:r w:rsidRPr="00784F5A">
              <w:rPr>
                <w:rFonts w:cs="Arial"/>
                <w:sz w:val="22"/>
                <w:szCs w:val="22"/>
              </w:rPr>
              <w:t>Exemptions recommended: ______________________________</w:t>
            </w:r>
          </w:p>
          <w:p w:rsidR="00225168" w:rsidRPr="00784F5A" w:rsidRDefault="00225168" w:rsidP="0017777B">
            <w:pPr>
              <w:suppressAutoHyphens/>
              <w:rPr>
                <w:rFonts w:cs="Arial"/>
                <w:sz w:val="22"/>
                <w:szCs w:val="22"/>
              </w:rPr>
            </w:pPr>
          </w:p>
          <w:p w:rsidR="00225168" w:rsidRPr="00784F5A" w:rsidRDefault="00225168" w:rsidP="0017777B">
            <w:pPr>
              <w:suppressAutoHyphens/>
              <w:rPr>
                <w:rFonts w:cs="Arial"/>
                <w:sz w:val="22"/>
                <w:szCs w:val="22"/>
              </w:rPr>
            </w:pPr>
            <w:r w:rsidRPr="00784F5A">
              <w:rPr>
                <w:rFonts w:cs="Arial"/>
                <w:sz w:val="22"/>
                <w:szCs w:val="22"/>
              </w:rPr>
              <w:t>Comments: __________________________________________________________________</w:t>
            </w:r>
            <w:r>
              <w:rPr>
                <w:rFonts w:cs="Arial"/>
                <w:sz w:val="22"/>
                <w:szCs w:val="22"/>
              </w:rPr>
              <w:t>___________________</w:t>
            </w:r>
          </w:p>
          <w:p w:rsidR="00225168" w:rsidRPr="00784F5A" w:rsidRDefault="00225168" w:rsidP="0017777B">
            <w:pPr>
              <w:suppressAutoHyphens/>
              <w:rPr>
                <w:rFonts w:cs="Arial"/>
                <w:sz w:val="22"/>
                <w:szCs w:val="22"/>
              </w:rPr>
            </w:pPr>
          </w:p>
          <w:p w:rsidR="00225168" w:rsidRPr="00784F5A" w:rsidRDefault="00225168" w:rsidP="0017777B">
            <w:pPr>
              <w:suppressAutoHyphens/>
              <w:rPr>
                <w:rFonts w:cs="Arial"/>
                <w:sz w:val="22"/>
                <w:szCs w:val="22"/>
              </w:rPr>
            </w:pPr>
            <w:r w:rsidRPr="00784F5A">
              <w:rPr>
                <w:rFonts w:cs="Arial"/>
                <w:sz w:val="22"/>
                <w:szCs w:val="22"/>
              </w:rPr>
              <w:t>__________________________________________________________________</w:t>
            </w:r>
            <w:r>
              <w:rPr>
                <w:rFonts w:cs="Arial"/>
                <w:sz w:val="22"/>
                <w:szCs w:val="22"/>
              </w:rPr>
              <w:t>___________________</w:t>
            </w:r>
          </w:p>
          <w:p w:rsidR="00225168" w:rsidRPr="00784F5A" w:rsidRDefault="00225168" w:rsidP="0017777B">
            <w:pPr>
              <w:suppressAutoHyphens/>
              <w:rPr>
                <w:rFonts w:cs="Arial"/>
                <w:sz w:val="22"/>
                <w:szCs w:val="22"/>
              </w:rPr>
            </w:pPr>
          </w:p>
          <w:p w:rsidR="00225168" w:rsidRPr="00784F5A" w:rsidRDefault="00225168" w:rsidP="0017777B">
            <w:pPr>
              <w:suppressAutoHyphens/>
              <w:rPr>
                <w:rFonts w:cs="Arial"/>
                <w:sz w:val="22"/>
                <w:szCs w:val="22"/>
              </w:rPr>
            </w:pPr>
            <w:r w:rsidRPr="00784F5A">
              <w:rPr>
                <w:rFonts w:cs="Arial"/>
                <w:sz w:val="22"/>
                <w:szCs w:val="22"/>
              </w:rPr>
              <w:t>__________________________________________________________</w:t>
            </w:r>
            <w:r>
              <w:rPr>
                <w:rFonts w:cs="Arial"/>
                <w:sz w:val="22"/>
                <w:szCs w:val="22"/>
              </w:rPr>
              <w:t>___________________________</w:t>
            </w:r>
          </w:p>
          <w:p w:rsidR="00225168" w:rsidRPr="00784F5A" w:rsidRDefault="00225168" w:rsidP="0017777B">
            <w:pPr>
              <w:suppressAutoHyphens/>
              <w:rPr>
                <w:rFonts w:cs="Arial"/>
                <w:sz w:val="22"/>
                <w:szCs w:val="22"/>
              </w:rPr>
            </w:pPr>
          </w:p>
        </w:tc>
      </w:tr>
    </w:tbl>
    <w:p w:rsidR="00225168" w:rsidRPr="00784F5A" w:rsidRDefault="00225168" w:rsidP="00225168">
      <w:pPr>
        <w:rPr>
          <w:rFonts w:cs="Arial"/>
          <w:sz w:val="22"/>
          <w:szCs w:val="22"/>
        </w:rPr>
      </w:pPr>
    </w:p>
    <w:p w:rsidR="00225168" w:rsidRPr="00784F5A" w:rsidRDefault="00225168" w:rsidP="00225168">
      <w:pPr>
        <w:ind w:hanging="1260"/>
        <w:rPr>
          <w:rFonts w:cs="Arial"/>
          <w:sz w:val="22"/>
          <w:szCs w:val="22"/>
        </w:rPr>
      </w:pPr>
      <w:r w:rsidRPr="00784F5A">
        <w:rPr>
          <w:rFonts w:cs="Arial"/>
          <w:sz w:val="22"/>
          <w:szCs w:val="22"/>
        </w:rPr>
        <w:t xml:space="preserve">Examined by: ___________________________________________ </w:t>
      </w:r>
      <w:r w:rsidRPr="00784F5A">
        <w:rPr>
          <w:rFonts w:cs="Arial"/>
          <w:sz w:val="22"/>
          <w:szCs w:val="22"/>
        </w:rPr>
        <w:tab/>
      </w:r>
      <w:r w:rsidRPr="00784F5A">
        <w:rPr>
          <w:rFonts w:cs="Arial"/>
          <w:sz w:val="22"/>
          <w:szCs w:val="22"/>
        </w:rPr>
        <w:tab/>
        <w:t xml:space="preserve">Date: </w:t>
      </w:r>
      <w:r>
        <w:rPr>
          <w:rFonts w:cs="Arial"/>
          <w:sz w:val="22"/>
          <w:szCs w:val="22"/>
        </w:rPr>
        <w:t xml:space="preserve">__________________ </w:t>
      </w:r>
    </w:p>
    <w:p w:rsidR="00225168" w:rsidRPr="00365C4E" w:rsidRDefault="00225168" w:rsidP="00225168">
      <w:pPr>
        <w:pStyle w:val="Header"/>
        <w:tabs>
          <w:tab w:val="clear" w:pos="4153"/>
          <w:tab w:val="clear" w:pos="8306"/>
        </w:tabs>
        <w:rPr>
          <w:noProof/>
          <w:sz w:val="22"/>
          <w:szCs w:val="22"/>
        </w:rPr>
      </w:pPr>
    </w:p>
    <w:p w:rsidR="00225168" w:rsidRDefault="00225168" w:rsidP="00225168"/>
    <w:p w:rsidR="008C7198" w:rsidRPr="00225168" w:rsidRDefault="002E39BE">
      <w:pPr>
        <w:rPr>
          <w:rFonts w:ascii="Arial" w:hAnsi="Arial" w:cs="Arial"/>
          <w:b/>
        </w:rPr>
      </w:pPr>
    </w:p>
    <w:sectPr w:rsidR="008C7198" w:rsidRPr="002251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D1" w:rsidRDefault="00F031D1">
      <w:r>
        <w:separator/>
      </w:r>
    </w:p>
  </w:endnote>
  <w:endnote w:type="continuationSeparator" w:id="0">
    <w:p w:rsidR="00F031D1" w:rsidRDefault="00F0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D1" w:rsidRDefault="00F031D1">
      <w:r>
        <w:separator/>
      </w:r>
    </w:p>
  </w:footnote>
  <w:footnote w:type="continuationSeparator" w:id="0">
    <w:p w:rsidR="00F031D1" w:rsidRDefault="00F03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8D" w:rsidRDefault="00837B74">
    <w:pPr>
      <w:pStyle w:val="Header"/>
      <w:rPr>
        <w:sz w:val="18"/>
      </w:rPr>
    </w:pP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707B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AAE02ED"/>
    <w:multiLevelType w:val="hybridMultilevel"/>
    <w:tmpl w:val="27704D82"/>
    <w:lvl w:ilvl="0" w:tplc="18CA7AC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68"/>
    <w:rsid w:val="00005B6D"/>
    <w:rsid w:val="00196580"/>
    <w:rsid w:val="00225168"/>
    <w:rsid w:val="002E39BE"/>
    <w:rsid w:val="007B78EA"/>
    <w:rsid w:val="00837B74"/>
    <w:rsid w:val="00A5279E"/>
    <w:rsid w:val="00A756DF"/>
    <w:rsid w:val="00D33E50"/>
    <w:rsid w:val="00EF26BB"/>
    <w:rsid w:val="00F031D1"/>
    <w:rsid w:val="00F700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6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225168"/>
    <w:pPr>
      <w:keepNext/>
      <w:outlineLvl w:val="0"/>
    </w:pPr>
    <w:rPr>
      <w:b/>
      <w:sz w:val="20"/>
      <w:szCs w:val="20"/>
      <w:lang w:val="en-US" w:eastAsia="en-US"/>
    </w:rPr>
  </w:style>
  <w:style w:type="paragraph" w:styleId="Heading2">
    <w:name w:val="heading 2"/>
    <w:basedOn w:val="Normal"/>
    <w:next w:val="Normal"/>
    <w:link w:val="Heading2Char"/>
    <w:qFormat/>
    <w:rsid w:val="00225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25168"/>
    <w:pPr>
      <w:keepNext/>
      <w:outlineLvl w:val="2"/>
    </w:pPr>
    <w:rPr>
      <w:rFonts w:eastAsia="Arial Unicode MS"/>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168"/>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225168"/>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225168"/>
    <w:rPr>
      <w:rFonts w:ascii="Times New Roman" w:eastAsia="Arial Unicode MS" w:hAnsi="Times New Roman" w:cs="Times New Roman"/>
      <w:b/>
      <w:bCs/>
      <w:szCs w:val="24"/>
      <w:lang w:val="en-GB"/>
    </w:rPr>
  </w:style>
  <w:style w:type="paragraph" w:styleId="Header">
    <w:name w:val="header"/>
    <w:basedOn w:val="Normal"/>
    <w:link w:val="HeaderChar"/>
    <w:rsid w:val="00225168"/>
    <w:pPr>
      <w:tabs>
        <w:tab w:val="center" w:pos="4153"/>
        <w:tab w:val="right" w:pos="8306"/>
      </w:tabs>
    </w:pPr>
  </w:style>
  <w:style w:type="character" w:customStyle="1" w:styleId="HeaderChar">
    <w:name w:val="Header Char"/>
    <w:basedOn w:val="DefaultParagraphFont"/>
    <w:link w:val="Header"/>
    <w:rsid w:val="00225168"/>
    <w:rPr>
      <w:rFonts w:ascii="Times New Roman" w:eastAsia="Times New Roman" w:hAnsi="Times New Roman" w:cs="Times New Roman"/>
      <w:sz w:val="24"/>
      <w:szCs w:val="24"/>
      <w:lang w:val="en-GB" w:eastAsia="en-GB"/>
    </w:rPr>
  </w:style>
  <w:style w:type="character" w:styleId="Hyperlink">
    <w:name w:val="Hyperlink"/>
    <w:basedOn w:val="DefaultParagraphFont"/>
    <w:rsid w:val="00225168"/>
    <w:rPr>
      <w:color w:val="0000FF"/>
      <w:u w:val="single"/>
    </w:rPr>
  </w:style>
  <w:style w:type="character" w:styleId="PageNumber">
    <w:name w:val="page number"/>
    <w:basedOn w:val="DefaultParagraphFont"/>
    <w:rsid w:val="00225168"/>
  </w:style>
  <w:style w:type="paragraph" w:styleId="ListBullet">
    <w:name w:val="List Bullet"/>
    <w:basedOn w:val="Normal"/>
    <w:rsid w:val="00225168"/>
    <w:pPr>
      <w:numPr>
        <w:numId w:val="2"/>
      </w:numPr>
      <w:tabs>
        <w:tab w:val="clear" w:pos="360"/>
        <w:tab w:val="num" w:pos="720"/>
      </w:tabs>
      <w:ind w:left="720"/>
    </w:pPr>
  </w:style>
  <w:style w:type="paragraph" w:styleId="PlainText">
    <w:name w:val="Plain Text"/>
    <w:basedOn w:val="Normal"/>
    <w:link w:val="PlainTextChar"/>
    <w:rsid w:val="00225168"/>
    <w:pPr>
      <w:widowControl w:val="0"/>
      <w:autoSpaceDE w:val="0"/>
      <w:autoSpaceDN w:val="0"/>
      <w:adjustRightInd w:val="0"/>
    </w:pPr>
    <w:rPr>
      <w:sz w:val="20"/>
      <w:szCs w:val="20"/>
      <w:lang w:val="en-US" w:eastAsia="en-US"/>
    </w:rPr>
  </w:style>
  <w:style w:type="character" w:customStyle="1" w:styleId="PlainTextChar">
    <w:name w:val="Plain Text Char"/>
    <w:basedOn w:val="DefaultParagraphFont"/>
    <w:link w:val="PlainText"/>
    <w:rsid w:val="00225168"/>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25168"/>
    <w:pPr>
      <w:suppressAutoHyphens/>
      <w:ind w:left="360"/>
    </w:pPr>
    <w:rPr>
      <w:bCs/>
      <w:szCs w:val="20"/>
      <w:lang w:eastAsia="ar-SA"/>
    </w:rPr>
  </w:style>
  <w:style w:type="character" w:customStyle="1" w:styleId="BodyTextIndentChar">
    <w:name w:val="Body Text Indent Char"/>
    <w:basedOn w:val="DefaultParagraphFont"/>
    <w:link w:val="BodyTextIndent"/>
    <w:rsid w:val="00225168"/>
    <w:rPr>
      <w:rFonts w:ascii="Times New Roman" w:eastAsia="Times New Roman" w:hAnsi="Times New Roman" w:cs="Times New Roman"/>
      <w:bCs/>
      <w:sz w:val="24"/>
      <w:szCs w:val="20"/>
      <w:lang w:val="en-GB" w:eastAsia="ar-SA"/>
    </w:rPr>
  </w:style>
  <w:style w:type="paragraph" w:styleId="BodyText">
    <w:name w:val="Body Text"/>
    <w:basedOn w:val="Normal"/>
    <w:link w:val="BodyTextChar"/>
    <w:rsid w:val="00225168"/>
    <w:rPr>
      <w:sz w:val="20"/>
      <w:lang w:eastAsia="en-US"/>
    </w:rPr>
  </w:style>
  <w:style w:type="character" w:customStyle="1" w:styleId="BodyTextChar">
    <w:name w:val="Body Text Char"/>
    <w:basedOn w:val="DefaultParagraphFont"/>
    <w:link w:val="BodyText"/>
    <w:rsid w:val="00225168"/>
    <w:rPr>
      <w:rFonts w:ascii="Times New Roman" w:eastAsia="Times New Roman" w:hAnsi="Times New Roman" w:cs="Times New Roman"/>
      <w:sz w:val="20"/>
      <w:szCs w:val="24"/>
      <w:lang w:val="en-GB"/>
    </w:rPr>
  </w:style>
  <w:style w:type="paragraph" w:styleId="ListParagraph">
    <w:name w:val="List Paragraph"/>
    <w:basedOn w:val="Normal"/>
    <w:uiPriority w:val="34"/>
    <w:qFormat/>
    <w:rsid w:val="00225168"/>
    <w:pPr>
      <w:ind w:left="720"/>
      <w:contextualSpacing/>
    </w:pPr>
    <w:rPr>
      <w:rFonts w:ascii="Arial" w:eastAsia="Calibri" w:hAnsi="Arial"/>
      <w:szCs w:val="20"/>
      <w:lang w:eastAsia="en-US"/>
    </w:rPr>
  </w:style>
  <w:style w:type="paragraph" w:styleId="BalloonText">
    <w:name w:val="Balloon Text"/>
    <w:basedOn w:val="Normal"/>
    <w:link w:val="BalloonTextChar"/>
    <w:uiPriority w:val="99"/>
    <w:semiHidden/>
    <w:unhideWhenUsed/>
    <w:rsid w:val="00225168"/>
    <w:rPr>
      <w:rFonts w:ascii="Tahoma" w:hAnsi="Tahoma" w:cs="Tahoma"/>
      <w:sz w:val="16"/>
      <w:szCs w:val="16"/>
    </w:rPr>
  </w:style>
  <w:style w:type="character" w:customStyle="1" w:styleId="BalloonTextChar">
    <w:name w:val="Balloon Text Char"/>
    <w:basedOn w:val="DefaultParagraphFont"/>
    <w:link w:val="BalloonText"/>
    <w:uiPriority w:val="99"/>
    <w:semiHidden/>
    <w:rsid w:val="00225168"/>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6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225168"/>
    <w:pPr>
      <w:keepNext/>
      <w:outlineLvl w:val="0"/>
    </w:pPr>
    <w:rPr>
      <w:b/>
      <w:sz w:val="20"/>
      <w:szCs w:val="20"/>
      <w:lang w:val="en-US" w:eastAsia="en-US"/>
    </w:rPr>
  </w:style>
  <w:style w:type="paragraph" w:styleId="Heading2">
    <w:name w:val="heading 2"/>
    <w:basedOn w:val="Normal"/>
    <w:next w:val="Normal"/>
    <w:link w:val="Heading2Char"/>
    <w:qFormat/>
    <w:rsid w:val="00225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25168"/>
    <w:pPr>
      <w:keepNext/>
      <w:outlineLvl w:val="2"/>
    </w:pPr>
    <w:rPr>
      <w:rFonts w:eastAsia="Arial Unicode MS"/>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168"/>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225168"/>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225168"/>
    <w:rPr>
      <w:rFonts w:ascii="Times New Roman" w:eastAsia="Arial Unicode MS" w:hAnsi="Times New Roman" w:cs="Times New Roman"/>
      <w:b/>
      <w:bCs/>
      <w:szCs w:val="24"/>
      <w:lang w:val="en-GB"/>
    </w:rPr>
  </w:style>
  <w:style w:type="paragraph" w:styleId="Header">
    <w:name w:val="header"/>
    <w:basedOn w:val="Normal"/>
    <w:link w:val="HeaderChar"/>
    <w:rsid w:val="00225168"/>
    <w:pPr>
      <w:tabs>
        <w:tab w:val="center" w:pos="4153"/>
        <w:tab w:val="right" w:pos="8306"/>
      </w:tabs>
    </w:pPr>
  </w:style>
  <w:style w:type="character" w:customStyle="1" w:styleId="HeaderChar">
    <w:name w:val="Header Char"/>
    <w:basedOn w:val="DefaultParagraphFont"/>
    <w:link w:val="Header"/>
    <w:rsid w:val="00225168"/>
    <w:rPr>
      <w:rFonts w:ascii="Times New Roman" w:eastAsia="Times New Roman" w:hAnsi="Times New Roman" w:cs="Times New Roman"/>
      <w:sz w:val="24"/>
      <w:szCs w:val="24"/>
      <w:lang w:val="en-GB" w:eastAsia="en-GB"/>
    </w:rPr>
  </w:style>
  <w:style w:type="character" w:styleId="Hyperlink">
    <w:name w:val="Hyperlink"/>
    <w:basedOn w:val="DefaultParagraphFont"/>
    <w:rsid w:val="00225168"/>
    <w:rPr>
      <w:color w:val="0000FF"/>
      <w:u w:val="single"/>
    </w:rPr>
  </w:style>
  <w:style w:type="character" w:styleId="PageNumber">
    <w:name w:val="page number"/>
    <w:basedOn w:val="DefaultParagraphFont"/>
    <w:rsid w:val="00225168"/>
  </w:style>
  <w:style w:type="paragraph" w:styleId="ListBullet">
    <w:name w:val="List Bullet"/>
    <w:basedOn w:val="Normal"/>
    <w:rsid w:val="00225168"/>
    <w:pPr>
      <w:numPr>
        <w:numId w:val="2"/>
      </w:numPr>
      <w:tabs>
        <w:tab w:val="clear" w:pos="360"/>
        <w:tab w:val="num" w:pos="720"/>
      </w:tabs>
      <w:ind w:left="720"/>
    </w:pPr>
  </w:style>
  <w:style w:type="paragraph" w:styleId="PlainText">
    <w:name w:val="Plain Text"/>
    <w:basedOn w:val="Normal"/>
    <w:link w:val="PlainTextChar"/>
    <w:rsid w:val="00225168"/>
    <w:pPr>
      <w:widowControl w:val="0"/>
      <w:autoSpaceDE w:val="0"/>
      <w:autoSpaceDN w:val="0"/>
      <w:adjustRightInd w:val="0"/>
    </w:pPr>
    <w:rPr>
      <w:sz w:val="20"/>
      <w:szCs w:val="20"/>
      <w:lang w:val="en-US" w:eastAsia="en-US"/>
    </w:rPr>
  </w:style>
  <w:style w:type="character" w:customStyle="1" w:styleId="PlainTextChar">
    <w:name w:val="Plain Text Char"/>
    <w:basedOn w:val="DefaultParagraphFont"/>
    <w:link w:val="PlainText"/>
    <w:rsid w:val="00225168"/>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25168"/>
    <w:pPr>
      <w:suppressAutoHyphens/>
      <w:ind w:left="360"/>
    </w:pPr>
    <w:rPr>
      <w:bCs/>
      <w:szCs w:val="20"/>
      <w:lang w:eastAsia="ar-SA"/>
    </w:rPr>
  </w:style>
  <w:style w:type="character" w:customStyle="1" w:styleId="BodyTextIndentChar">
    <w:name w:val="Body Text Indent Char"/>
    <w:basedOn w:val="DefaultParagraphFont"/>
    <w:link w:val="BodyTextIndent"/>
    <w:rsid w:val="00225168"/>
    <w:rPr>
      <w:rFonts w:ascii="Times New Roman" w:eastAsia="Times New Roman" w:hAnsi="Times New Roman" w:cs="Times New Roman"/>
      <w:bCs/>
      <w:sz w:val="24"/>
      <w:szCs w:val="20"/>
      <w:lang w:val="en-GB" w:eastAsia="ar-SA"/>
    </w:rPr>
  </w:style>
  <w:style w:type="paragraph" w:styleId="BodyText">
    <w:name w:val="Body Text"/>
    <w:basedOn w:val="Normal"/>
    <w:link w:val="BodyTextChar"/>
    <w:rsid w:val="00225168"/>
    <w:rPr>
      <w:sz w:val="20"/>
      <w:lang w:eastAsia="en-US"/>
    </w:rPr>
  </w:style>
  <w:style w:type="character" w:customStyle="1" w:styleId="BodyTextChar">
    <w:name w:val="Body Text Char"/>
    <w:basedOn w:val="DefaultParagraphFont"/>
    <w:link w:val="BodyText"/>
    <w:rsid w:val="00225168"/>
    <w:rPr>
      <w:rFonts w:ascii="Times New Roman" w:eastAsia="Times New Roman" w:hAnsi="Times New Roman" w:cs="Times New Roman"/>
      <w:sz w:val="20"/>
      <w:szCs w:val="24"/>
      <w:lang w:val="en-GB"/>
    </w:rPr>
  </w:style>
  <w:style w:type="paragraph" w:styleId="ListParagraph">
    <w:name w:val="List Paragraph"/>
    <w:basedOn w:val="Normal"/>
    <w:uiPriority w:val="34"/>
    <w:qFormat/>
    <w:rsid w:val="00225168"/>
    <w:pPr>
      <w:ind w:left="720"/>
      <w:contextualSpacing/>
    </w:pPr>
    <w:rPr>
      <w:rFonts w:ascii="Arial" w:eastAsia="Calibri" w:hAnsi="Arial"/>
      <w:szCs w:val="20"/>
      <w:lang w:eastAsia="en-US"/>
    </w:rPr>
  </w:style>
  <w:style w:type="paragraph" w:styleId="BalloonText">
    <w:name w:val="Balloon Text"/>
    <w:basedOn w:val="Normal"/>
    <w:link w:val="BalloonTextChar"/>
    <w:uiPriority w:val="99"/>
    <w:semiHidden/>
    <w:unhideWhenUsed/>
    <w:rsid w:val="00225168"/>
    <w:rPr>
      <w:rFonts w:ascii="Tahoma" w:hAnsi="Tahoma" w:cs="Tahoma"/>
      <w:sz w:val="16"/>
      <w:szCs w:val="16"/>
    </w:rPr>
  </w:style>
  <w:style w:type="character" w:customStyle="1" w:styleId="BalloonTextChar">
    <w:name w:val="Balloon Text Char"/>
    <w:basedOn w:val="DefaultParagraphFont"/>
    <w:link w:val="BalloonText"/>
    <w:uiPriority w:val="99"/>
    <w:semiHidden/>
    <w:rsid w:val="0022516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cu.ie/registry/module_contents.php?function=4&amp;programme=BA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fq.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u.ie/registry/module_contents.php?function=4&amp;programme=BAEH" TargetMode="External"/><Relationship Id="rId4" Type="http://schemas.openxmlformats.org/officeDocument/2006/relationships/settings" Target="settings.xml"/><Relationship Id="rId9" Type="http://schemas.openxmlformats.org/officeDocument/2006/relationships/hyperlink" Target="http://www.nfq.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dcu</cp:lastModifiedBy>
  <cp:revision>2</cp:revision>
  <dcterms:created xsi:type="dcterms:W3CDTF">2017-04-05T13:20:00Z</dcterms:created>
  <dcterms:modified xsi:type="dcterms:W3CDTF">2017-04-05T13:20:00Z</dcterms:modified>
</cp:coreProperties>
</file>