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1F8" w:rsidRDefault="006052F4" w:rsidP="005F11F8">
      <w:pPr>
        <w:rPr>
          <w:b/>
        </w:rPr>
      </w:pPr>
      <w:r>
        <w:rPr>
          <w:noProof/>
          <w:lang w:eastAsia="en-IE"/>
        </w:rPr>
        <w:drawing>
          <wp:inline distT="0" distB="0" distL="0" distR="0" wp14:anchorId="0B7105A3" wp14:editId="09F1F990">
            <wp:extent cx="904875" cy="984426"/>
            <wp:effectExtent l="0" t="0" r="0" b="6350"/>
            <wp:docPr id="2" name="Picture 2" descr="C:\Users\bannonm\Downloads\DCU_logo_stacked_gre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ownloads\DCU_logo_stacked_green-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2538" cy="992763"/>
                    </a:xfrm>
                    <a:prstGeom prst="rect">
                      <a:avLst/>
                    </a:prstGeom>
                    <a:noFill/>
                    <a:ln>
                      <a:noFill/>
                    </a:ln>
                  </pic:spPr>
                </pic:pic>
              </a:graphicData>
            </a:graphic>
          </wp:inline>
        </w:drawing>
      </w:r>
    </w:p>
    <w:p w:rsidR="005F11F8" w:rsidRDefault="005F11F8" w:rsidP="005F11F8">
      <w:pPr>
        <w:rPr>
          <w:b/>
        </w:rPr>
      </w:pPr>
    </w:p>
    <w:p w:rsidR="005F11F8" w:rsidRPr="00DE0020" w:rsidRDefault="005F11F8" w:rsidP="005F11F8">
      <w:pPr>
        <w:jc w:val="center"/>
        <w:rPr>
          <w:b/>
          <w:noProof/>
          <w:lang w:val="en-US"/>
        </w:rPr>
      </w:pPr>
      <w:r w:rsidRPr="00DE0020">
        <w:rPr>
          <w:b/>
          <w:caps/>
          <w:sz w:val="28"/>
          <w:szCs w:val="28"/>
        </w:rPr>
        <w:t>DCU Examination Appeals Board</w:t>
      </w:r>
    </w:p>
    <w:p w:rsidR="005F11F8" w:rsidRDefault="005F11F8" w:rsidP="005F11F8">
      <w:pPr>
        <w:rPr>
          <w:b/>
        </w:rPr>
      </w:pPr>
    </w:p>
    <w:p w:rsidR="005F11F8" w:rsidRDefault="005F11F8" w:rsidP="00106F9D">
      <w:pPr>
        <w:shd w:val="clear" w:color="auto" w:fill="D6E3BC" w:themeFill="accent3" w:themeFillTint="66"/>
        <w:jc w:val="center"/>
        <w:rPr>
          <w:b/>
          <w:smallCaps/>
          <w:sz w:val="28"/>
          <w:szCs w:val="28"/>
        </w:rPr>
      </w:pPr>
      <w:r w:rsidRPr="004A32C4">
        <w:rPr>
          <w:b/>
          <w:smallCaps/>
          <w:sz w:val="28"/>
          <w:szCs w:val="28"/>
        </w:rPr>
        <w:t xml:space="preserve">Module </w:t>
      </w:r>
      <w:r>
        <w:rPr>
          <w:b/>
          <w:smallCaps/>
          <w:sz w:val="28"/>
          <w:szCs w:val="28"/>
        </w:rPr>
        <w:t>Assessment Review</w:t>
      </w:r>
      <w:r w:rsidR="00FD4947">
        <w:rPr>
          <w:b/>
          <w:smallCaps/>
          <w:sz w:val="28"/>
          <w:szCs w:val="28"/>
        </w:rPr>
        <w:t xml:space="preserve"> Form</w:t>
      </w:r>
    </w:p>
    <w:p w:rsidR="005F11F8" w:rsidRPr="004A32C4" w:rsidRDefault="005F11F8" w:rsidP="005F11F8">
      <w:pPr>
        <w:jc w:val="center"/>
        <w:rPr>
          <w:b/>
          <w:smallCaps/>
          <w:sz w:val="28"/>
          <w:szCs w:val="28"/>
        </w:rPr>
      </w:pPr>
    </w:p>
    <w:tbl>
      <w:tblPr>
        <w:tblStyle w:val="TableGrid"/>
        <w:tblW w:w="0" w:type="auto"/>
        <w:tblLook w:val="04A0" w:firstRow="1" w:lastRow="0" w:firstColumn="1" w:lastColumn="0" w:noHBand="0" w:noVBand="1"/>
      </w:tblPr>
      <w:tblGrid>
        <w:gridCol w:w="9350"/>
      </w:tblGrid>
      <w:tr w:rsidR="005F11F8" w:rsidTr="00106F9D">
        <w:tc>
          <w:tcPr>
            <w:tcW w:w="9576" w:type="dxa"/>
            <w:shd w:val="clear" w:color="auto" w:fill="D6E3BC" w:themeFill="accent3" w:themeFillTint="66"/>
          </w:tcPr>
          <w:p w:rsidR="005F11F8" w:rsidRPr="00237522" w:rsidRDefault="005F11F8" w:rsidP="00884520">
            <w:r w:rsidRPr="00237522">
              <w:t xml:space="preserve">Please read the </w:t>
            </w:r>
            <w:r w:rsidRPr="00A07378">
              <w:rPr>
                <w:b/>
              </w:rPr>
              <w:t xml:space="preserve">Module </w:t>
            </w:r>
            <w:r w:rsidR="00363B50">
              <w:rPr>
                <w:b/>
              </w:rPr>
              <w:t>Assessment Review Procedure</w:t>
            </w:r>
            <w:r>
              <w:t xml:space="preserve"> </w:t>
            </w:r>
            <w:r w:rsidRPr="00237522">
              <w:t xml:space="preserve">carefully before completing this form.  All relevant sections of the form must be completed legibly in block capitals and submitted to: </w:t>
            </w:r>
            <w:r w:rsidR="00363B50">
              <w:t>The Secretary to the Examination Appeals Board</w:t>
            </w:r>
            <w:r w:rsidRPr="00237522">
              <w:t xml:space="preserve">, Academic Affairs, Room D106, Bea </w:t>
            </w:r>
            <w:proofErr w:type="spellStart"/>
            <w:r w:rsidRPr="00237522">
              <w:t>Orpen</w:t>
            </w:r>
            <w:proofErr w:type="spellEnd"/>
            <w:r w:rsidRPr="00237522">
              <w:t xml:space="preserve"> Building</w:t>
            </w:r>
            <w:r w:rsidRPr="006C10B7">
              <w:t>, DCU Glasnevin Campus, Dublin</w:t>
            </w:r>
            <w:r w:rsidRPr="00237522">
              <w:t xml:space="preserve"> 9</w:t>
            </w:r>
            <w:r w:rsidR="009E216F">
              <w:t>, within 10 days of the promulgation of your examination results on</w:t>
            </w:r>
            <w:r w:rsidR="00106F9D">
              <w:t>-line</w:t>
            </w:r>
            <w:r w:rsidR="00BF361E">
              <w:t xml:space="preserve">, which is </w:t>
            </w:r>
            <w:r w:rsidR="00721738">
              <w:t xml:space="preserve">closing date </w:t>
            </w:r>
            <w:r w:rsidR="00945C9E" w:rsidRPr="00945C9E">
              <w:rPr>
                <w:b/>
              </w:rPr>
              <w:t>1</w:t>
            </w:r>
            <w:r w:rsidR="00945C9E" w:rsidRPr="00945C9E">
              <w:rPr>
                <w:b/>
                <w:vertAlign w:val="superscript"/>
              </w:rPr>
              <w:t>st</w:t>
            </w:r>
            <w:r w:rsidR="00945C9E" w:rsidRPr="00945C9E">
              <w:rPr>
                <w:b/>
              </w:rPr>
              <w:t xml:space="preserve"> July 2019</w:t>
            </w:r>
            <w:r w:rsidR="00BF361E" w:rsidRPr="00BF361E">
              <w:rPr>
                <w:b/>
              </w:rPr>
              <w:t xml:space="preserve"> at 4.30 pm</w:t>
            </w:r>
            <w:r w:rsidR="00BF361E">
              <w:t xml:space="preserve">.  </w:t>
            </w:r>
            <w:r w:rsidRPr="0017218D">
              <w:t xml:space="preserve">Please submit </w:t>
            </w:r>
            <w:r w:rsidR="003D4877" w:rsidRPr="00106F9D">
              <w:rPr>
                <w:b/>
                <w:smallCaps/>
                <w:u w:val="single"/>
              </w:rPr>
              <w:t>six</w:t>
            </w:r>
            <w:r w:rsidRPr="0017218D">
              <w:t xml:space="preserve"> copies per module</w:t>
            </w:r>
            <w:r>
              <w:t xml:space="preserve"> request.</w:t>
            </w:r>
          </w:p>
          <w:p w:rsidR="005F11F8" w:rsidRDefault="005F11F8" w:rsidP="00F2093D">
            <w:pPr>
              <w:rPr>
                <w:b/>
              </w:rPr>
            </w:pPr>
          </w:p>
        </w:tc>
      </w:tr>
    </w:tbl>
    <w:p w:rsidR="00523ABF" w:rsidRDefault="00523ABF"/>
    <w:p w:rsidR="00397624" w:rsidRDefault="00397624" w:rsidP="000B2717">
      <w:pPr>
        <w:rPr>
          <w:rFonts w:eastAsia="Times New Roman" w:cstheme="minorHAnsi"/>
          <w:b/>
          <w:lang w:val="en-US"/>
        </w:rPr>
      </w:pPr>
    </w:p>
    <w:p w:rsidR="0085204E" w:rsidRDefault="0085204E" w:rsidP="000B2717">
      <w:pPr>
        <w:rPr>
          <w:rFonts w:eastAsia="Times New Roman" w:cstheme="minorHAnsi"/>
          <w:b/>
          <w:lang w:val="en-US"/>
        </w:rPr>
      </w:pPr>
    </w:p>
    <w:p w:rsidR="00E328C4" w:rsidRPr="004A32C4" w:rsidRDefault="00106F9D" w:rsidP="00E328C4">
      <w:pPr>
        <w:rPr>
          <w:b/>
          <w:smallCaps/>
        </w:rPr>
      </w:pPr>
      <w:r>
        <w:rPr>
          <w:b/>
          <w:smallCaps/>
        </w:rPr>
        <w:t xml:space="preserve">Section 1: </w:t>
      </w:r>
      <w:r w:rsidR="00E328C4" w:rsidRPr="004A32C4">
        <w:rPr>
          <w:b/>
          <w:smallCaps/>
        </w:rPr>
        <w:t>Student Details</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918"/>
      </w:tblGrid>
      <w:tr w:rsidR="00721738" w:rsidTr="004718C3">
        <w:tc>
          <w:tcPr>
            <w:tcW w:w="4680" w:type="dxa"/>
            <w:tcMar>
              <w:top w:w="100" w:type="dxa"/>
              <w:left w:w="100" w:type="dxa"/>
              <w:bottom w:w="100" w:type="dxa"/>
              <w:right w:w="100" w:type="dxa"/>
            </w:tcMar>
          </w:tcPr>
          <w:p w:rsidR="00721738" w:rsidRDefault="00721738" w:rsidP="00721738">
            <w:pPr>
              <w:widowControl w:val="0"/>
              <w:rPr>
                <w:b/>
              </w:rPr>
            </w:pPr>
            <w:r>
              <w:rPr>
                <w:b/>
              </w:rPr>
              <w:t xml:space="preserve">Title:  </w:t>
            </w:r>
            <w:r w:rsidRPr="00721738">
              <w:rPr>
                <w:sz w:val="18"/>
                <w:szCs w:val="18"/>
              </w:rPr>
              <w:t>(tick relevant box)</w:t>
            </w:r>
          </w:p>
        </w:tc>
        <w:tc>
          <w:tcPr>
            <w:tcW w:w="4918" w:type="dxa"/>
            <w:tcMar>
              <w:top w:w="100" w:type="dxa"/>
              <w:left w:w="100" w:type="dxa"/>
              <w:bottom w:w="100" w:type="dxa"/>
              <w:right w:w="100" w:type="dxa"/>
            </w:tcMar>
          </w:tcPr>
          <w:p w:rsidR="00721738" w:rsidRDefault="00721738" w:rsidP="00F2093D">
            <w:pPr>
              <w:widowControl w:val="0"/>
              <w:rPr>
                <w:b/>
              </w:rPr>
            </w:pPr>
            <w:r>
              <w:rPr>
                <w:b/>
              </w:rPr>
              <w:t xml:space="preserve">Mr  </w:t>
            </w:r>
            <w:r>
              <w:rPr>
                <w:b/>
              </w:rPr>
              <w:sym w:font="Wingdings 2" w:char="F02A"/>
            </w:r>
            <w:r>
              <w:rPr>
                <w:b/>
              </w:rPr>
              <w:t xml:space="preserve">                                                   Ms  </w:t>
            </w:r>
            <w:r>
              <w:rPr>
                <w:b/>
              </w:rPr>
              <w:sym w:font="Wingdings 2" w:char="F02A"/>
            </w:r>
          </w:p>
        </w:tc>
      </w:tr>
      <w:tr w:rsidR="00E328C4" w:rsidTr="004718C3">
        <w:tc>
          <w:tcPr>
            <w:tcW w:w="4680" w:type="dxa"/>
            <w:tcMar>
              <w:top w:w="100" w:type="dxa"/>
              <w:left w:w="100" w:type="dxa"/>
              <w:bottom w:w="100" w:type="dxa"/>
              <w:right w:w="100" w:type="dxa"/>
            </w:tcMar>
          </w:tcPr>
          <w:p w:rsidR="00E328C4" w:rsidRDefault="00E328C4" w:rsidP="00F2093D">
            <w:pPr>
              <w:widowControl w:val="0"/>
              <w:rPr>
                <w:b/>
              </w:rPr>
            </w:pPr>
            <w:r>
              <w:rPr>
                <w:b/>
              </w:rPr>
              <w:t>Name</w:t>
            </w:r>
          </w:p>
        </w:tc>
        <w:tc>
          <w:tcPr>
            <w:tcW w:w="4918" w:type="dxa"/>
            <w:tcMar>
              <w:top w:w="100" w:type="dxa"/>
              <w:left w:w="100" w:type="dxa"/>
              <w:bottom w:w="100" w:type="dxa"/>
              <w:right w:w="100" w:type="dxa"/>
            </w:tcMar>
          </w:tcPr>
          <w:p w:rsidR="00E328C4" w:rsidRDefault="00E328C4" w:rsidP="00F2093D">
            <w:pPr>
              <w:widowControl w:val="0"/>
              <w:rPr>
                <w:b/>
              </w:rPr>
            </w:pPr>
          </w:p>
        </w:tc>
      </w:tr>
      <w:tr w:rsidR="00106F9D" w:rsidTr="004718C3">
        <w:tc>
          <w:tcPr>
            <w:tcW w:w="4680" w:type="dxa"/>
            <w:tcMar>
              <w:top w:w="100" w:type="dxa"/>
              <w:left w:w="100" w:type="dxa"/>
              <w:bottom w:w="100" w:type="dxa"/>
              <w:right w:w="100" w:type="dxa"/>
            </w:tcMar>
          </w:tcPr>
          <w:p w:rsidR="00106F9D" w:rsidRDefault="00106F9D" w:rsidP="00F2093D">
            <w:pPr>
              <w:widowControl w:val="0"/>
              <w:rPr>
                <w:b/>
              </w:rPr>
            </w:pPr>
            <w:r>
              <w:rPr>
                <w:b/>
              </w:rPr>
              <w:t>Address</w:t>
            </w:r>
          </w:p>
          <w:p w:rsidR="004718C3" w:rsidRDefault="004718C3" w:rsidP="00F2093D">
            <w:pPr>
              <w:widowControl w:val="0"/>
              <w:rPr>
                <w:b/>
              </w:rPr>
            </w:pPr>
          </w:p>
          <w:p w:rsidR="00106F9D" w:rsidRDefault="00106F9D" w:rsidP="00F2093D">
            <w:pPr>
              <w:widowControl w:val="0"/>
              <w:rPr>
                <w:b/>
              </w:rPr>
            </w:pPr>
          </w:p>
        </w:tc>
        <w:tc>
          <w:tcPr>
            <w:tcW w:w="4918" w:type="dxa"/>
            <w:tcMar>
              <w:top w:w="100" w:type="dxa"/>
              <w:left w:w="100" w:type="dxa"/>
              <w:bottom w:w="100" w:type="dxa"/>
              <w:right w:w="100" w:type="dxa"/>
            </w:tcMar>
          </w:tcPr>
          <w:p w:rsidR="00106F9D" w:rsidRDefault="00106F9D" w:rsidP="00F2093D">
            <w:pPr>
              <w:widowControl w:val="0"/>
              <w:rPr>
                <w:b/>
              </w:rPr>
            </w:pPr>
          </w:p>
        </w:tc>
      </w:tr>
      <w:tr w:rsidR="00E328C4" w:rsidTr="004718C3">
        <w:tc>
          <w:tcPr>
            <w:tcW w:w="4680" w:type="dxa"/>
            <w:tcMar>
              <w:top w:w="100" w:type="dxa"/>
              <w:left w:w="100" w:type="dxa"/>
              <w:bottom w:w="100" w:type="dxa"/>
              <w:right w:w="100" w:type="dxa"/>
            </w:tcMar>
          </w:tcPr>
          <w:p w:rsidR="00E328C4" w:rsidRDefault="00E328C4" w:rsidP="00F2093D">
            <w:pPr>
              <w:widowControl w:val="0"/>
              <w:rPr>
                <w:b/>
              </w:rPr>
            </w:pPr>
            <w:r>
              <w:rPr>
                <w:b/>
              </w:rPr>
              <w:t>DCU Student Number</w:t>
            </w:r>
          </w:p>
        </w:tc>
        <w:tc>
          <w:tcPr>
            <w:tcW w:w="4918" w:type="dxa"/>
            <w:tcMar>
              <w:top w:w="100" w:type="dxa"/>
              <w:left w:w="100" w:type="dxa"/>
              <w:bottom w:w="100" w:type="dxa"/>
              <w:right w:w="100" w:type="dxa"/>
            </w:tcMar>
          </w:tcPr>
          <w:p w:rsidR="00E328C4" w:rsidRDefault="00E328C4" w:rsidP="00F2093D">
            <w:pPr>
              <w:widowControl w:val="0"/>
              <w:rPr>
                <w:b/>
              </w:rPr>
            </w:pPr>
          </w:p>
        </w:tc>
      </w:tr>
      <w:tr w:rsidR="00E328C4" w:rsidTr="004718C3">
        <w:tc>
          <w:tcPr>
            <w:tcW w:w="4680" w:type="dxa"/>
            <w:tcMar>
              <w:top w:w="100" w:type="dxa"/>
              <w:left w:w="100" w:type="dxa"/>
              <w:bottom w:w="100" w:type="dxa"/>
              <w:right w:w="100" w:type="dxa"/>
            </w:tcMar>
          </w:tcPr>
          <w:p w:rsidR="00E328C4" w:rsidRDefault="00E328C4" w:rsidP="00F2093D">
            <w:pPr>
              <w:widowControl w:val="0"/>
              <w:rPr>
                <w:b/>
              </w:rPr>
            </w:pPr>
            <w:r>
              <w:rPr>
                <w:b/>
              </w:rPr>
              <w:t>Mobile telephone number</w:t>
            </w:r>
          </w:p>
        </w:tc>
        <w:tc>
          <w:tcPr>
            <w:tcW w:w="4918" w:type="dxa"/>
            <w:tcMar>
              <w:top w:w="100" w:type="dxa"/>
              <w:left w:w="100" w:type="dxa"/>
              <w:bottom w:w="100" w:type="dxa"/>
              <w:right w:w="100" w:type="dxa"/>
            </w:tcMar>
          </w:tcPr>
          <w:p w:rsidR="00E328C4" w:rsidRDefault="00E328C4" w:rsidP="00F2093D">
            <w:pPr>
              <w:widowControl w:val="0"/>
              <w:rPr>
                <w:b/>
              </w:rPr>
            </w:pPr>
          </w:p>
        </w:tc>
      </w:tr>
      <w:tr w:rsidR="00E328C4" w:rsidTr="004718C3">
        <w:tc>
          <w:tcPr>
            <w:tcW w:w="4680" w:type="dxa"/>
            <w:tcMar>
              <w:top w:w="100" w:type="dxa"/>
              <w:left w:w="100" w:type="dxa"/>
              <w:bottom w:w="100" w:type="dxa"/>
              <w:right w:w="100" w:type="dxa"/>
            </w:tcMar>
          </w:tcPr>
          <w:p w:rsidR="00E328C4" w:rsidRDefault="00E328C4" w:rsidP="00106F9D">
            <w:pPr>
              <w:widowControl w:val="0"/>
              <w:rPr>
                <w:b/>
              </w:rPr>
            </w:pPr>
            <w:r>
              <w:rPr>
                <w:b/>
              </w:rPr>
              <w:t>E-mail Address (</w:t>
            </w:r>
            <w:r w:rsidR="00106F9D">
              <w:rPr>
                <w:b/>
              </w:rPr>
              <w:t>This must be your DCU address</w:t>
            </w:r>
            <w:r>
              <w:rPr>
                <w:b/>
              </w:rPr>
              <w:t>)</w:t>
            </w:r>
          </w:p>
        </w:tc>
        <w:tc>
          <w:tcPr>
            <w:tcW w:w="4918" w:type="dxa"/>
            <w:tcMar>
              <w:top w:w="100" w:type="dxa"/>
              <w:left w:w="100" w:type="dxa"/>
              <w:bottom w:w="100" w:type="dxa"/>
              <w:right w:w="100" w:type="dxa"/>
            </w:tcMar>
          </w:tcPr>
          <w:p w:rsidR="00E328C4" w:rsidRDefault="00E328C4" w:rsidP="00F2093D">
            <w:pPr>
              <w:widowControl w:val="0"/>
              <w:rPr>
                <w:b/>
              </w:rPr>
            </w:pPr>
          </w:p>
        </w:tc>
      </w:tr>
      <w:tr w:rsidR="00E328C4" w:rsidTr="004718C3">
        <w:tc>
          <w:tcPr>
            <w:tcW w:w="4680" w:type="dxa"/>
            <w:tcMar>
              <w:top w:w="100" w:type="dxa"/>
              <w:left w:w="100" w:type="dxa"/>
              <w:bottom w:w="100" w:type="dxa"/>
              <w:right w:w="100" w:type="dxa"/>
            </w:tcMar>
          </w:tcPr>
          <w:p w:rsidR="00E328C4" w:rsidRDefault="00E328C4" w:rsidP="00F2093D">
            <w:pPr>
              <w:widowControl w:val="0"/>
              <w:rPr>
                <w:b/>
              </w:rPr>
            </w:pPr>
            <w:r>
              <w:rPr>
                <w:b/>
              </w:rPr>
              <w:t>Programme of study and programme code</w:t>
            </w:r>
          </w:p>
        </w:tc>
        <w:tc>
          <w:tcPr>
            <w:tcW w:w="4918" w:type="dxa"/>
            <w:tcMar>
              <w:top w:w="100" w:type="dxa"/>
              <w:left w:w="100" w:type="dxa"/>
              <w:bottom w:w="100" w:type="dxa"/>
              <w:right w:w="100" w:type="dxa"/>
            </w:tcMar>
          </w:tcPr>
          <w:p w:rsidR="00E328C4" w:rsidRDefault="00E328C4" w:rsidP="00F2093D">
            <w:pPr>
              <w:widowControl w:val="0"/>
              <w:rPr>
                <w:b/>
              </w:rPr>
            </w:pPr>
          </w:p>
        </w:tc>
      </w:tr>
      <w:tr w:rsidR="00E328C4" w:rsidTr="004718C3">
        <w:tc>
          <w:tcPr>
            <w:tcW w:w="4680" w:type="dxa"/>
            <w:tcMar>
              <w:top w:w="100" w:type="dxa"/>
              <w:left w:w="100" w:type="dxa"/>
              <w:bottom w:w="100" w:type="dxa"/>
              <w:right w:w="100" w:type="dxa"/>
            </w:tcMar>
          </w:tcPr>
          <w:p w:rsidR="00E328C4" w:rsidRDefault="00E328C4" w:rsidP="00106F9D">
            <w:pPr>
              <w:widowControl w:val="0"/>
              <w:rPr>
                <w:b/>
              </w:rPr>
            </w:pPr>
            <w:r>
              <w:rPr>
                <w:b/>
              </w:rPr>
              <w:t>Year of study</w:t>
            </w:r>
            <w:r w:rsidR="004259CE">
              <w:rPr>
                <w:b/>
              </w:rPr>
              <w:t xml:space="preserve"> </w:t>
            </w:r>
            <w:r w:rsidR="0038733E">
              <w:rPr>
                <w:b/>
              </w:rPr>
              <w:t>(state whether 1</w:t>
            </w:r>
            <w:r w:rsidR="0038733E" w:rsidRPr="00106F9D">
              <w:rPr>
                <w:b/>
                <w:vertAlign w:val="superscript"/>
              </w:rPr>
              <w:t>st</w:t>
            </w:r>
            <w:r w:rsidR="0038733E">
              <w:rPr>
                <w:b/>
              </w:rPr>
              <w:t>, 2</w:t>
            </w:r>
            <w:r w:rsidR="0038733E" w:rsidRPr="00106F9D">
              <w:rPr>
                <w:b/>
                <w:vertAlign w:val="superscript"/>
              </w:rPr>
              <w:t>nd</w:t>
            </w:r>
            <w:r w:rsidR="0038733E">
              <w:rPr>
                <w:b/>
              </w:rPr>
              <w:t xml:space="preserve"> year etc.)</w:t>
            </w:r>
          </w:p>
        </w:tc>
        <w:tc>
          <w:tcPr>
            <w:tcW w:w="4918" w:type="dxa"/>
            <w:tcMar>
              <w:top w:w="100" w:type="dxa"/>
              <w:left w:w="100" w:type="dxa"/>
              <w:bottom w:w="100" w:type="dxa"/>
              <w:right w:w="100" w:type="dxa"/>
            </w:tcMar>
          </w:tcPr>
          <w:p w:rsidR="00E328C4" w:rsidRDefault="00E328C4" w:rsidP="00F2093D">
            <w:pPr>
              <w:widowControl w:val="0"/>
              <w:rPr>
                <w:b/>
              </w:rPr>
            </w:pPr>
          </w:p>
        </w:tc>
      </w:tr>
      <w:tr w:rsidR="00E328C4" w:rsidTr="004718C3">
        <w:tc>
          <w:tcPr>
            <w:tcW w:w="4680" w:type="dxa"/>
            <w:tcMar>
              <w:top w:w="100" w:type="dxa"/>
              <w:left w:w="100" w:type="dxa"/>
              <w:bottom w:w="100" w:type="dxa"/>
              <w:right w:w="100" w:type="dxa"/>
            </w:tcMar>
          </w:tcPr>
          <w:p w:rsidR="00E328C4" w:rsidRDefault="00E328C4" w:rsidP="00F2093D">
            <w:pPr>
              <w:widowControl w:val="0"/>
              <w:rPr>
                <w:b/>
              </w:rPr>
            </w:pPr>
            <w:r>
              <w:rPr>
                <w:b/>
              </w:rPr>
              <w:t>Publication date of examination results</w:t>
            </w:r>
          </w:p>
        </w:tc>
        <w:tc>
          <w:tcPr>
            <w:tcW w:w="4918" w:type="dxa"/>
            <w:tcMar>
              <w:top w:w="100" w:type="dxa"/>
              <w:left w:w="100" w:type="dxa"/>
              <w:bottom w:w="100" w:type="dxa"/>
              <w:right w:w="100" w:type="dxa"/>
            </w:tcMar>
          </w:tcPr>
          <w:p w:rsidR="00E328C4" w:rsidRPr="003E520E" w:rsidRDefault="003E520E" w:rsidP="00F2093D">
            <w:pPr>
              <w:widowControl w:val="0"/>
            </w:pPr>
            <w:bookmarkStart w:id="0" w:name="_GoBack"/>
            <w:r w:rsidRPr="003E520E">
              <w:t>19</w:t>
            </w:r>
            <w:r w:rsidRPr="003E520E">
              <w:rPr>
                <w:vertAlign w:val="superscript"/>
              </w:rPr>
              <w:t>th</w:t>
            </w:r>
            <w:r w:rsidRPr="003E520E">
              <w:t xml:space="preserve"> June 2019</w:t>
            </w:r>
            <w:bookmarkEnd w:id="0"/>
          </w:p>
        </w:tc>
      </w:tr>
    </w:tbl>
    <w:p w:rsidR="000B2717" w:rsidRDefault="000B2717" w:rsidP="000B2717">
      <w:pPr>
        <w:rPr>
          <w:rFonts w:eastAsia="Times New Roman" w:cstheme="minorHAnsi"/>
          <w:lang w:val="en-US"/>
        </w:rPr>
      </w:pPr>
    </w:p>
    <w:p w:rsidR="008757FC" w:rsidRPr="004A32C4" w:rsidRDefault="00106F9D" w:rsidP="008757FC">
      <w:pPr>
        <w:rPr>
          <w:b/>
          <w:smallCaps/>
        </w:rPr>
      </w:pPr>
      <w:r>
        <w:rPr>
          <w:b/>
          <w:smallCaps/>
        </w:rPr>
        <w:t xml:space="preserve">Section 2: </w:t>
      </w:r>
      <w:r w:rsidR="008757FC" w:rsidRPr="004A32C4">
        <w:rPr>
          <w:b/>
          <w:smallCaps/>
        </w:rPr>
        <w:t xml:space="preserve">Module to be </w:t>
      </w:r>
      <w:r w:rsidR="008757FC">
        <w:rPr>
          <w:b/>
          <w:smallCaps/>
        </w:rPr>
        <w:t>R</w:t>
      </w:r>
      <w:r w:rsidR="00AF62C6">
        <w:rPr>
          <w:b/>
          <w:smallCaps/>
        </w:rPr>
        <w:t>e</w:t>
      </w:r>
      <w:r w:rsidR="008757FC">
        <w:rPr>
          <w:b/>
          <w:smallCaps/>
        </w:rPr>
        <w:t xml:space="preserve">viewed (one form per module to be </w:t>
      </w:r>
      <w:r w:rsidR="005C0F78">
        <w:rPr>
          <w:b/>
          <w:smallCaps/>
        </w:rPr>
        <w:t xml:space="preserve">completed: </w:t>
      </w:r>
      <w:r w:rsidR="003A576B">
        <w:rPr>
          <w:b/>
          <w:smallCaps/>
        </w:rPr>
        <w:t>Submit six copies per request</w:t>
      </w:r>
      <w:r w:rsidR="008757FC">
        <w:rPr>
          <w:b/>
          <w:smallCaps/>
        </w:rPr>
        <w:t>)</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918"/>
      </w:tblGrid>
      <w:tr w:rsidR="008757FC" w:rsidTr="004718C3">
        <w:tc>
          <w:tcPr>
            <w:tcW w:w="4680" w:type="dxa"/>
            <w:tcMar>
              <w:top w:w="100" w:type="dxa"/>
              <w:left w:w="100" w:type="dxa"/>
              <w:bottom w:w="100" w:type="dxa"/>
              <w:right w:w="100" w:type="dxa"/>
            </w:tcMar>
          </w:tcPr>
          <w:p w:rsidR="008757FC" w:rsidRDefault="008757FC" w:rsidP="00F2093D">
            <w:pPr>
              <w:widowControl w:val="0"/>
              <w:rPr>
                <w:b/>
              </w:rPr>
            </w:pPr>
            <w:r>
              <w:rPr>
                <w:b/>
              </w:rPr>
              <w:t>Module Code</w:t>
            </w:r>
          </w:p>
        </w:tc>
        <w:tc>
          <w:tcPr>
            <w:tcW w:w="4918" w:type="dxa"/>
            <w:tcMar>
              <w:top w:w="100" w:type="dxa"/>
              <w:left w:w="100" w:type="dxa"/>
              <w:bottom w:w="100" w:type="dxa"/>
              <w:right w:w="100" w:type="dxa"/>
            </w:tcMar>
          </w:tcPr>
          <w:p w:rsidR="008757FC" w:rsidRDefault="008757FC" w:rsidP="00F2093D">
            <w:pPr>
              <w:widowControl w:val="0"/>
              <w:rPr>
                <w:b/>
              </w:rPr>
            </w:pPr>
          </w:p>
        </w:tc>
      </w:tr>
      <w:tr w:rsidR="008757FC" w:rsidTr="004718C3">
        <w:tc>
          <w:tcPr>
            <w:tcW w:w="4680" w:type="dxa"/>
            <w:tcMar>
              <w:top w:w="100" w:type="dxa"/>
              <w:left w:w="100" w:type="dxa"/>
              <w:bottom w:w="100" w:type="dxa"/>
              <w:right w:w="100" w:type="dxa"/>
            </w:tcMar>
          </w:tcPr>
          <w:p w:rsidR="008757FC" w:rsidRDefault="008757FC" w:rsidP="00F2093D">
            <w:pPr>
              <w:widowControl w:val="0"/>
              <w:rPr>
                <w:b/>
              </w:rPr>
            </w:pPr>
            <w:r>
              <w:rPr>
                <w:b/>
              </w:rPr>
              <w:t>Module Title</w:t>
            </w:r>
          </w:p>
        </w:tc>
        <w:tc>
          <w:tcPr>
            <w:tcW w:w="4918" w:type="dxa"/>
            <w:tcMar>
              <w:top w:w="100" w:type="dxa"/>
              <w:left w:w="100" w:type="dxa"/>
              <w:bottom w:w="100" w:type="dxa"/>
              <w:right w:w="100" w:type="dxa"/>
            </w:tcMar>
          </w:tcPr>
          <w:p w:rsidR="008757FC" w:rsidRDefault="008757FC" w:rsidP="00F2093D">
            <w:pPr>
              <w:widowControl w:val="0"/>
              <w:rPr>
                <w:b/>
              </w:rPr>
            </w:pPr>
          </w:p>
        </w:tc>
      </w:tr>
      <w:tr w:rsidR="004B6EEE" w:rsidTr="004718C3">
        <w:tc>
          <w:tcPr>
            <w:tcW w:w="4680" w:type="dxa"/>
            <w:tcMar>
              <w:top w:w="100" w:type="dxa"/>
              <w:left w:w="100" w:type="dxa"/>
              <w:bottom w:w="100" w:type="dxa"/>
              <w:right w:w="100" w:type="dxa"/>
            </w:tcMar>
          </w:tcPr>
          <w:p w:rsidR="004B6EEE" w:rsidRDefault="004B6EEE" w:rsidP="00106F9D">
            <w:pPr>
              <w:widowControl w:val="0"/>
              <w:rPr>
                <w:b/>
              </w:rPr>
            </w:pPr>
            <w:r>
              <w:rPr>
                <w:b/>
              </w:rPr>
              <w:t>Semester 1 or Semester 2 module</w:t>
            </w:r>
          </w:p>
        </w:tc>
        <w:tc>
          <w:tcPr>
            <w:tcW w:w="4918" w:type="dxa"/>
            <w:tcMar>
              <w:top w:w="100" w:type="dxa"/>
              <w:left w:w="100" w:type="dxa"/>
              <w:bottom w:w="100" w:type="dxa"/>
              <w:right w:w="100" w:type="dxa"/>
            </w:tcMar>
          </w:tcPr>
          <w:p w:rsidR="004B6EEE" w:rsidRDefault="004B6EEE" w:rsidP="00F2093D">
            <w:pPr>
              <w:widowControl w:val="0"/>
              <w:rPr>
                <w:b/>
              </w:rPr>
            </w:pPr>
          </w:p>
        </w:tc>
      </w:tr>
      <w:tr w:rsidR="00E328C4" w:rsidTr="004718C3">
        <w:tc>
          <w:tcPr>
            <w:tcW w:w="4680" w:type="dxa"/>
            <w:tcMar>
              <w:top w:w="100" w:type="dxa"/>
              <w:left w:w="100" w:type="dxa"/>
              <w:bottom w:w="100" w:type="dxa"/>
              <w:right w:w="100" w:type="dxa"/>
            </w:tcMar>
          </w:tcPr>
          <w:p w:rsidR="00E328C4" w:rsidRPr="001A7E52" w:rsidRDefault="004546A1" w:rsidP="00106F9D">
            <w:pPr>
              <w:rPr>
                <w:b/>
              </w:rPr>
            </w:pPr>
            <w:r w:rsidRPr="001A7E52">
              <w:rPr>
                <w:rFonts w:eastAsia="Times New Roman" w:cstheme="minorHAnsi"/>
                <w:b/>
                <w:lang w:val="en-US"/>
              </w:rPr>
              <w:lastRenderedPageBreak/>
              <w:t>Have you availed of the facility to view your script / assessment as part of the normal post examination procedures?</w:t>
            </w:r>
          </w:p>
        </w:tc>
        <w:tc>
          <w:tcPr>
            <w:tcW w:w="4918" w:type="dxa"/>
            <w:tcMar>
              <w:top w:w="100" w:type="dxa"/>
              <w:left w:w="100" w:type="dxa"/>
              <w:bottom w:w="100" w:type="dxa"/>
              <w:right w:w="100" w:type="dxa"/>
            </w:tcMar>
          </w:tcPr>
          <w:p w:rsidR="004546A1" w:rsidRPr="002F4E9C" w:rsidRDefault="004546A1" w:rsidP="004546A1">
            <w:pPr>
              <w:rPr>
                <w:rFonts w:cstheme="minorHAnsi"/>
                <w:b/>
                <w:smallCaps/>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E328C4" w:rsidRDefault="00E328C4" w:rsidP="00F2093D">
            <w:pPr>
              <w:widowControl w:val="0"/>
              <w:rPr>
                <w:b/>
              </w:rPr>
            </w:pPr>
          </w:p>
        </w:tc>
      </w:tr>
      <w:tr w:rsidR="00E328C4" w:rsidRPr="0038733E" w:rsidTr="004718C3">
        <w:tc>
          <w:tcPr>
            <w:tcW w:w="4680" w:type="dxa"/>
            <w:tcMar>
              <w:top w:w="100" w:type="dxa"/>
              <w:left w:w="100" w:type="dxa"/>
              <w:bottom w:w="100" w:type="dxa"/>
              <w:right w:w="100" w:type="dxa"/>
            </w:tcMar>
          </w:tcPr>
          <w:p w:rsidR="00E328C4" w:rsidRPr="0038733E" w:rsidRDefault="004546A1" w:rsidP="00DA0CA4">
            <w:pPr>
              <w:rPr>
                <w:b/>
              </w:rPr>
            </w:pPr>
            <w:r w:rsidRPr="00106F9D">
              <w:rPr>
                <w:rFonts w:eastAsia="Times New Roman" w:cstheme="minorHAnsi"/>
                <w:b/>
                <w:lang w:val="en-US"/>
              </w:rPr>
              <w:t xml:space="preserve">Date </w:t>
            </w:r>
            <w:r w:rsidR="0038733E">
              <w:rPr>
                <w:rFonts w:eastAsia="Times New Roman" w:cstheme="minorHAnsi"/>
                <w:b/>
                <w:lang w:val="en-US"/>
              </w:rPr>
              <w:t>upon and</w:t>
            </w:r>
            <w:r w:rsidRPr="00106F9D">
              <w:rPr>
                <w:rFonts w:eastAsia="Times New Roman" w:cstheme="minorHAnsi"/>
                <w:b/>
                <w:lang w:val="en-US"/>
              </w:rPr>
              <w:t xml:space="preserve"> location </w:t>
            </w:r>
            <w:r w:rsidR="0038733E">
              <w:rPr>
                <w:rFonts w:eastAsia="Times New Roman" w:cstheme="minorHAnsi"/>
                <w:b/>
                <w:lang w:val="en-US"/>
              </w:rPr>
              <w:t>at</w:t>
            </w:r>
            <w:r w:rsidRPr="00106F9D">
              <w:rPr>
                <w:rFonts w:eastAsia="Times New Roman" w:cstheme="minorHAnsi"/>
                <w:b/>
                <w:lang w:val="en-US"/>
              </w:rPr>
              <w:t xml:space="preserve"> which script was reviewed</w:t>
            </w:r>
          </w:p>
        </w:tc>
        <w:tc>
          <w:tcPr>
            <w:tcW w:w="4918" w:type="dxa"/>
            <w:tcMar>
              <w:top w:w="100" w:type="dxa"/>
              <w:left w:w="100" w:type="dxa"/>
              <w:bottom w:w="100" w:type="dxa"/>
              <w:right w:w="100" w:type="dxa"/>
            </w:tcMar>
          </w:tcPr>
          <w:p w:rsidR="00E328C4" w:rsidRPr="004D1CB4" w:rsidRDefault="00E328C4" w:rsidP="00F2093D">
            <w:pPr>
              <w:widowControl w:val="0"/>
              <w:rPr>
                <w:b/>
              </w:rPr>
            </w:pPr>
          </w:p>
        </w:tc>
      </w:tr>
      <w:tr w:rsidR="00E328C4" w:rsidTr="004718C3">
        <w:tc>
          <w:tcPr>
            <w:tcW w:w="4680" w:type="dxa"/>
            <w:tcMar>
              <w:top w:w="100" w:type="dxa"/>
              <w:left w:w="100" w:type="dxa"/>
              <w:bottom w:w="100" w:type="dxa"/>
              <w:right w:w="100" w:type="dxa"/>
            </w:tcMar>
          </w:tcPr>
          <w:p w:rsidR="00E328C4" w:rsidRPr="00106F9D" w:rsidRDefault="004546A1" w:rsidP="004546A1">
            <w:pPr>
              <w:rPr>
                <w:rFonts w:eastAsia="Times New Roman" w:cstheme="minorHAnsi"/>
                <w:b/>
                <w:lang w:val="en-US"/>
              </w:rPr>
            </w:pPr>
            <w:r w:rsidRPr="001A7E52">
              <w:rPr>
                <w:rFonts w:eastAsia="Times New Roman" w:cstheme="minorHAnsi"/>
                <w:b/>
                <w:lang w:val="en-US"/>
              </w:rPr>
              <w:t>Have you availed of the facility to discuss your script / assessment with the internal examiner / module coordinator?</w:t>
            </w:r>
          </w:p>
        </w:tc>
        <w:tc>
          <w:tcPr>
            <w:tcW w:w="4918" w:type="dxa"/>
            <w:tcMar>
              <w:top w:w="100" w:type="dxa"/>
              <w:left w:w="100" w:type="dxa"/>
              <w:bottom w:w="100" w:type="dxa"/>
              <w:right w:w="100" w:type="dxa"/>
            </w:tcMar>
          </w:tcPr>
          <w:p w:rsidR="004546A1" w:rsidRPr="002F4E9C" w:rsidRDefault="004546A1" w:rsidP="004546A1">
            <w:pPr>
              <w:rPr>
                <w:rFonts w:cstheme="minorHAnsi"/>
                <w:b/>
                <w:smallCaps/>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E328C4" w:rsidRPr="005E1352" w:rsidRDefault="00E328C4" w:rsidP="00F2093D">
            <w:pPr>
              <w:widowControl w:val="0"/>
              <w:rPr>
                <w:i/>
              </w:rPr>
            </w:pPr>
          </w:p>
        </w:tc>
      </w:tr>
      <w:tr w:rsidR="004546A1" w:rsidTr="004718C3">
        <w:tc>
          <w:tcPr>
            <w:tcW w:w="4680" w:type="dxa"/>
            <w:tcMar>
              <w:top w:w="100" w:type="dxa"/>
              <w:left w:w="100" w:type="dxa"/>
              <w:bottom w:w="100" w:type="dxa"/>
              <w:right w:w="100" w:type="dxa"/>
            </w:tcMar>
          </w:tcPr>
          <w:p w:rsidR="004546A1" w:rsidRPr="001A7E52" w:rsidRDefault="004546A1" w:rsidP="004546A1">
            <w:pPr>
              <w:rPr>
                <w:rFonts w:eastAsia="Times New Roman" w:cstheme="minorHAnsi"/>
                <w:b/>
                <w:lang w:val="en-US"/>
              </w:rPr>
            </w:pPr>
            <w:r w:rsidRPr="001A7E52">
              <w:rPr>
                <w:rFonts w:eastAsia="Times New Roman" w:cstheme="minorHAnsi"/>
                <w:b/>
                <w:lang w:val="en-US"/>
              </w:rPr>
              <w:t>Name of staff member consulted</w:t>
            </w:r>
          </w:p>
          <w:p w:rsidR="004546A1" w:rsidRPr="001A7E52" w:rsidRDefault="004546A1" w:rsidP="004546A1">
            <w:pPr>
              <w:rPr>
                <w:rFonts w:eastAsia="Times New Roman" w:cstheme="minorHAnsi"/>
                <w:b/>
                <w:lang w:val="en-US"/>
              </w:rPr>
            </w:pPr>
          </w:p>
        </w:tc>
        <w:tc>
          <w:tcPr>
            <w:tcW w:w="4918" w:type="dxa"/>
            <w:tcMar>
              <w:top w:w="100" w:type="dxa"/>
              <w:left w:w="100" w:type="dxa"/>
              <w:bottom w:w="100" w:type="dxa"/>
              <w:right w:w="100" w:type="dxa"/>
            </w:tcMar>
          </w:tcPr>
          <w:p w:rsidR="004546A1" w:rsidRDefault="004546A1" w:rsidP="00F2093D">
            <w:pPr>
              <w:widowControl w:val="0"/>
              <w:rPr>
                <w:b/>
              </w:rPr>
            </w:pPr>
          </w:p>
        </w:tc>
      </w:tr>
    </w:tbl>
    <w:p w:rsidR="00426613" w:rsidRPr="00A3396A" w:rsidRDefault="00426613" w:rsidP="000B2717">
      <w:pPr>
        <w:rPr>
          <w:rFonts w:eastAsia="Times New Roman" w:cstheme="minorHAnsi"/>
          <w:lang w:val="en-US"/>
        </w:rPr>
      </w:pPr>
    </w:p>
    <w:p w:rsidR="000B2717" w:rsidRPr="00072D0C" w:rsidRDefault="000B2717" w:rsidP="000B2717">
      <w:pPr>
        <w:shd w:val="clear" w:color="auto" w:fill="FFFFFF"/>
        <w:tabs>
          <w:tab w:val="right" w:pos="10312"/>
        </w:tabs>
        <w:jc w:val="both"/>
        <w:rPr>
          <w:rFonts w:eastAsia="Times New Roman" w:cstheme="minorHAnsi"/>
          <w:b/>
          <w:i/>
          <w:lang w:val="en-US"/>
        </w:rPr>
      </w:pPr>
      <w:r w:rsidRPr="00426613">
        <w:rPr>
          <w:rFonts w:eastAsia="Times New Roman" w:cstheme="minorHAnsi"/>
          <w:b/>
          <w:smallCaps/>
          <w:lang w:val="en-US"/>
        </w:rPr>
        <w:t>S</w:t>
      </w:r>
      <w:r w:rsidR="00106F9D">
        <w:rPr>
          <w:rFonts w:eastAsia="Times New Roman" w:cstheme="minorHAnsi"/>
          <w:b/>
          <w:smallCaps/>
          <w:lang w:val="en-US"/>
        </w:rPr>
        <w:t>ection 3: S</w:t>
      </w:r>
      <w:r w:rsidRPr="00426613">
        <w:rPr>
          <w:rFonts w:eastAsia="Times New Roman" w:cstheme="minorHAnsi"/>
          <w:b/>
          <w:smallCaps/>
          <w:lang w:val="en-US"/>
        </w:rPr>
        <w:t>tatement in support of an assessment review</w:t>
      </w:r>
      <w:r w:rsidR="00BC522E">
        <w:rPr>
          <w:rFonts w:eastAsia="Times New Roman" w:cstheme="minorHAnsi"/>
          <w:b/>
          <w:lang w:val="en-US"/>
        </w:rPr>
        <w:t xml:space="preserve"> (</w:t>
      </w:r>
      <w:r w:rsidR="003A4B41" w:rsidRPr="00072D0C">
        <w:rPr>
          <w:rFonts w:eastAsia="Times New Roman" w:cstheme="minorHAnsi"/>
          <w:i/>
          <w:lang w:val="en-US"/>
        </w:rPr>
        <w:t xml:space="preserve">please </w:t>
      </w:r>
      <w:r w:rsidR="002A4252">
        <w:rPr>
          <w:rFonts w:eastAsia="Times New Roman" w:cstheme="minorHAnsi"/>
          <w:i/>
          <w:lang w:val="en-US"/>
        </w:rPr>
        <w:t>see</w:t>
      </w:r>
      <w:r w:rsidR="00BC522E" w:rsidRPr="00072D0C">
        <w:rPr>
          <w:rFonts w:eastAsia="Times New Roman" w:cstheme="minorHAnsi"/>
          <w:i/>
          <w:lang w:val="en-US"/>
        </w:rPr>
        <w:t xml:space="preserve"> the back of the form</w:t>
      </w:r>
      <w:r w:rsidR="00BC522E" w:rsidRPr="00072D0C">
        <w:rPr>
          <w:rFonts w:eastAsia="Times New Roman" w:cstheme="minorHAnsi"/>
          <w:b/>
          <w:i/>
          <w:lang w:val="en-US"/>
        </w:rPr>
        <w:t>)</w:t>
      </w:r>
    </w:p>
    <w:p w:rsidR="00BC522E" w:rsidRDefault="00BC522E" w:rsidP="000B2717">
      <w:pPr>
        <w:shd w:val="clear" w:color="auto" w:fill="FFFFFF"/>
        <w:tabs>
          <w:tab w:val="right" w:pos="10312"/>
        </w:tabs>
        <w:jc w:val="both"/>
        <w:rPr>
          <w:rFonts w:eastAsia="Times New Roman" w:cstheme="minorHAnsi"/>
          <w:b/>
          <w:highlight w:val="yellow"/>
          <w:lang w:val="en-US"/>
        </w:rPr>
      </w:pPr>
    </w:p>
    <w:p w:rsidR="00106F9D" w:rsidRPr="00106F9D" w:rsidRDefault="00106F9D" w:rsidP="000B2717">
      <w:pPr>
        <w:shd w:val="clear" w:color="auto" w:fill="FFFFFF"/>
        <w:tabs>
          <w:tab w:val="right" w:pos="10312"/>
        </w:tabs>
        <w:jc w:val="both"/>
        <w:rPr>
          <w:rFonts w:ascii="Calibri" w:eastAsia="Times New Roman" w:hAnsi="Calibri" w:cs="Calibri"/>
          <w:lang w:val="en-US"/>
        </w:rPr>
      </w:pPr>
      <w:r w:rsidRPr="00106F9D">
        <w:rPr>
          <w:rFonts w:ascii="Calibri" w:eastAsia="Times New Roman" w:hAnsi="Calibri" w:cs="Calibri"/>
          <w:lang w:val="en-US"/>
        </w:rPr>
        <w:t xml:space="preserve">You must provide a </w:t>
      </w:r>
      <w:r w:rsidR="00D3680D">
        <w:rPr>
          <w:rFonts w:ascii="Calibri" w:eastAsia="Times New Roman" w:hAnsi="Calibri" w:cs="Calibri"/>
          <w:lang w:val="en-US"/>
        </w:rPr>
        <w:t>detailed statement to support your request on a separate, typed and signed page entitled “Statement in support of module assessment review”.</w:t>
      </w:r>
    </w:p>
    <w:p w:rsidR="000B2717" w:rsidRPr="00904480" w:rsidRDefault="000B2717" w:rsidP="000B2717">
      <w:pPr>
        <w:shd w:val="clear" w:color="auto" w:fill="FFFFFF"/>
        <w:tabs>
          <w:tab w:val="right" w:pos="10312"/>
        </w:tabs>
        <w:jc w:val="both"/>
        <w:rPr>
          <w:rFonts w:eastAsia="Times New Roman" w:cstheme="minorHAnsi"/>
          <w:lang w:val="en-US"/>
        </w:rPr>
      </w:pPr>
      <w:r w:rsidRPr="00904480">
        <w:rPr>
          <w:rFonts w:eastAsia="Times New Roman" w:cstheme="minorHAnsi"/>
          <w:lang w:val="en-US"/>
        </w:rPr>
        <w:t xml:space="preserve">Your statement </w:t>
      </w:r>
      <w:r w:rsidRPr="00426613">
        <w:rPr>
          <w:rFonts w:eastAsia="Times New Roman" w:cstheme="minorHAnsi"/>
          <w:b/>
          <w:lang w:val="en-US"/>
        </w:rPr>
        <w:t>must:</w:t>
      </w:r>
    </w:p>
    <w:p w:rsidR="000B2717" w:rsidRPr="00072D0C" w:rsidRDefault="000B2717" w:rsidP="00072D0C">
      <w:pPr>
        <w:pStyle w:val="ListParagraph"/>
        <w:numPr>
          <w:ilvl w:val="0"/>
          <w:numId w:val="9"/>
        </w:numPr>
        <w:ind w:left="426" w:hanging="426"/>
        <w:rPr>
          <w:rFonts w:eastAsia="Times New Roman" w:cstheme="minorHAnsi"/>
          <w:lang w:val="en-US"/>
        </w:rPr>
      </w:pPr>
      <w:r w:rsidRPr="00072D0C">
        <w:rPr>
          <w:rFonts w:eastAsia="Times New Roman" w:cstheme="minorHAnsi"/>
          <w:lang w:val="en-US"/>
        </w:rPr>
        <w:t xml:space="preserve">Identify specifically the parts of the assessment which you believe to have been marked incorrectly </w:t>
      </w:r>
      <w:r w:rsidRPr="00072D0C">
        <w:rPr>
          <w:rFonts w:eastAsia="Times New Roman" w:cstheme="minorHAnsi"/>
          <w:b/>
          <w:lang w:val="en-US"/>
        </w:rPr>
        <w:t>and</w:t>
      </w:r>
      <w:r w:rsidRPr="00072D0C">
        <w:rPr>
          <w:rFonts w:eastAsia="Times New Roman" w:cstheme="minorHAnsi"/>
          <w:lang w:val="en-US"/>
        </w:rPr>
        <w:t xml:space="preserve"> </w:t>
      </w:r>
    </w:p>
    <w:p w:rsidR="000B2717" w:rsidRPr="00072D0C" w:rsidRDefault="000B2717" w:rsidP="00072D0C">
      <w:pPr>
        <w:pStyle w:val="ListParagraph"/>
        <w:numPr>
          <w:ilvl w:val="0"/>
          <w:numId w:val="9"/>
        </w:numPr>
        <w:ind w:left="426" w:hanging="426"/>
        <w:rPr>
          <w:rFonts w:eastAsia="Times New Roman" w:cstheme="minorHAnsi"/>
          <w:lang w:val="en-US"/>
        </w:rPr>
      </w:pPr>
      <w:r w:rsidRPr="00072D0C">
        <w:rPr>
          <w:rFonts w:eastAsia="Times New Roman" w:cstheme="minorHAnsi"/>
          <w:lang w:val="en-US"/>
        </w:rPr>
        <w:t xml:space="preserve">Include a coherent academic argument as to why the mark is incorrect.  </w:t>
      </w:r>
      <w:r w:rsidR="0048391F" w:rsidRPr="00072D0C">
        <w:rPr>
          <w:rFonts w:eastAsia="Times New Roman" w:cstheme="minorHAnsi"/>
          <w:i/>
          <w:lang w:val="en-US"/>
        </w:rPr>
        <w:t xml:space="preserve">Dissatisfaction with a grade, or assertions that a grade does not reflect the level of work undertaken are not an acceptable basis for the conduct of an assessment review.  </w:t>
      </w:r>
    </w:p>
    <w:p w:rsidR="006A77D4" w:rsidRDefault="006A77D4" w:rsidP="006A77D4">
      <w:pPr>
        <w:shd w:val="clear" w:color="auto" w:fill="FFFFFF"/>
        <w:jc w:val="both"/>
        <w:rPr>
          <w:rFonts w:eastAsia="Times New Roman" w:cstheme="minorHAnsi"/>
          <w:lang w:val="en-US"/>
        </w:rPr>
      </w:pPr>
    </w:p>
    <w:p w:rsidR="006A77D4" w:rsidRDefault="00D3680D" w:rsidP="006A77D4">
      <w:pPr>
        <w:shd w:val="clear" w:color="auto" w:fill="FFFFFF"/>
        <w:jc w:val="both"/>
        <w:rPr>
          <w:rFonts w:eastAsia="Times New Roman" w:cstheme="minorHAnsi"/>
          <w:b/>
          <w:smallCaps/>
          <w:lang w:val="en-US"/>
        </w:rPr>
      </w:pPr>
      <w:r>
        <w:rPr>
          <w:rFonts w:eastAsia="Times New Roman" w:cstheme="minorHAnsi"/>
          <w:b/>
          <w:smallCaps/>
          <w:lang w:val="en-US"/>
        </w:rPr>
        <w:t xml:space="preserve">Section 4: </w:t>
      </w:r>
      <w:r w:rsidR="00153E22" w:rsidRPr="00BC14CB">
        <w:rPr>
          <w:rFonts w:eastAsia="Times New Roman" w:cstheme="minorHAnsi"/>
          <w:b/>
          <w:smallCaps/>
          <w:lang w:val="en-US"/>
        </w:rPr>
        <w:t>Checklist</w:t>
      </w:r>
      <w:r w:rsidR="00A43B4B">
        <w:rPr>
          <w:rFonts w:eastAsia="Times New Roman" w:cstheme="minorHAnsi"/>
          <w:b/>
          <w:smallCaps/>
          <w:lang w:val="en-US"/>
        </w:rPr>
        <w:t xml:space="preserve"> for a Valid Module Assessment Review</w:t>
      </w:r>
    </w:p>
    <w:p w:rsidR="00A34D3D" w:rsidRDefault="00A34D3D" w:rsidP="006A77D4">
      <w:pPr>
        <w:shd w:val="clear" w:color="auto" w:fill="FFFFFF"/>
        <w:jc w:val="both"/>
        <w:rPr>
          <w:rFonts w:eastAsia="Times New Roman" w:cstheme="minorHAnsi"/>
          <w:b/>
          <w:smallCaps/>
          <w:lang w:val="en-US"/>
        </w:rPr>
      </w:pPr>
    </w:p>
    <w:tbl>
      <w:tblPr>
        <w:tblStyle w:val="TableGrid"/>
        <w:tblW w:w="9606" w:type="dxa"/>
        <w:tblLayout w:type="fixed"/>
        <w:tblLook w:val="04A0" w:firstRow="1" w:lastRow="0" w:firstColumn="1" w:lastColumn="0" w:noHBand="0" w:noVBand="1"/>
      </w:tblPr>
      <w:tblGrid>
        <w:gridCol w:w="534"/>
        <w:gridCol w:w="8221"/>
        <w:gridCol w:w="851"/>
      </w:tblGrid>
      <w:tr w:rsidR="00F63B68" w:rsidTr="004718C3">
        <w:trPr>
          <w:trHeight w:val="1334"/>
        </w:trPr>
        <w:tc>
          <w:tcPr>
            <w:tcW w:w="534" w:type="dxa"/>
            <w:shd w:val="clear" w:color="auto" w:fill="auto"/>
          </w:tcPr>
          <w:p w:rsidR="00F63B68" w:rsidRPr="00E0491C" w:rsidDel="00F63B68" w:rsidRDefault="00F63B68" w:rsidP="00A43B4B">
            <w:pPr>
              <w:spacing w:before="120"/>
              <w:rPr>
                <w:rFonts w:cstheme="minorHAnsi"/>
                <w:b/>
                <w:smallCaps/>
              </w:rPr>
            </w:pPr>
            <w:r w:rsidRPr="00E0491C">
              <w:rPr>
                <w:rFonts w:cstheme="minorHAnsi"/>
                <w:b/>
                <w:smallCaps/>
              </w:rPr>
              <w:t>1</w:t>
            </w:r>
          </w:p>
        </w:tc>
        <w:tc>
          <w:tcPr>
            <w:tcW w:w="8221" w:type="dxa"/>
            <w:shd w:val="clear" w:color="auto" w:fill="auto"/>
            <w:vAlign w:val="center"/>
          </w:tcPr>
          <w:p w:rsidR="00C8461D" w:rsidRDefault="00F63B68" w:rsidP="00943ED4">
            <w:pPr>
              <w:jc w:val="both"/>
            </w:pPr>
            <w:r>
              <w:t xml:space="preserve">I have enclosed a coherent </w:t>
            </w:r>
            <w:r w:rsidR="00E0491C">
              <w:t xml:space="preserve">academic </w:t>
            </w:r>
            <w:r>
              <w:t>argument as to why the mark awarded is incorrect, on a separate typed and signed page entitled “Statement in Support of Module Assessment Review” which also identifies the part</w:t>
            </w:r>
            <w:r w:rsidR="00A43B4B">
              <w:t>(s)</w:t>
            </w:r>
            <w:r>
              <w:t xml:space="preserve"> of the assessment which I believe to have been marked incorrectly.</w:t>
            </w:r>
          </w:p>
        </w:tc>
        <w:tc>
          <w:tcPr>
            <w:tcW w:w="851" w:type="dxa"/>
            <w:shd w:val="clear" w:color="auto" w:fill="auto"/>
            <w:vAlign w:val="center"/>
          </w:tcPr>
          <w:p w:rsidR="00F63B68" w:rsidRPr="00D3680D" w:rsidRDefault="00F63B68" w:rsidP="00A43B4B">
            <w:pPr>
              <w:jc w:val="center"/>
              <w:rPr>
                <w:smallCaps/>
              </w:rPr>
            </w:pPr>
            <w:r>
              <w:rPr>
                <w:rFonts w:cstheme="minorHAnsi"/>
                <w:b/>
                <w:smallCaps/>
              </w:rPr>
              <w:sym w:font="Wingdings" w:char="F071"/>
            </w:r>
          </w:p>
        </w:tc>
      </w:tr>
      <w:tr w:rsidR="00A43B4B" w:rsidTr="004718C3">
        <w:trPr>
          <w:trHeight w:val="984"/>
        </w:trPr>
        <w:tc>
          <w:tcPr>
            <w:tcW w:w="534" w:type="dxa"/>
          </w:tcPr>
          <w:p w:rsidR="00A43B4B" w:rsidRPr="00E0491C" w:rsidDel="00F63B68" w:rsidRDefault="00A43B4B" w:rsidP="00A43B4B">
            <w:pPr>
              <w:spacing w:before="120"/>
              <w:rPr>
                <w:rFonts w:cstheme="minorHAnsi"/>
                <w:b/>
                <w:smallCaps/>
              </w:rPr>
            </w:pPr>
            <w:r w:rsidRPr="00E0491C">
              <w:rPr>
                <w:rFonts w:cstheme="minorHAnsi"/>
                <w:b/>
                <w:smallCaps/>
              </w:rPr>
              <w:t>2</w:t>
            </w:r>
          </w:p>
        </w:tc>
        <w:tc>
          <w:tcPr>
            <w:tcW w:w="8221" w:type="dxa"/>
            <w:vAlign w:val="center"/>
          </w:tcPr>
          <w:p w:rsidR="00A43B4B" w:rsidRDefault="00A43B4B" w:rsidP="00943ED4">
            <w:pPr>
              <w:jc w:val="both"/>
            </w:pPr>
            <w:r>
              <w:t xml:space="preserve">I am aware that it is unlikely that a final decision will be received within the examinations appeals process timeframe. </w:t>
            </w:r>
            <w:r w:rsidR="00DA0CA4">
              <w:t xml:space="preserve">Hence, </w:t>
            </w:r>
            <w:r>
              <w:t>I understand that I should prepare for and avail of any resit opportunity pending the outcome of the review (if relevant).</w:t>
            </w:r>
          </w:p>
        </w:tc>
        <w:tc>
          <w:tcPr>
            <w:tcW w:w="851" w:type="dxa"/>
            <w:vAlign w:val="center"/>
          </w:tcPr>
          <w:p w:rsidR="00A43B4B" w:rsidRPr="00D3680D" w:rsidRDefault="00A43B4B" w:rsidP="00A43B4B">
            <w:pPr>
              <w:jc w:val="center"/>
              <w:rPr>
                <w:smallCaps/>
              </w:rPr>
            </w:pPr>
            <w:r>
              <w:rPr>
                <w:rFonts w:cstheme="minorHAnsi"/>
                <w:b/>
                <w:smallCaps/>
              </w:rPr>
              <w:sym w:font="Wingdings" w:char="F071"/>
            </w:r>
          </w:p>
        </w:tc>
      </w:tr>
      <w:tr w:rsidR="00A43B4B" w:rsidTr="004718C3">
        <w:trPr>
          <w:trHeight w:val="701"/>
        </w:trPr>
        <w:tc>
          <w:tcPr>
            <w:tcW w:w="534" w:type="dxa"/>
          </w:tcPr>
          <w:p w:rsidR="00A43B4B" w:rsidRPr="00E0491C" w:rsidRDefault="00A43B4B" w:rsidP="00A43B4B">
            <w:pPr>
              <w:spacing w:before="120"/>
              <w:rPr>
                <w:rFonts w:cstheme="minorHAnsi"/>
                <w:b/>
                <w:smallCaps/>
              </w:rPr>
            </w:pPr>
            <w:r w:rsidRPr="00E0491C">
              <w:rPr>
                <w:rFonts w:cstheme="minorHAnsi"/>
                <w:b/>
                <w:smallCaps/>
              </w:rPr>
              <w:t>3</w:t>
            </w:r>
          </w:p>
        </w:tc>
        <w:tc>
          <w:tcPr>
            <w:tcW w:w="8221" w:type="dxa"/>
            <w:vAlign w:val="center"/>
          </w:tcPr>
          <w:p w:rsidR="00A43B4B" w:rsidRDefault="00A43B4B" w:rsidP="00943ED4">
            <w:pPr>
              <w:jc w:val="both"/>
            </w:pPr>
            <w:r>
              <w:t>I accept that the outcome of the review process can result in no change, an increase or a decrease to the grade already notified to me</w:t>
            </w:r>
            <w:r w:rsidR="00E0491C">
              <w:t>.</w:t>
            </w:r>
            <w:r w:rsidR="00831A64">
              <w:t xml:space="preserve">  If I avail of the resit opportunity pending the outcome of my review request, I understand that my precision mark will be calculated based on my first attempt at the module.  If the review results in a change to this grade the revised first attempt will be included in the precision mark calculation.</w:t>
            </w:r>
          </w:p>
        </w:tc>
        <w:tc>
          <w:tcPr>
            <w:tcW w:w="851" w:type="dxa"/>
            <w:vAlign w:val="center"/>
          </w:tcPr>
          <w:p w:rsidR="00A43B4B" w:rsidRPr="00D3680D" w:rsidRDefault="00A43B4B" w:rsidP="00A43B4B">
            <w:pPr>
              <w:jc w:val="center"/>
              <w:rPr>
                <w:smallCaps/>
              </w:rPr>
            </w:pPr>
            <w:r>
              <w:rPr>
                <w:rFonts w:cstheme="minorHAnsi"/>
                <w:b/>
                <w:smallCaps/>
              </w:rPr>
              <w:sym w:font="Wingdings" w:char="F071"/>
            </w:r>
          </w:p>
        </w:tc>
      </w:tr>
      <w:tr w:rsidR="00A43B4B" w:rsidTr="004718C3">
        <w:trPr>
          <w:trHeight w:val="1250"/>
        </w:trPr>
        <w:tc>
          <w:tcPr>
            <w:tcW w:w="534" w:type="dxa"/>
          </w:tcPr>
          <w:p w:rsidR="00A43B4B" w:rsidRPr="00E0491C" w:rsidRDefault="00A43B4B" w:rsidP="00A43B4B">
            <w:pPr>
              <w:spacing w:before="120"/>
              <w:rPr>
                <w:b/>
                <w:smallCaps/>
              </w:rPr>
            </w:pPr>
            <w:r w:rsidRPr="00E0491C">
              <w:rPr>
                <w:b/>
                <w:smallCaps/>
              </w:rPr>
              <w:t>4</w:t>
            </w:r>
          </w:p>
        </w:tc>
        <w:tc>
          <w:tcPr>
            <w:tcW w:w="8221" w:type="dxa"/>
            <w:vAlign w:val="center"/>
          </w:tcPr>
          <w:p w:rsidR="00A43B4B" w:rsidRPr="007C2B87" w:rsidRDefault="00A43B4B" w:rsidP="003D03EF">
            <w:pPr>
              <w:jc w:val="both"/>
              <w:rPr>
                <w:rFonts w:cstheme="minorHAnsi"/>
              </w:rPr>
            </w:pPr>
            <w:r>
              <w:t xml:space="preserve">I have enclosed an Assessment Review fee of €100 in the form of a cheque, postal order or bank draft made payable to DCU </w:t>
            </w:r>
            <w:r w:rsidRPr="004C3194">
              <w:rPr>
                <w:u w:val="single"/>
              </w:rPr>
              <w:t>or</w:t>
            </w:r>
            <w:r>
              <w:t xml:space="preserve"> I will pay </w:t>
            </w:r>
            <w:r w:rsidR="003D03EF">
              <w:t xml:space="preserve">by </w:t>
            </w:r>
            <w:r>
              <w:t xml:space="preserve">credit </w:t>
            </w:r>
            <w:r w:rsidR="003D03EF">
              <w:t xml:space="preserve">card or debit card at room D106, Bea </w:t>
            </w:r>
            <w:proofErr w:type="spellStart"/>
            <w:r w:rsidR="003D03EF">
              <w:t>Orpen</w:t>
            </w:r>
            <w:proofErr w:type="spellEnd"/>
            <w:r w:rsidR="003D03EF">
              <w:t xml:space="preserve"> Building, DCU Glasnevin Campus, Dublin 9. </w:t>
            </w:r>
            <w:r>
              <w:t xml:space="preserve"> I accept that cash cannot be accepted as a means of payment.</w:t>
            </w:r>
          </w:p>
        </w:tc>
        <w:tc>
          <w:tcPr>
            <w:tcW w:w="851" w:type="dxa"/>
            <w:vAlign w:val="center"/>
          </w:tcPr>
          <w:p w:rsidR="00A43B4B" w:rsidRDefault="00A43B4B" w:rsidP="00A43B4B">
            <w:pPr>
              <w:jc w:val="center"/>
            </w:pPr>
            <w:r>
              <w:rPr>
                <w:rFonts w:cstheme="minorHAnsi"/>
                <w:b/>
                <w:smallCaps/>
              </w:rPr>
              <w:sym w:font="Wingdings" w:char="F071"/>
            </w:r>
          </w:p>
        </w:tc>
      </w:tr>
      <w:tr w:rsidR="00A43B4B" w:rsidTr="004718C3">
        <w:trPr>
          <w:trHeight w:val="701"/>
        </w:trPr>
        <w:tc>
          <w:tcPr>
            <w:tcW w:w="534" w:type="dxa"/>
          </w:tcPr>
          <w:p w:rsidR="00A43B4B" w:rsidRPr="00E0491C" w:rsidRDefault="00A43B4B" w:rsidP="00A43B4B">
            <w:pPr>
              <w:spacing w:before="120"/>
              <w:rPr>
                <w:b/>
                <w:smallCaps/>
              </w:rPr>
            </w:pPr>
            <w:r w:rsidRPr="00E0491C">
              <w:rPr>
                <w:b/>
                <w:smallCaps/>
              </w:rPr>
              <w:t>5</w:t>
            </w:r>
          </w:p>
        </w:tc>
        <w:tc>
          <w:tcPr>
            <w:tcW w:w="8221" w:type="dxa"/>
            <w:vAlign w:val="center"/>
          </w:tcPr>
          <w:p w:rsidR="00A43B4B" w:rsidRPr="007C2B87" w:rsidRDefault="00A43B4B" w:rsidP="00943ED4">
            <w:pPr>
              <w:jc w:val="both"/>
              <w:rPr>
                <w:rFonts w:cstheme="minorHAnsi"/>
              </w:rPr>
            </w:pPr>
            <w:r>
              <w:t xml:space="preserve">I have enclosed </w:t>
            </w:r>
            <w:r w:rsidRPr="00A34D3D">
              <w:rPr>
                <w:b/>
                <w:u w:val="single"/>
              </w:rPr>
              <w:t>six</w:t>
            </w:r>
            <w:r>
              <w:t xml:space="preserve"> collated and stapled copies of my complete</w:t>
            </w:r>
            <w:r w:rsidR="00E0491C">
              <w:t xml:space="preserve">d Assessment Review </w:t>
            </w:r>
            <w:r w:rsidR="00B91C07">
              <w:t>Request form and supporting statement.</w:t>
            </w:r>
          </w:p>
        </w:tc>
        <w:tc>
          <w:tcPr>
            <w:tcW w:w="851" w:type="dxa"/>
            <w:vAlign w:val="center"/>
          </w:tcPr>
          <w:p w:rsidR="00A43B4B" w:rsidRDefault="00A43B4B" w:rsidP="00A43B4B">
            <w:pPr>
              <w:jc w:val="center"/>
            </w:pPr>
            <w:r>
              <w:rPr>
                <w:rFonts w:cstheme="minorHAnsi"/>
                <w:b/>
                <w:smallCaps/>
              </w:rPr>
              <w:sym w:font="Wingdings" w:char="F071"/>
            </w:r>
          </w:p>
        </w:tc>
      </w:tr>
    </w:tbl>
    <w:p w:rsidR="00A34D3D" w:rsidRPr="00BC14CB" w:rsidRDefault="00A34D3D" w:rsidP="006A77D4">
      <w:pPr>
        <w:shd w:val="clear" w:color="auto" w:fill="FFFFFF"/>
        <w:jc w:val="both"/>
        <w:rPr>
          <w:rFonts w:eastAsia="Times New Roman" w:cstheme="minorHAnsi"/>
          <w:b/>
          <w:smallCaps/>
          <w:lang w:val="en-US"/>
        </w:rPr>
      </w:pPr>
    </w:p>
    <w:p w:rsidR="00153E22" w:rsidRDefault="00153E22" w:rsidP="00B454A4"/>
    <w:p w:rsidR="00365358" w:rsidRDefault="00365358"/>
    <w:p w:rsidR="00153E22" w:rsidRPr="0008677F" w:rsidRDefault="00A43B4B" w:rsidP="00153E22">
      <w:pPr>
        <w:shd w:val="clear" w:color="auto" w:fill="FFFFFF"/>
        <w:tabs>
          <w:tab w:val="right" w:pos="10312"/>
        </w:tabs>
        <w:jc w:val="both"/>
        <w:rPr>
          <w:rFonts w:eastAsia="Times New Roman" w:cstheme="minorHAnsi"/>
          <w:b/>
          <w:smallCaps/>
          <w:lang w:val="en-US"/>
        </w:rPr>
      </w:pPr>
      <w:r>
        <w:rPr>
          <w:rFonts w:eastAsia="Times New Roman" w:cstheme="minorHAnsi"/>
          <w:b/>
          <w:smallCaps/>
          <w:lang w:val="en-US"/>
        </w:rPr>
        <w:t xml:space="preserve">Section 5: </w:t>
      </w:r>
      <w:r w:rsidR="0008677F">
        <w:rPr>
          <w:rFonts w:eastAsia="Times New Roman" w:cstheme="minorHAnsi"/>
          <w:b/>
          <w:smallCaps/>
          <w:lang w:val="en-US"/>
        </w:rPr>
        <w:t>Declaration</w:t>
      </w:r>
    </w:p>
    <w:p w:rsidR="00153E22" w:rsidRDefault="00153E22" w:rsidP="00153E22">
      <w:pPr>
        <w:shd w:val="clear" w:color="auto" w:fill="FFFFFF"/>
        <w:tabs>
          <w:tab w:val="right" w:pos="10312"/>
        </w:tabs>
        <w:jc w:val="both"/>
        <w:rPr>
          <w:rFonts w:eastAsia="Times New Roman" w:cstheme="minorHAnsi"/>
          <w:b/>
          <w:lang w:val="en-US"/>
        </w:rPr>
      </w:pPr>
    </w:p>
    <w:p w:rsidR="00153E22" w:rsidRPr="002D4F83" w:rsidRDefault="00153E22" w:rsidP="00153E22">
      <w:pPr>
        <w:shd w:val="clear" w:color="auto" w:fill="FFFFFF"/>
        <w:tabs>
          <w:tab w:val="right" w:pos="10312"/>
        </w:tabs>
        <w:jc w:val="both"/>
        <w:rPr>
          <w:rFonts w:eastAsia="Times New Roman" w:cstheme="minorHAnsi"/>
          <w:lang w:val="en-US"/>
        </w:rPr>
      </w:pPr>
      <w:r>
        <w:rPr>
          <w:rFonts w:eastAsia="Times New Roman" w:cstheme="minorHAnsi"/>
          <w:lang w:val="en-US"/>
        </w:rPr>
        <w:t xml:space="preserve">I </w:t>
      </w:r>
      <w:r w:rsidR="00A43B4B">
        <w:rPr>
          <w:rFonts w:eastAsia="Times New Roman" w:cstheme="minorHAnsi"/>
          <w:lang w:val="en-US"/>
        </w:rPr>
        <w:t>declare</w:t>
      </w:r>
      <w:r>
        <w:rPr>
          <w:rFonts w:eastAsia="Times New Roman" w:cstheme="minorHAnsi"/>
          <w:lang w:val="en-US"/>
        </w:rPr>
        <w:t xml:space="preserve"> that I have complied with all relevant aspects of the </w:t>
      </w:r>
      <w:r w:rsidR="00A43B4B">
        <w:rPr>
          <w:rFonts w:eastAsia="Times New Roman" w:cstheme="minorHAnsi"/>
          <w:lang w:val="en-US"/>
        </w:rPr>
        <w:t xml:space="preserve">checklist (above) </w:t>
      </w:r>
      <w:r>
        <w:rPr>
          <w:rFonts w:eastAsia="Times New Roman" w:cstheme="minorHAnsi"/>
          <w:lang w:val="en-US"/>
        </w:rPr>
        <w:t xml:space="preserve">and hereby </w:t>
      </w:r>
      <w:r w:rsidR="00A43B4B">
        <w:rPr>
          <w:rFonts w:eastAsia="Times New Roman" w:cstheme="minorHAnsi"/>
          <w:lang w:val="en-US"/>
        </w:rPr>
        <w:t xml:space="preserve">accept that failure to do so will result in an </w:t>
      </w:r>
      <w:r w:rsidR="00A43B4B" w:rsidRPr="00A43B4B">
        <w:rPr>
          <w:rFonts w:eastAsia="Times New Roman" w:cstheme="minorHAnsi"/>
          <w:u w:val="single"/>
          <w:lang w:val="en-US"/>
        </w:rPr>
        <w:t xml:space="preserve">invalid </w:t>
      </w:r>
      <w:r w:rsidR="00A43B4B" w:rsidRPr="00DA0CA4">
        <w:rPr>
          <w:rFonts w:eastAsia="Times New Roman" w:cstheme="minorHAnsi"/>
          <w:lang w:val="en-US"/>
        </w:rPr>
        <w:t>module assessment review request</w:t>
      </w:r>
      <w:r w:rsidR="00A43B4B">
        <w:rPr>
          <w:rFonts w:eastAsia="Times New Roman" w:cstheme="minorHAnsi"/>
          <w:lang w:val="en-US"/>
        </w:rPr>
        <w:t xml:space="preserve"> which will be rejected. I also hereby </w:t>
      </w:r>
      <w:r>
        <w:rPr>
          <w:rFonts w:eastAsia="Times New Roman" w:cstheme="minorHAnsi"/>
          <w:lang w:val="en-US"/>
        </w:rPr>
        <w:t xml:space="preserve">acknowledge that decisions of the </w:t>
      </w:r>
      <w:r w:rsidR="00017127">
        <w:rPr>
          <w:rFonts w:eastAsia="Times New Roman" w:cstheme="minorHAnsi"/>
          <w:lang w:val="en-US"/>
        </w:rPr>
        <w:t xml:space="preserve">Examination </w:t>
      </w:r>
      <w:r>
        <w:rPr>
          <w:rFonts w:eastAsia="Times New Roman" w:cstheme="minorHAnsi"/>
          <w:lang w:val="en-US"/>
        </w:rPr>
        <w:t>Appeals Board/Reviewer are final and binding and that representations made to any member of staff in the University concerning any such decisions shall not be entertained</w:t>
      </w:r>
      <w:r w:rsidR="00E017F2">
        <w:rPr>
          <w:rFonts w:eastAsia="Times New Roman" w:cstheme="minorHAnsi"/>
          <w:lang w:val="en-US"/>
        </w:rPr>
        <w:t>.</w:t>
      </w:r>
    </w:p>
    <w:p w:rsidR="00153E22" w:rsidRDefault="00153E22" w:rsidP="00153E22">
      <w:pPr>
        <w:shd w:val="clear" w:color="auto" w:fill="FFFFFF"/>
        <w:tabs>
          <w:tab w:val="right" w:pos="10312"/>
        </w:tabs>
        <w:jc w:val="both"/>
        <w:rPr>
          <w:rFonts w:eastAsia="Times New Roman" w:cstheme="minorHAnsi"/>
          <w:lang w:val="en-US"/>
        </w:rPr>
      </w:pPr>
    </w:p>
    <w:p w:rsidR="00A43B4B" w:rsidRDefault="00A43B4B" w:rsidP="00A43B4B">
      <w:pPr>
        <w:spacing w:before="12" w:line="280" w:lineRule="exact"/>
        <w:rPr>
          <w:sz w:val="28"/>
          <w:szCs w:val="28"/>
        </w:rPr>
      </w:pPr>
    </w:p>
    <w:p w:rsidR="00721738" w:rsidRDefault="00721738" w:rsidP="00A43B4B">
      <w:pPr>
        <w:spacing w:before="12" w:line="280" w:lineRule="exact"/>
        <w:rPr>
          <w:sz w:val="28"/>
          <w:szCs w:val="28"/>
        </w:rPr>
      </w:pPr>
    </w:p>
    <w:p w:rsidR="00721738" w:rsidRDefault="00721738" w:rsidP="00A43B4B">
      <w:pPr>
        <w:spacing w:before="12" w:line="280" w:lineRule="exact"/>
        <w:rPr>
          <w:sz w:val="28"/>
          <w:szCs w:val="28"/>
        </w:rPr>
      </w:pPr>
    </w:p>
    <w:p w:rsidR="00A43B4B" w:rsidRDefault="00A43B4B" w:rsidP="00A43B4B">
      <w:pPr>
        <w:spacing w:before="12" w:line="280" w:lineRule="exact"/>
        <w:rPr>
          <w:sz w:val="28"/>
          <w:szCs w:val="28"/>
        </w:rPr>
      </w:pPr>
    </w:p>
    <w:p w:rsidR="00A43B4B" w:rsidRDefault="00A43B4B" w:rsidP="000904E8">
      <w:pPr>
        <w:tabs>
          <w:tab w:val="left" w:pos="5387"/>
        </w:tabs>
        <w:spacing w:before="14"/>
        <w:ind w:right="-20" w:firstLine="567"/>
        <w:rPr>
          <w:rFonts w:eastAsia="Arial"/>
          <w:b/>
          <w:bCs/>
          <w:sz w:val="24"/>
          <w:szCs w:val="24"/>
        </w:rPr>
      </w:pPr>
      <w:r>
        <w:rPr>
          <w:noProof/>
          <w:lang w:eastAsia="en-IE"/>
        </w:rPr>
        <mc:AlternateContent>
          <mc:Choice Requires="wpg">
            <w:drawing>
              <wp:anchor distT="0" distB="0" distL="114300" distR="114300" simplePos="0" relativeHeight="251659264" behindDoc="1" locked="0" layoutInCell="1" allowOverlap="1">
                <wp:simplePos x="0" y="0"/>
                <wp:positionH relativeFrom="page">
                  <wp:posOffset>1217295</wp:posOffset>
                </wp:positionH>
                <wp:positionV relativeFrom="paragraph">
                  <wp:posOffset>3810</wp:posOffset>
                </wp:positionV>
                <wp:extent cx="2286000" cy="1270"/>
                <wp:effectExtent l="0" t="0" r="19050" b="17780"/>
                <wp:wrapNone/>
                <wp:docPr id="5" name="Group 5"/>
                <wp:cNvGraphicFramePr/>
                <a:graphic xmlns:a="http://schemas.openxmlformats.org/drawingml/2006/main">
                  <a:graphicData uri="http://schemas.microsoft.com/office/word/2010/wordprocessingGroup">
                    <wpg:wgp>
                      <wpg:cNvGrpSpPr/>
                      <wpg:grpSpPr bwMode="auto">
                        <a:xfrm>
                          <a:off x="0" y="0"/>
                          <a:ext cx="2286000" cy="1270"/>
                          <a:chOff x="0" y="0"/>
                          <a:chExt cx="3600" cy="2"/>
                        </a:xfrm>
                      </wpg:grpSpPr>
                      <wps:wsp>
                        <wps:cNvPr id="6" name="Freeform 6"/>
                        <wps:cNvSpPr>
                          <a:spLocks/>
                        </wps:cNvSpPr>
                        <wps:spPr bwMode="auto">
                          <a:xfrm>
                            <a:off x="0" y="0"/>
                            <a:ext cx="3600" cy="2"/>
                          </a:xfrm>
                          <a:custGeom>
                            <a:avLst/>
                            <a:gdLst>
                              <a:gd name="T0" fmla="+- 0 1917 1917"/>
                              <a:gd name="T1" fmla="*/ T0 w 3600"/>
                              <a:gd name="T2" fmla="+- 0 5517 1917"/>
                              <a:gd name="T3" fmla="*/ T2 w 3600"/>
                            </a:gdLst>
                            <a:ahLst/>
                            <a:cxnLst>
                              <a:cxn ang="0">
                                <a:pos x="T1" y="0"/>
                              </a:cxn>
                              <a:cxn ang="0">
                                <a:pos x="T3" y="0"/>
                              </a:cxn>
                            </a:cxnLst>
                            <a:rect l="0" t="0" r="r" b="b"/>
                            <a:pathLst>
                              <a:path w="3600">
                                <a:moveTo>
                                  <a:pt x="0" y="0"/>
                                </a:moveTo>
                                <a:lnTo>
                                  <a:pt x="36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1AF272" id="Group 5" o:spid="_x0000_s1026" style="position:absolute;margin-left:95.85pt;margin-top:.3pt;width:180pt;height:.1pt;z-index:-251657216;mso-position-horizontal-relative:page"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">
                <v:shape id="Freeform 6" o:spid="_x0000_s1027" style="position:absolute;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" path="m,l3600,e" filled="f" strokeweight=".72pt">
                  <v:path arrowok="t" o:connecttype="custom" o:connectlocs="0,0;3600,0" o:connectangles="0,0"/>
                </v:shape>
                <w10:wrap anchorx="page"/>
              </v:group>
            </w:pict>
          </mc:Fallback>
        </mc:AlternateContent>
      </w:r>
      <w:r>
        <w:rPr>
          <w:noProof/>
          <w:lang w:eastAsia="en-IE"/>
        </w:rPr>
        <mc:AlternateContent>
          <mc:Choice Requires="wpg">
            <w:drawing>
              <wp:anchor distT="0" distB="0" distL="114300" distR="114300" simplePos="0" relativeHeight="251660288" behindDoc="1" locked="0" layoutInCell="1" allowOverlap="1">
                <wp:simplePos x="0" y="0"/>
                <wp:positionH relativeFrom="page">
                  <wp:posOffset>4264025</wp:posOffset>
                </wp:positionH>
                <wp:positionV relativeFrom="paragraph">
                  <wp:posOffset>3810</wp:posOffset>
                </wp:positionV>
                <wp:extent cx="1828800" cy="1270"/>
                <wp:effectExtent l="0" t="0" r="19050" b="17780"/>
                <wp:wrapNone/>
                <wp:docPr id="3" name="Group 3"/>
                <wp:cNvGraphicFramePr/>
                <a:graphic xmlns:a="http://schemas.openxmlformats.org/drawingml/2006/main">
                  <a:graphicData uri="http://schemas.microsoft.com/office/word/2010/wordprocessingGroup">
                    <wpg:wgp>
                      <wpg:cNvGrpSpPr/>
                      <wpg:grpSpPr bwMode="auto">
                        <a:xfrm>
                          <a:off x="0" y="0"/>
                          <a:ext cx="1828800" cy="1270"/>
                          <a:chOff x="0" y="0"/>
                          <a:chExt cx="2880" cy="2"/>
                        </a:xfrm>
                      </wpg:grpSpPr>
                      <wps:wsp>
                        <wps:cNvPr id="4" name="Freeform 4"/>
                        <wps:cNvSpPr>
                          <a:spLocks/>
                        </wps:cNvSpPr>
                        <wps:spPr bwMode="auto">
                          <a:xfrm>
                            <a:off x="0" y="0"/>
                            <a:ext cx="2880" cy="2"/>
                          </a:xfrm>
                          <a:custGeom>
                            <a:avLst/>
                            <a:gdLst>
                              <a:gd name="T0" fmla="+- 0 6715 6715"/>
                              <a:gd name="T1" fmla="*/ T0 w 2880"/>
                              <a:gd name="T2" fmla="+- 0 9595 6715"/>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D8A0B2" id="Group 3" o:spid="_x0000_s1026" style="position:absolute;margin-left:335.75pt;margin-top:.3pt;width:2in;height:.1pt;z-index:-251656192;mso-position-horizontal-relative:page"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">
                <v:shape id="Freeform 4" o:spid="_x0000_s1027" style="position:absolute;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" path="m,l2880,e" filled="f" strokeweight=".72pt">
                  <v:path arrowok="t" o:connecttype="custom" o:connectlocs="0,0;2880,0" o:connectangles="0,0"/>
                </v:shape>
                <w10:wrap anchorx="page"/>
              </v:group>
            </w:pict>
          </mc:Fallback>
        </mc:AlternateContent>
      </w:r>
      <w:r>
        <w:rPr>
          <w:rFonts w:eastAsia="Arial"/>
          <w:b/>
          <w:bCs/>
          <w:sz w:val="24"/>
          <w:szCs w:val="24"/>
        </w:rPr>
        <w:t>Signature</w:t>
      </w:r>
      <w:r>
        <w:rPr>
          <w:rFonts w:eastAsia="Arial"/>
          <w:b/>
          <w:bCs/>
          <w:spacing w:val="-56"/>
          <w:sz w:val="24"/>
          <w:szCs w:val="24"/>
        </w:rPr>
        <w:t xml:space="preserve"> </w:t>
      </w:r>
      <w:r>
        <w:rPr>
          <w:rFonts w:eastAsia="Arial"/>
          <w:b/>
          <w:bCs/>
          <w:sz w:val="24"/>
          <w:szCs w:val="24"/>
        </w:rPr>
        <w:tab/>
        <w:t>Date</w:t>
      </w:r>
    </w:p>
    <w:p w:rsidR="00A43B4B" w:rsidRDefault="00A43B4B" w:rsidP="00A43B4B">
      <w:pPr>
        <w:rPr>
          <w:rFonts w:eastAsia="Calibri"/>
          <w:i/>
        </w:rPr>
      </w:pPr>
    </w:p>
    <w:p w:rsidR="00A43B4B" w:rsidRDefault="00A43B4B" w:rsidP="00A43B4B">
      <w:pPr>
        <w:rPr>
          <w:i/>
        </w:rPr>
      </w:pPr>
    </w:p>
    <w:p w:rsidR="00A43B4B" w:rsidRDefault="00A43B4B" w:rsidP="00A43B4B">
      <w:pPr>
        <w:rPr>
          <w:i/>
        </w:rPr>
      </w:pPr>
    </w:p>
    <w:p w:rsidR="00B9130D" w:rsidRDefault="00A43B4B" w:rsidP="00A43B4B">
      <w:pPr>
        <w:shd w:val="clear" w:color="auto" w:fill="FFFFFF"/>
        <w:tabs>
          <w:tab w:val="right" w:pos="10312"/>
        </w:tabs>
        <w:jc w:val="center"/>
        <w:rPr>
          <w:rFonts w:eastAsia="Times New Roman" w:cstheme="minorHAnsi"/>
          <w:lang w:val="en-US"/>
        </w:rPr>
      </w:pPr>
      <w:r>
        <w:rPr>
          <w:b/>
        </w:rPr>
        <w:t>PLEASE NOTE: REQUESTS SUBMITTED AFTER THE DEADLINE WILL NOT BE PROCESSED.</w:t>
      </w:r>
    </w:p>
    <w:p w:rsidR="007C5717" w:rsidRDefault="007C5717" w:rsidP="0066040A"/>
    <w:p w:rsidR="00F444E5" w:rsidRDefault="00F444E5" w:rsidP="00193857">
      <w:pPr>
        <w:pBdr>
          <w:bottom w:val="single" w:sz="4" w:space="1" w:color="auto"/>
        </w:pBdr>
      </w:pPr>
    </w:p>
    <w:p w:rsidR="00A43B4B" w:rsidRDefault="00A43B4B" w:rsidP="0066040A"/>
    <w:p w:rsidR="00F444E5" w:rsidRDefault="00F444E5" w:rsidP="0066040A"/>
    <w:p w:rsidR="00193857" w:rsidRPr="00DF2BAE" w:rsidRDefault="00193857" w:rsidP="00193857">
      <w:pPr>
        <w:jc w:val="center"/>
        <w:rPr>
          <w:rFonts w:ascii="Calibri" w:hAnsi="Calibri" w:cs="Calibri"/>
          <w:b/>
          <w:sz w:val="32"/>
          <w:szCs w:val="32"/>
        </w:rPr>
      </w:pPr>
      <w:r w:rsidRPr="009120F0">
        <w:rPr>
          <w:rFonts w:ascii="Calibri" w:hAnsi="Calibri" w:cs="Calibri"/>
          <w:b/>
          <w:sz w:val="32"/>
          <w:szCs w:val="32"/>
        </w:rPr>
        <w:t>Personal Data Protection Notice</w:t>
      </w:r>
    </w:p>
    <w:p w:rsidR="00193857" w:rsidRDefault="00193857" w:rsidP="00193857">
      <w:pPr>
        <w:rPr>
          <w:rFonts w:ascii="Calibri" w:hAnsi="Calibri" w:cs="Calibri"/>
        </w:rPr>
      </w:pPr>
    </w:p>
    <w:p w:rsidR="00193857" w:rsidRDefault="00193857" w:rsidP="00193857">
      <w:pPr>
        <w:rPr>
          <w:rFonts w:ascii="Calibri" w:hAnsi="Calibri" w:cs="Calibri"/>
        </w:rPr>
      </w:pPr>
      <w:r w:rsidRPr="003D77AE">
        <w:rPr>
          <w:rFonts w:ascii="Calibri" w:hAnsi="Calibri" w:cs="Calibri"/>
        </w:rPr>
        <w:t xml:space="preserve">In the context of your </w:t>
      </w:r>
      <w:r>
        <w:rPr>
          <w:rFonts w:ascii="Calibri" w:hAnsi="Calibri" w:cs="Calibri"/>
        </w:rPr>
        <w:t>Module Review Assessment any personal data</w:t>
      </w:r>
      <w:r w:rsidRPr="003D77AE">
        <w:rPr>
          <w:rFonts w:ascii="Calibri" w:hAnsi="Calibri" w:cs="Calibri"/>
        </w:rPr>
        <w:t xml:space="preserve"> </w:t>
      </w:r>
      <w:r>
        <w:rPr>
          <w:rFonts w:ascii="Calibri" w:hAnsi="Calibri" w:cs="Calibri"/>
        </w:rPr>
        <w:t xml:space="preserve">that you provide </w:t>
      </w:r>
      <w:r w:rsidRPr="003D77AE">
        <w:rPr>
          <w:rFonts w:ascii="Calibri" w:hAnsi="Calibri" w:cs="Calibri"/>
        </w:rPr>
        <w:t xml:space="preserve">to Dublin City University </w:t>
      </w:r>
      <w:r>
        <w:rPr>
          <w:rFonts w:ascii="Calibri" w:hAnsi="Calibri" w:cs="Calibri"/>
        </w:rPr>
        <w:t>(the ‘Data Controller’) will be used for the</w:t>
      </w:r>
      <w:r w:rsidRPr="003D77AE">
        <w:rPr>
          <w:rFonts w:ascii="Calibri" w:hAnsi="Calibri" w:cs="Calibri"/>
        </w:rPr>
        <w:t xml:space="preserve"> purpose of the </w:t>
      </w:r>
      <w:r>
        <w:rPr>
          <w:rFonts w:ascii="Calibri" w:hAnsi="Calibri" w:cs="Calibri"/>
        </w:rPr>
        <w:t>module assessment review</w:t>
      </w:r>
      <w:r w:rsidRPr="003D77AE">
        <w:rPr>
          <w:rFonts w:ascii="Calibri" w:hAnsi="Calibri" w:cs="Calibri"/>
        </w:rPr>
        <w:t xml:space="preserve"> only </w:t>
      </w:r>
      <w:r>
        <w:rPr>
          <w:rFonts w:ascii="Calibri" w:hAnsi="Calibri" w:cs="Calibri"/>
        </w:rPr>
        <w:t>and</w:t>
      </w:r>
      <w:r w:rsidRPr="003D77AE">
        <w:rPr>
          <w:rFonts w:ascii="Calibri" w:hAnsi="Calibri" w:cs="Calibri"/>
        </w:rPr>
        <w:t xml:space="preserve"> </w:t>
      </w:r>
      <w:r>
        <w:rPr>
          <w:rFonts w:ascii="Calibri" w:hAnsi="Calibri" w:cs="Calibri"/>
        </w:rPr>
        <w:t xml:space="preserve">will be </w:t>
      </w:r>
      <w:r w:rsidRPr="003D77AE">
        <w:rPr>
          <w:rFonts w:ascii="Calibri" w:hAnsi="Calibri" w:cs="Calibri"/>
        </w:rPr>
        <w:t>submitted to the Office of the Vice President Academic Affairs (Academic Affairs)</w:t>
      </w:r>
      <w:r>
        <w:rPr>
          <w:rFonts w:ascii="Calibri" w:hAnsi="Calibri" w:cs="Calibri"/>
        </w:rPr>
        <w:t xml:space="preserve">.  </w:t>
      </w:r>
    </w:p>
    <w:p w:rsidR="00193857" w:rsidRDefault="00193857" w:rsidP="00193857">
      <w:pPr>
        <w:rPr>
          <w:rFonts w:ascii="Calibri" w:hAnsi="Calibri" w:cs="Calibri"/>
        </w:rPr>
      </w:pPr>
    </w:p>
    <w:p w:rsidR="00193857" w:rsidRPr="003D77AE" w:rsidRDefault="00193857" w:rsidP="00193857">
      <w:pPr>
        <w:rPr>
          <w:rFonts w:ascii="Calibri" w:hAnsi="Calibri" w:cs="Calibri"/>
        </w:rPr>
      </w:pPr>
      <w:r w:rsidRPr="003D77AE">
        <w:rPr>
          <w:rFonts w:ascii="Calibri" w:hAnsi="Calibri" w:cs="Calibri"/>
        </w:rPr>
        <w:t>The</w:t>
      </w:r>
      <w:r>
        <w:rPr>
          <w:rFonts w:ascii="Calibri" w:hAnsi="Calibri" w:cs="Calibri"/>
        </w:rPr>
        <w:t xml:space="preserve"> personal</w:t>
      </w:r>
      <w:r w:rsidRPr="003D77AE">
        <w:rPr>
          <w:rFonts w:ascii="Calibri" w:hAnsi="Calibri" w:cs="Calibri"/>
        </w:rPr>
        <w:t xml:space="preserve"> data is being collected </w:t>
      </w:r>
      <w:r>
        <w:rPr>
          <w:rFonts w:ascii="Calibri" w:hAnsi="Calibri" w:cs="Calibri"/>
        </w:rPr>
        <w:t xml:space="preserve">and processed </w:t>
      </w:r>
      <w:r w:rsidRPr="003D77AE">
        <w:rPr>
          <w:rFonts w:ascii="Calibri" w:hAnsi="Calibri" w:cs="Calibri"/>
        </w:rPr>
        <w:t>on the basis of your consent.</w:t>
      </w:r>
    </w:p>
    <w:p w:rsidR="00193857" w:rsidRDefault="00193857" w:rsidP="00193857">
      <w:pPr>
        <w:rPr>
          <w:rFonts w:ascii="Calibri" w:hAnsi="Calibri" w:cs="Calibri"/>
        </w:rPr>
      </w:pPr>
    </w:p>
    <w:p w:rsidR="00193857" w:rsidRPr="003D77AE" w:rsidRDefault="00193857" w:rsidP="00193857">
      <w:pPr>
        <w:rPr>
          <w:rFonts w:ascii="Calibri" w:hAnsi="Calibri" w:cs="Calibri"/>
        </w:rPr>
      </w:pPr>
      <w:r w:rsidRPr="003D77AE">
        <w:rPr>
          <w:rFonts w:ascii="Calibri" w:hAnsi="Calibri" w:cs="Calibri"/>
        </w:rPr>
        <w:t xml:space="preserve">The </w:t>
      </w:r>
      <w:r>
        <w:rPr>
          <w:rFonts w:ascii="Calibri" w:hAnsi="Calibri" w:cs="Calibri"/>
        </w:rPr>
        <w:t xml:space="preserve">personal </w:t>
      </w:r>
      <w:r w:rsidRPr="003D77AE">
        <w:rPr>
          <w:rFonts w:ascii="Calibri" w:hAnsi="Calibri" w:cs="Calibri"/>
        </w:rPr>
        <w:t>dat</w:t>
      </w:r>
      <w:r>
        <w:rPr>
          <w:rFonts w:ascii="Calibri" w:hAnsi="Calibri" w:cs="Calibri"/>
        </w:rPr>
        <w:t>a</w:t>
      </w:r>
      <w:r w:rsidRPr="003D77AE">
        <w:rPr>
          <w:rFonts w:ascii="Calibri" w:hAnsi="Calibri" w:cs="Calibri"/>
        </w:rPr>
        <w:t xml:space="preserve"> will not be shared </w:t>
      </w:r>
      <w:r>
        <w:rPr>
          <w:rFonts w:ascii="Calibri" w:hAnsi="Calibri" w:cs="Calibri"/>
        </w:rPr>
        <w:t xml:space="preserve">with any third party, </w:t>
      </w:r>
      <w:r w:rsidRPr="003D77AE">
        <w:rPr>
          <w:rFonts w:ascii="Calibri" w:hAnsi="Calibri" w:cs="Calibri"/>
          <w:shd w:val="clear" w:color="auto" w:fill="FFFFFF"/>
        </w:rPr>
        <w:t xml:space="preserve">other than those working with the University on normal University business, </w:t>
      </w:r>
      <w:r>
        <w:rPr>
          <w:rFonts w:ascii="Calibri" w:hAnsi="Calibri" w:cs="Calibri"/>
          <w:shd w:val="clear" w:color="auto" w:fill="FFFFFF"/>
        </w:rPr>
        <w:t>and only</w:t>
      </w:r>
      <w:r w:rsidRPr="003D77AE">
        <w:rPr>
          <w:rFonts w:ascii="Calibri" w:hAnsi="Calibri" w:cs="Calibri"/>
          <w:shd w:val="clear" w:color="auto" w:fill="FFFFFF"/>
        </w:rPr>
        <w:t xml:space="preserve"> in line with the purpose for which you provided it.</w:t>
      </w:r>
      <w:r w:rsidRPr="003D77AE">
        <w:rPr>
          <w:rFonts w:ascii="Calibri" w:hAnsi="Calibri" w:cs="Calibri"/>
        </w:rPr>
        <w:t xml:space="preserve"> </w:t>
      </w:r>
      <w:r>
        <w:rPr>
          <w:rFonts w:ascii="Calibri" w:hAnsi="Calibri" w:cs="Calibri"/>
        </w:rPr>
        <w:t xml:space="preserve"> In the case of the module assessment review the data will be shared </w:t>
      </w:r>
      <w:r w:rsidRPr="003D77AE">
        <w:rPr>
          <w:rFonts w:ascii="Calibri" w:hAnsi="Calibri" w:cs="Calibri"/>
        </w:rPr>
        <w:t xml:space="preserve">with members of the </w:t>
      </w:r>
      <w:r>
        <w:rPr>
          <w:rFonts w:ascii="Calibri" w:hAnsi="Calibri" w:cs="Calibri"/>
        </w:rPr>
        <w:t xml:space="preserve">DCU </w:t>
      </w:r>
      <w:r w:rsidRPr="003D77AE">
        <w:rPr>
          <w:rFonts w:ascii="Calibri" w:hAnsi="Calibri" w:cs="Calibri"/>
        </w:rPr>
        <w:t xml:space="preserve">Examinations Appeals Board, the </w:t>
      </w:r>
      <w:r>
        <w:rPr>
          <w:rFonts w:ascii="Calibri" w:hAnsi="Calibri" w:cs="Calibri"/>
        </w:rPr>
        <w:t>School, Registry and where necessary, the External Examiner.</w:t>
      </w:r>
    </w:p>
    <w:p w:rsidR="00193857" w:rsidRPr="003D77AE" w:rsidRDefault="00193857" w:rsidP="00193857">
      <w:pPr>
        <w:rPr>
          <w:rFonts w:ascii="Calibri" w:hAnsi="Calibri" w:cs="Calibri"/>
        </w:rPr>
      </w:pPr>
    </w:p>
    <w:p w:rsidR="00193857" w:rsidRPr="003D77AE" w:rsidRDefault="00193857" w:rsidP="00193857">
      <w:pPr>
        <w:rPr>
          <w:rFonts w:ascii="Calibri" w:hAnsi="Calibri" w:cs="Calibri"/>
        </w:rPr>
      </w:pPr>
      <w:r>
        <w:rPr>
          <w:rFonts w:ascii="Calibri" w:hAnsi="Calibri" w:cs="Calibri"/>
        </w:rPr>
        <w:t>You have the right of access to your own personal data. The contact details for exercising this right is through the DCU Data Protection Unit, Chief Operating Officer’s Office, Dublin City University or alternatively at data.protection@dcu.ie</w:t>
      </w:r>
    </w:p>
    <w:p w:rsidR="00193857" w:rsidRDefault="00193857" w:rsidP="0066040A"/>
    <w:p w:rsidR="00F444E5" w:rsidRPr="00F444E5" w:rsidRDefault="00F444E5" w:rsidP="0066040A"/>
    <w:p w:rsidR="00D16AB0" w:rsidRDefault="00D16AB0" w:rsidP="0066040A">
      <w:pPr>
        <w:rPr>
          <w:b/>
        </w:rPr>
      </w:pPr>
      <w:r>
        <w:rPr>
          <w:b/>
        </w:rPr>
        <w:br w:type="page"/>
      </w:r>
    </w:p>
    <w:p w:rsidR="00D16AB0" w:rsidRDefault="00D16AB0" w:rsidP="00D16AB0">
      <w:pPr>
        <w:rPr>
          <w:i/>
        </w:rPr>
      </w:pPr>
      <w:r>
        <w:rPr>
          <w:noProof/>
          <w:lang w:eastAsia="en-IE"/>
        </w:rPr>
        <w:lastRenderedPageBreak/>
        <w:drawing>
          <wp:inline distT="0" distB="0" distL="0" distR="0" wp14:anchorId="2CE84CB0" wp14:editId="66D2D746">
            <wp:extent cx="1256306" cy="852813"/>
            <wp:effectExtent l="0" t="0" r="1270" b="4445"/>
            <wp:docPr id="11" name="Picture 11" descr="C:\Users\bannonm\Desktop\DCU_logo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esktop\DCU_logo_2c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609" cy="852340"/>
                    </a:xfrm>
                    <a:prstGeom prst="rect">
                      <a:avLst/>
                    </a:prstGeom>
                    <a:noFill/>
                    <a:ln>
                      <a:noFill/>
                    </a:ln>
                  </pic:spPr>
                </pic:pic>
              </a:graphicData>
            </a:graphic>
          </wp:inline>
        </w:drawing>
      </w:r>
    </w:p>
    <w:p w:rsidR="00D16AB0" w:rsidRPr="003414C6" w:rsidRDefault="00D16AB0" w:rsidP="00D16AB0"/>
    <w:p w:rsidR="00D16AB0" w:rsidRPr="00305DAD" w:rsidRDefault="00D16AB0" w:rsidP="00D16AB0">
      <w:pPr>
        <w:jc w:val="center"/>
        <w:rPr>
          <w:noProof/>
          <w:lang w:val="en-US"/>
        </w:rPr>
      </w:pPr>
      <w:r>
        <w:rPr>
          <w:b/>
          <w:caps/>
          <w:sz w:val="28"/>
          <w:szCs w:val="28"/>
        </w:rPr>
        <w:t>DCU Examination Appeals Board</w:t>
      </w:r>
    </w:p>
    <w:p w:rsidR="00D16AB0" w:rsidRDefault="00D16AB0" w:rsidP="00D16AB0"/>
    <w:p w:rsidR="00D16AB0" w:rsidRDefault="00D16AB0" w:rsidP="00D16AB0">
      <w:pPr>
        <w:jc w:val="center"/>
        <w:rPr>
          <w:b/>
          <w:smallCaps/>
          <w:sz w:val="28"/>
          <w:szCs w:val="28"/>
        </w:rPr>
      </w:pPr>
      <w:r w:rsidRPr="003414C6">
        <w:rPr>
          <w:b/>
          <w:smallCaps/>
          <w:sz w:val="28"/>
          <w:szCs w:val="28"/>
        </w:rPr>
        <w:t xml:space="preserve">Statement in Support of </w:t>
      </w:r>
      <w:r>
        <w:rPr>
          <w:b/>
          <w:smallCaps/>
          <w:sz w:val="28"/>
          <w:szCs w:val="28"/>
        </w:rPr>
        <w:t>Module Assessment Review</w:t>
      </w:r>
    </w:p>
    <w:p w:rsidR="00D16AB0" w:rsidRDefault="00D16AB0" w:rsidP="00D16AB0">
      <w:pPr>
        <w:jc w:val="cente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D16AB0" w:rsidRDefault="00D16AB0" w:rsidP="00D16AB0">
      <w:pPr>
        <w:rPr>
          <w:b/>
          <w:smallCaps/>
          <w:sz w:val="28"/>
          <w:szCs w:val="28"/>
        </w:rPr>
      </w:pPr>
    </w:p>
    <w:p w:rsidR="00BC14CB" w:rsidRDefault="00BC14CB" w:rsidP="00D16AB0">
      <w:pPr>
        <w:rPr>
          <w:b/>
          <w:smallCaps/>
          <w:sz w:val="28"/>
          <w:szCs w:val="28"/>
        </w:rPr>
      </w:pPr>
    </w:p>
    <w:p w:rsidR="00BC14CB" w:rsidRDefault="00BC14CB" w:rsidP="00D16AB0">
      <w:pPr>
        <w:rPr>
          <w:b/>
          <w:smallCaps/>
          <w:sz w:val="28"/>
          <w:szCs w:val="28"/>
        </w:rPr>
      </w:pPr>
    </w:p>
    <w:p w:rsidR="005441E6" w:rsidRDefault="005441E6" w:rsidP="00D16AB0">
      <w:pPr>
        <w:rPr>
          <w:b/>
          <w:smallCaps/>
          <w:sz w:val="28"/>
          <w:szCs w:val="28"/>
        </w:rPr>
      </w:pPr>
    </w:p>
    <w:p w:rsidR="005441E6" w:rsidRDefault="005441E6" w:rsidP="00D16AB0">
      <w:pPr>
        <w:rPr>
          <w:b/>
          <w:smallCaps/>
          <w:sz w:val="28"/>
          <w:szCs w:val="28"/>
        </w:rPr>
      </w:pPr>
    </w:p>
    <w:p w:rsidR="005441E6" w:rsidRDefault="005441E6" w:rsidP="00D16AB0">
      <w:pPr>
        <w:rPr>
          <w:b/>
          <w:smallCaps/>
          <w:sz w:val="28"/>
          <w:szCs w:val="28"/>
        </w:rPr>
      </w:pPr>
    </w:p>
    <w:p w:rsidR="00A43B4B" w:rsidRDefault="00A43B4B" w:rsidP="00D16AB0">
      <w:pPr>
        <w:rPr>
          <w:b/>
          <w:smallCaps/>
          <w:sz w:val="28"/>
          <w:szCs w:val="28"/>
        </w:rPr>
      </w:pPr>
    </w:p>
    <w:p w:rsidR="00A43B4B" w:rsidRDefault="00A43B4B" w:rsidP="00D16AB0">
      <w:pPr>
        <w:rPr>
          <w:b/>
          <w:smallCaps/>
          <w:sz w:val="28"/>
          <w:szCs w:val="28"/>
        </w:rPr>
      </w:pPr>
    </w:p>
    <w:p w:rsidR="00D16AB0" w:rsidRPr="00BC14CB" w:rsidRDefault="00D16AB0" w:rsidP="00D16AB0">
      <w:pPr>
        <w:rPr>
          <w:b/>
          <w:smallCaps/>
          <w:sz w:val="24"/>
          <w:szCs w:val="24"/>
        </w:rPr>
      </w:pPr>
      <w:r w:rsidRPr="00BC14CB">
        <w:rPr>
          <w:b/>
          <w:smallCaps/>
          <w:sz w:val="24"/>
          <w:szCs w:val="24"/>
        </w:rPr>
        <w:t>________________________________________</w:t>
      </w:r>
      <w:r w:rsidRPr="00BC14CB">
        <w:rPr>
          <w:b/>
          <w:smallCaps/>
          <w:sz w:val="24"/>
          <w:szCs w:val="24"/>
        </w:rPr>
        <w:tab/>
        <w:t>_____________________________</w:t>
      </w:r>
    </w:p>
    <w:p w:rsidR="00D16AB0" w:rsidRPr="00BC14CB" w:rsidRDefault="00D16AB0" w:rsidP="00D16AB0">
      <w:pPr>
        <w:rPr>
          <w:b/>
          <w:smallCaps/>
          <w:sz w:val="24"/>
          <w:szCs w:val="24"/>
        </w:rPr>
      </w:pPr>
      <w:r w:rsidRPr="00BC14CB">
        <w:rPr>
          <w:b/>
          <w:smallCaps/>
          <w:sz w:val="24"/>
          <w:szCs w:val="24"/>
        </w:rPr>
        <w:t>Name: Block capitals</w:t>
      </w:r>
      <w:r w:rsidRPr="00BC14CB">
        <w:rPr>
          <w:b/>
          <w:smallCaps/>
          <w:sz w:val="24"/>
          <w:szCs w:val="24"/>
        </w:rPr>
        <w:tab/>
      </w:r>
      <w:r w:rsidRPr="00BC14CB">
        <w:rPr>
          <w:b/>
          <w:smallCaps/>
          <w:sz w:val="24"/>
          <w:szCs w:val="24"/>
        </w:rPr>
        <w:tab/>
      </w:r>
      <w:r w:rsidRPr="00BC14CB">
        <w:rPr>
          <w:b/>
          <w:smallCaps/>
          <w:sz w:val="24"/>
          <w:szCs w:val="24"/>
        </w:rPr>
        <w:tab/>
      </w:r>
      <w:r w:rsidRPr="00BC14CB">
        <w:rPr>
          <w:b/>
          <w:smallCaps/>
          <w:sz w:val="24"/>
          <w:szCs w:val="24"/>
        </w:rPr>
        <w:tab/>
      </w:r>
      <w:r w:rsidR="00A43B4B">
        <w:rPr>
          <w:b/>
          <w:smallCaps/>
          <w:sz w:val="24"/>
          <w:szCs w:val="24"/>
        </w:rPr>
        <w:tab/>
      </w:r>
      <w:r w:rsidRPr="00BC14CB">
        <w:rPr>
          <w:b/>
          <w:smallCaps/>
          <w:sz w:val="24"/>
          <w:szCs w:val="24"/>
        </w:rPr>
        <w:t>student ID</w:t>
      </w:r>
    </w:p>
    <w:p w:rsidR="00D16AB0" w:rsidRPr="00BC14CB" w:rsidRDefault="00D16AB0" w:rsidP="00D16AB0">
      <w:pPr>
        <w:rPr>
          <w:b/>
          <w:smallCaps/>
          <w:sz w:val="24"/>
          <w:szCs w:val="24"/>
        </w:rPr>
      </w:pPr>
    </w:p>
    <w:p w:rsidR="00D16AB0" w:rsidRPr="00BC14CB" w:rsidRDefault="00D16AB0" w:rsidP="00D16AB0">
      <w:pPr>
        <w:rPr>
          <w:b/>
          <w:smallCaps/>
          <w:sz w:val="24"/>
          <w:szCs w:val="24"/>
        </w:rPr>
      </w:pPr>
      <w:r w:rsidRPr="00BC14CB">
        <w:rPr>
          <w:b/>
          <w:smallCaps/>
          <w:sz w:val="24"/>
          <w:szCs w:val="24"/>
        </w:rPr>
        <w:t>________________________________________</w:t>
      </w:r>
      <w:r w:rsidRPr="00BC14CB">
        <w:rPr>
          <w:b/>
          <w:smallCaps/>
          <w:sz w:val="24"/>
          <w:szCs w:val="24"/>
        </w:rPr>
        <w:tab/>
        <w:t>_____________________________</w:t>
      </w:r>
    </w:p>
    <w:p w:rsidR="00D16AB0" w:rsidRPr="00BC14CB" w:rsidRDefault="00D16AB0" w:rsidP="00D16AB0">
      <w:pPr>
        <w:rPr>
          <w:b/>
          <w:smallCaps/>
          <w:sz w:val="24"/>
          <w:szCs w:val="24"/>
        </w:rPr>
      </w:pPr>
      <w:r w:rsidRPr="00BC14CB">
        <w:rPr>
          <w:b/>
          <w:smallCaps/>
          <w:sz w:val="24"/>
          <w:szCs w:val="24"/>
        </w:rPr>
        <w:t>Signature</w:t>
      </w:r>
      <w:r w:rsidRPr="00BC14CB">
        <w:rPr>
          <w:b/>
          <w:smallCaps/>
          <w:sz w:val="24"/>
          <w:szCs w:val="24"/>
        </w:rPr>
        <w:tab/>
      </w:r>
      <w:r w:rsidRPr="00BC14CB">
        <w:rPr>
          <w:b/>
          <w:smallCaps/>
          <w:sz w:val="24"/>
          <w:szCs w:val="24"/>
        </w:rPr>
        <w:tab/>
      </w:r>
      <w:r w:rsidRPr="00BC14CB">
        <w:rPr>
          <w:b/>
          <w:smallCaps/>
          <w:sz w:val="24"/>
          <w:szCs w:val="24"/>
        </w:rPr>
        <w:tab/>
      </w:r>
      <w:r w:rsidRPr="00BC14CB">
        <w:rPr>
          <w:b/>
          <w:smallCaps/>
          <w:sz w:val="24"/>
          <w:szCs w:val="24"/>
        </w:rPr>
        <w:tab/>
      </w:r>
      <w:r w:rsidRPr="00BC14CB">
        <w:rPr>
          <w:b/>
          <w:smallCaps/>
          <w:sz w:val="24"/>
          <w:szCs w:val="24"/>
        </w:rPr>
        <w:tab/>
      </w:r>
      <w:r w:rsidRPr="00BC14CB">
        <w:rPr>
          <w:b/>
          <w:smallCaps/>
          <w:sz w:val="24"/>
          <w:szCs w:val="24"/>
        </w:rPr>
        <w:tab/>
        <w:t>Date</w:t>
      </w:r>
    </w:p>
    <w:p w:rsidR="000328FA" w:rsidRDefault="000328FA" w:rsidP="005441E6"/>
    <w:sectPr w:rsidR="000328FA" w:rsidSect="0044399D">
      <w:footerReference w:type="default" r:id="rId9"/>
      <w:headerReference w:type="first" r:id="rId10"/>
      <w:pgSz w:w="12240" w:h="15840" w:code="1"/>
      <w:pgMar w:top="1134" w:right="1440" w:bottom="1440" w:left="1440"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DA9" w:rsidRDefault="00686DA9" w:rsidP="005E2E18">
      <w:r>
        <w:separator/>
      </w:r>
    </w:p>
  </w:endnote>
  <w:endnote w:type="continuationSeparator" w:id="0">
    <w:p w:rsidR="00686DA9" w:rsidRDefault="00686DA9" w:rsidP="005E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000645"/>
      <w:docPartObj>
        <w:docPartGallery w:val="Page Numbers (Bottom of Page)"/>
        <w:docPartUnique/>
      </w:docPartObj>
    </w:sdtPr>
    <w:sdtEndPr/>
    <w:sdtContent>
      <w:sdt>
        <w:sdtPr>
          <w:id w:val="860082579"/>
          <w:docPartObj>
            <w:docPartGallery w:val="Page Numbers (Top of Page)"/>
            <w:docPartUnique/>
          </w:docPartObj>
        </w:sdtPr>
        <w:sdtEndPr/>
        <w:sdtContent>
          <w:p w:rsidR="005E2E18" w:rsidRDefault="005E2E1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E520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E520E">
              <w:rPr>
                <w:b/>
                <w:bCs/>
                <w:noProof/>
              </w:rPr>
              <w:t>4</w:t>
            </w:r>
            <w:r>
              <w:rPr>
                <w:b/>
                <w:bCs/>
                <w:sz w:val="24"/>
                <w:szCs w:val="24"/>
              </w:rPr>
              <w:fldChar w:fldCharType="end"/>
            </w:r>
          </w:p>
        </w:sdtContent>
      </w:sdt>
    </w:sdtContent>
  </w:sdt>
  <w:p w:rsidR="005E2E18" w:rsidRDefault="005E2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DA9" w:rsidRDefault="00686DA9" w:rsidP="005E2E18">
      <w:r>
        <w:separator/>
      </w:r>
    </w:p>
  </w:footnote>
  <w:footnote w:type="continuationSeparator" w:id="0">
    <w:p w:rsidR="00686DA9" w:rsidRDefault="00686DA9" w:rsidP="005E2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99D" w:rsidRPr="00766F1D" w:rsidRDefault="00945C9E" w:rsidP="00237895">
    <w:pPr>
      <w:pStyle w:val="Header"/>
      <w:rPr>
        <w:b/>
        <w:sz w:val="36"/>
        <w:szCs w:val="36"/>
      </w:rPr>
    </w:pPr>
    <w:r>
      <w:rPr>
        <w:sz w:val="16"/>
        <w:szCs w:val="16"/>
      </w:rPr>
      <w:t>July</w:t>
    </w:r>
    <w:r w:rsidR="00DD59F4">
      <w:rPr>
        <w:sz w:val="16"/>
        <w:szCs w:val="16"/>
      </w:rPr>
      <w:t xml:space="preserve"> 2019</w:t>
    </w:r>
    <w:r w:rsidR="00237895">
      <w:rPr>
        <w:b/>
        <w:sz w:val="36"/>
        <w:szCs w:val="36"/>
      </w:rPr>
      <w:tab/>
    </w:r>
    <w:r w:rsidR="00237895">
      <w:rPr>
        <w:b/>
        <w:sz w:val="36"/>
        <w:szCs w:val="36"/>
      </w:rPr>
      <w:tab/>
    </w:r>
    <w:r w:rsidR="0044399D" w:rsidRPr="00766F1D">
      <w:rPr>
        <w:b/>
        <w:sz w:val="36"/>
        <w:szCs w:val="36"/>
      </w:rPr>
      <w:t>R</w:t>
    </w:r>
    <w:r w:rsidR="0044399D">
      <w:rPr>
        <w:b/>
        <w:sz w:val="36"/>
        <w:szCs w:val="36"/>
      </w:rPr>
      <w:t>-51</w:t>
    </w:r>
  </w:p>
  <w:p w:rsidR="0044399D" w:rsidRDefault="00443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77AF"/>
    <w:multiLevelType w:val="hybridMultilevel"/>
    <w:tmpl w:val="AB6E1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6E7834"/>
    <w:multiLevelType w:val="hybridMultilevel"/>
    <w:tmpl w:val="771E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0670E"/>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21407B"/>
    <w:multiLevelType w:val="hybridMultilevel"/>
    <w:tmpl w:val="C82497A8"/>
    <w:lvl w:ilvl="0" w:tplc="9628E6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5252E"/>
    <w:multiLevelType w:val="hybridMultilevel"/>
    <w:tmpl w:val="6ADAC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84637"/>
    <w:multiLevelType w:val="hybridMultilevel"/>
    <w:tmpl w:val="025A7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FE1127"/>
    <w:multiLevelType w:val="hybridMultilevel"/>
    <w:tmpl w:val="4862302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341F3D03"/>
    <w:multiLevelType w:val="hybridMultilevel"/>
    <w:tmpl w:val="C87A68D0"/>
    <w:lvl w:ilvl="0" w:tplc="9628E6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C41E9"/>
    <w:multiLevelType w:val="multilevel"/>
    <w:tmpl w:val="B23E7C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E352D53"/>
    <w:multiLevelType w:val="multilevel"/>
    <w:tmpl w:val="EDB27D5C"/>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3CB02D0"/>
    <w:multiLevelType w:val="multilevel"/>
    <w:tmpl w:val="DF84774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908065B"/>
    <w:multiLevelType w:val="hybridMultilevel"/>
    <w:tmpl w:val="E9367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51C48CA"/>
    <w:multiLevelType w:val="hybridMultilevel"/>
    <w:tmpl w:val="67B866F4"/>
    <w:lvl w:ilvl="0" w:tplc="9628E6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94DFB"/>
    <w:multiLevelType w:val="hybridMultilevel"/>
    <w:tmpl w:val="D9C4B96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5BE81634"/>
    <w:multiLevelType w:val="hybridMultilevel"/>
    <w:tmpl w:val="01C07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A6A3A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BED2A68"/>
    <w:multiLevelType w:val="multilevel"/>
    <w:tmpl w:val="993E77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D0F0979"/>
    <w:multiLevelType w:val="hybridMultilevel"/>
    <w:tmpl w:val="36748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2"/>
  </w:num>
  <w:num w:numId="3">
    <w:abstractNumId w:val="7"/>
  </w:num>
  <w:num w:numId="4">
    <w:abstractNumId w:val="3"/>
  </w:num>
  <w:num w:numId="5">
    <w:abstractNumId w:val="1"/>
  </w:num>
  <w:num w:numId="6">
    <w:abstractNumId w:val="10"/>
  </w:num>
  <w:num w:numId="7">
    <w:abstractNumId w:val="17"/>
  </w:num>
  <w:num w:numId="8">
    <w:abstractNumId w:val="0"/>
  </w:num>
  <w:num w:numId="9">
    <w:abstractNumId w:val="6"/>
  </w:num>
  <w:num w:numId="10">
    <w:abstractNumId w:val="13"/>
  </w:num>
  <w:num w:numId="11">
    <w:abstractNumId w:val="5"/>
  </w:num>
  <w:num w:numId="12">
    <w:abstractNumId w:val="2"/>
  </w:num>
  <w:num w:numId="13">
    <w:abstractNumId w:val="16"/>
  </w:num>
  <w:num w:numId="14">
    <w:abstractNumId w:val="15"/>
  </w:num>
  <w:num w:numId="15">
    <w:abstractNumId w:val="8"/>
  </w:num>
  <w:num w:numId="16">
    <w:abstractNumId w:val="11"/>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BF"/>
    <w:rsid w:val="000011ED"/>
    <w:rsid w:val="00002E45"/>
    <w:rsid w:val="00017127"/>
    <w:rsid w:val="00021ADB"/>
    <w:rsid w:val="000328FA"/>
    <w:rsid w:val="00072D0C"/>
    <w:rsid w:val="0008677F"/>
    <w:rsid w:val="000904E8"/>
    <w:rsid w:val="000A244E"/>
    <w:rsid w:val="000B2717"/>
    <w:rsid w:val="000E28C2"/>
    <w:rsid w:val="00106F9D"/>
    <w:rsid w:val="001148BF"/>
    <w:rsid w:val="00114E49"/>
    <w:rsid w:val="00122C3B"/>
    <w:rsid w:val="00125B07"/>
    <w:rsid w:val="00131D7F"/>
    <w:rsid w:val="001342FF"/>
    <w:rsid w:val="00142A2B"/>
    <w:rsid w:val="00153E22"/>
    <w:rsid w:val="00170BFC"/>
    <w:rsid w:val="0019073D"/>
    <w:rsid w:val="001920E7"/>
    <w:rsid w:val="00193857"/>
    <w:rsid w:val="00194787"/>
    <w:rsid w:val="001A449E"/>
    <w:rsid w:val="001A7E52"/>
    <w:rsid w:val="001C01B2"/>
    <w:rsid w:val="001F0144"/>
    <w:rsid w:val="00201584"/>
    <w:rsid w:val="002118E7"/>
    <w:rsid w:val="00237895"/>
    <w:rsid w:val="00274361"/>
    <w:rsid w:val="00282142"/>
    <w:rsid w:val="00296F4F"/>
    <w:rsid w:val="002A4252"/>
    <w:rsid w:val="002A79E7"/>
    <w:rsid w:val="002D4F83"/>
    <w:rsid w:val="002E4896"/>
    <w:rsid w:val="003232DC"/>
    <w:rsid w:val="0034772F"/>
    <w:rsid w:val="00363457"/>
    <w:rsid w:val="00363B50"/>
    <w:rsid w:val="00364201"/>
    <w:rsid w:val="00365358"/>
    <w:rsid w:val="0038733E"/>
    <w:rsid w:val="00397624"/>
    <w:rsid w:val="003A333E"/>
    <w:rsid w:val="003A4B41"/>
    <w:rsid w:val="003A576B"/>
    <w:rsid w:val="003B7EAE"/>
    <w:rsid w:val="003C03ED"/>
    <w:rsid w:val="003D03EF"/>
    <w:rsid w:val="003D4877"/>
    <w:rsid w:val="003E520E"/>
    <w:rsid w:val="003E6A67"/>
    <w:rsid w:val="00407E26"/>
    <w:rsid w:val="004237EC"/>
    <w:rsid w:val="004259CE"/>
    <w:rsid w:val="00426613"/>
    <w:rsid w:val="0044399D"/>
    <w:rsid w:val="00444D79"/>
    <w:rsid w:val="004546A1"/>
    <w:rsid w:val="00457738"/>
    <w:rsid w:val="004718C3"/>
    <w:rsid w:val="00472F84"/>
    <w:rsid w:val="0048391F"/>
    <w:rsid w:val="004867FB"/>
    <w:rsid w:val="004A3010"/>
    <w:rsid w:val="004B6EEE"/>
    <w:rsid w:val="004C3194"/>
    <w:rsid w:val="004C5E73"/>
    <w:rsid w:val="004D1CB4"/>
    <w:rsid w:val="00506BFC"/>
    <w:rsid w:val="00523ABF"/>
    <w:rsid w:val="00524589"/>
    <w:rsid w:val="005441E6"/>
    <w:rsid w:val="0056574E"/>
    <w:rsid w:val="005A5412"/>
    <w:rsid w:val="005C0F78"/>
    <w:rsid w:val="005D1021"/>
    <w:rsid w:val="005D308E"/>
    <w:rsid w:val="005D4F35"/>
    <w:rsid w:val="005E1352"/>
    <w:rsid w:val="005E2E18"/>
    <w:rsid w:val="005F11F8"/>
    <w:rsid w:val="006052F4"/>
    <w:rsid w:val="006252B2"/>
    <w:rsid w:val="00631EB5"/>
    <w:rsid w:val="00646DBF"/>
    <w:rsid w:val="00656257"/>
    <w:rsid w:val="00656B02"/>
    <w:rsid w:val="0066040A"/>
    <w:rsid w:val="0067622A"/>
    <w:rsid w:val="006843A0"/>
    <w:rsid w:val="00686DA9"/>
    <w:rsid w:val="006A77D4"/>
    <w:rsid w:val="006B2BE4"/>
    <w:rsid w:val="006C17D5"/>
    <w:rsid w:val="006C2DA7"/>
    <w:rsid w:val="006F4322"/>
    <w:rsid w:val="00721738"/>
    <w:rsid w:val="00737D79"/>
    <w:rsid w:val="00754D68"/>
    <w:rsid w:val="00756AE9"/>
    <w:rsid w:val="00766F1D"/>
    <w:rsid w:val="007679BB"/>
    <w:rsid w:val="007B61A2"/>
    <w:rsid w:val="007C5717"/>
    <w:rsid w:val="007C590D"/>
    <w:rsid w:val="007C661F"/>
    <w:rsid w:val="00831A64"/>
    <w:rsid w:val="00851E4E"/>
    <w:rsid w:val="0085204E"/>
    <w:rsid w:val="00853D30"/>
    <w:rsid w:val="00853E88"/>
    <w:rsid w:val="008555A0"/>
    <w:rsid w:val="00870337"/>
    <w:rsid w:val="008757FC"/>
    <w:rsid w:val="00884520"/>
    <w:rsid w:val="00895EFD"/>
    <w:rsid w:val="008A6C7D"/>
    <w:rsid w:val="008B251B"/>
    <w:rsid w:val="008B322F"/>
    <w:rsid w:val="008C1C6F"/>
    <w:rsid w:val="008C5231"/>
    <w:rsid w:val="008E3A2C"/>
    <w:rsid w:val="008E71B5"/>
    <w:rsid w:val="00900E5D"/>
    <w:rsid w:val="00905151"/>
    <w:rsid w:val="00923C62"/>
    <w:rsid w:val="009347D7"/>
    <w:rsid w:val="009360FC"/>
    <w:rsid w:val="00943ED4"/>
    <w:rsid w:val="00945C9E"/>
    <w:rsid w:val="00955D9C"/>
    <w:rsid w:val="00963AF1"/>
    <w:rsid w:val="00965C3B"/>
    <w:rsid w:val="00986209"/>
    <w:rsid w:val="009A6492"/>
    <w:rsid w:val="009C0E20"/>
    <w:rsid w:val="009E216F"/>
    <w:rsid w:val="009E761D"/>
    <w:rsid w:val="009E7B0D"/>
    <w:rsid w:val="009F04F8"/>
    <w:rsid w:val="00A1418C"/>
    <w:rsid w:val="00A34D3D"/>
    <w:rsid w:val="00A43B4B"/>
    <w:rsid w:val="00A702B4"/>
    <w:rsid w:val="00A90D60"/>
    <w:rsid w:val="00A91358"/>
    <w:rsid w:val="00AD2628"/>
    <w:rsid w:val="00AF62C6"/>
    <w:rsid w:val="00B20908"/>
    <w:rsid w:val="00B33313"/>
    <w:rsid w:val="00B454A4"/>
    <w:rsid w:val="00B52BA9"/>
    <w:rsid w:val="00B746EA"/>
    <w:rsid w:val="00B9130D"/>
    <w:rsid w:val="00B91C07"/>
    <w:rsid w:val="00BA5564"/>
    <w:rsid w:val="00BC0F94"/>
    <w:rsid w:val="00BC14CB"/>
    <w:rsid w:val="00BC3236"/>
    <w:rsid w:val="00BC522E"/>
    <w:rsid w:val="00BD2E45"/>
    <w:rsid w:val="00BF056A"/>
    <w:rsid w:val="00BF361E"/>
    <w:rsid w:val="00C46F60"/>
    <w:rsid w:val="00C62193"/>
    <w:rsid w:val="00C744F7"/>
    <w:rsid w:val="00C82938"/>
    <w:rsid w:val="00C8461D"/>
    <w:rsid w:val="00C92875"/>
    <w:rsid w:val="00CB651F"/>
    <w:rsid w:val="00CC24B2"/>
    <w:rsid w:val="00CF5C7C"/>
    <w:rsid w:val="00D02E6C"/>
    <w:rsid w:val="00D16AB0"/>
    <w:rsid w:val="00D179F6"/>
    <w:rsid w:val="00D3171F"/>
    <w:rsid w:val="00D35510"/>
    <w:rsid w:val="00D3680D"/>
    <w:rsid w:val="00D3768D"/>
    <w:rsid w:val="00D47890"/>
    <w:rsid w:val="00D61BAA"/>
    <w:rsid w:val="00D70977"/>
    <w:rsid w:val="00D92354"/>
    <w:rsid w:val="00DA0CA4"/>
    <w:rsid w:val="00DD59F4"/>
    <w:rsid w:val="00DE0020"/>
    <w:rsid w:val="00E016AF"/>
    <w:rsid w:val="00E017F2"/>
    <w:rsid w:val="00E0491C"/>
    <w:rsid w:val="00E14E17"/>
    <w:rsid w:val="00E20163"/>
    <w:rsid w:val="00E25B98"/>
    <w:rsid w:val="00E328C4"/>
    <w:rsid w:val="00E37199"/>
    <w:rsid w:val="00E44D56"/>
    <w:rsid w:val="00E52A90"/>
    <w:rsid w:val="00E804E8"/>
    <w:rsid w:val="00E83F19"/>
    <w:rsid w:val="00E83F34"/>
    <w:rsid w:val="00E922FE"/>
    <w:rsid w:val="00E9421D"/>
    <w:rsid w:val="00EC237C"/>
    <w:rsid w:val="00EC505B"/>
    <w:rsid w:val="00EE2C69"/>
    <w:rsid w:val="00EF2B6E"/>
    <w:rsid w:val="00EF2BED"/>
    <w:rsid w:val="00F12A34"/>
    <w:rsid w:val="00F12F29"/>
    <w:rsid w:val="00F208D4"/>
    <w:rsid w:val="00F26CBA"/>
    <w:rsid w:val="00F306F7"/>
    <w:rsid w:val="00F3630C"/>
    <w:rsid w:val="00F444E5"/>
    <w:rsid w:val="00F63B68"/>
    <w:rsid w:val="00F706F8"/>
    <w:rsid w:val="00F74FF9"/>
    <w:rsid w:val="00F84895"/>
    <w:rsid w:val="00FA7F40"/>
    <w:rsid w:val="00FD30CA"/>
    <w:rsid w:val="00FD3BF2"/>
    <w:rsid w:val="00FD4947"/>
    <w:rsid w:val="00FD648E"/>
    <w:rsid w:val="00FD7D32"/>
    <w:rsid w:val="00FE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8F9EF"/>
  <w15:docId w15:val="{2489C951-C4CD-4917-B6F6-9FDF243A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ADB"/>
    <w:pPr>
      <w:ind w:left="720"/>
      <w:contextualSpacing/>
    </w:pPr>
  </w:style>
  <w:style w:type="table" w:styleId="TableGrid">
    <w:name w:val="Table Grid"/>
    <w:basedOn w:val="TableNormal"/>
    <w:uiPriority w:val="59"/>
    <w:rsid w:val="000B2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6A67"/>
    <w:rPr>
      <w:rFonts w:ascii="Tahoma" w:hAnsi="Tahoma" w:cs="Tahoma"/>
      <w:sz w:val="16"/>
      <w:szCs w:val="16"/>
    </w:rPr>
  </w:style>
  <w:style w:type="character" w:customStyle="1" w:styleId="BalloonTextChar">
    <w:name w:val="Balloon Text Char"/>
    <w:basedOn w:val="DefaultParagraphFont"/>
    <w:link w:val="BalloonText"/>
    <w:uiPriority w:val="99"/>
    <w:semiHidden/>
    <w:rsid w:val="003E6A67"/>
    <w:rPr>
      <w:rFonts w:ascii="Tahoma" w:hAnsi="Tahoma" w:cs="Tahoma"/>
      <w:sz w:val="16"/>
      <w:szCs w:val="16"/>
      <w:lang w:val="en-IE"/>
    </w:rPr>
  </w:style>
  <w:style w:type="paragraph" w:styleId="Header">
    <w:name w:val="header"/>
    <w:basedOn w:val="Normal"/>
    <w:link w:val="HeaderChar"/>
    <w:uiPriority w:val="99"/>
    <w:unhideWhenUsed/>
    <w:rsid w:val="005E2E18"/>
    <w:pPr>
      <w:tabs>
        <w:tab w:val="center" w:pos="4680"/>
        <w:tab w:val="right" w:pos="9360"/>
      </w:tabs>
    </w:pPr>
  </w:style>
  <w:style w:type="character" w:customStyle="1" w:styleId="HeaderChar">
    <w:name w:val="Header Char"/>
    <w:basedOn w:val="DefaultParagraphFont"/>
    <w:link w:val="Header"/>
    <w:uiPriority w:val="99"/>
    <w:rsid w:val="005E2E18"/>
    <w:rPr>
      <w:lang w:val="en-IE"/>
    </w:rPr>
  </w:style>
  <w:style w:type="paragraph" w:styleId="Footer">
    <w:name w:val="footer"/>
    <w:basedOn w:val="Normal"/>
    <w:link w:val="FooterChar"/>
    <w:uiPriority w:val="99"/>
    <w:unhideWhenUsed/>
    <w:rsid w:val="005E2E18"/>
    <w:pPr>
      <w:tabs>
        <w:tab w:val="center" w:pos="4680"/>
        <w:tab w:val="right" w:pos="9360"/>
      </w:tabs>
    </w:pPr>
  </w:style>
  <w:style w:type="character" w:customStyle="1" w:styleId="FooterChar">
    <w:name w:val="Footer Char"/>
    <w:basedOn w:val="DefaultParagraphFont"/>
    <w:link w:val="Footer"/>
    <w:uiPriority w:val="99"/>
    <w:rsid w:val="005E2E18"/>
    <w:rPr>
      <w:lang w:val="en-IE"/>
    </w:rPr>
  </w:style>
  <w:style w:type="paragraph" w:styleId="FootnoteText">
    <w:name w:val="footnote text"/>
    <w:basedOn w:val="Normal"/>
    <w:link w:val="FootnoteTextChar"/>
    <w:uiPriority w:val="99"/>
    <w:rsid w:val="00A34D3D"/>
    <w:pPr>
      <w:widowControl w:val="0"/>
      <w:spacing w:after="200" w:line="276" w:lineRule="auto"/>
      <w:ind w:left="397" w:hanging="113"/>
    </w:pPr>
    <w:rPr>
      <w:rFonts w:eastAsiaTheme="minorEastAsia"/>
      <w:lang w:eastAsia="en-IE"/>
    </w:rPr>
  </w:style>
  <w:style w:type="character" w:customStyle="1" w:styleId="FootnoteTextChar">
    <w:name w:val="Footnote Text Char"/>
    <w:basedOn w:val="DefaultParagraphFont"/>
    <w:link w:val="FootnoteText"/>
    <w:uiPriority w:val="99"/>
    <w:rsid w:val="00A34D3D"/>
    <w:rPr>
      <w:rFonts w:eastAsiaTheme="minorEastAsia"/>
      <w:lang w:val="en-IE" w:eastAsia="en-IE"/>
    </w:rPr>
  </w:style>
  <w:style w:type="character" w:styleId="FootnoteReference">
    <w:name w:val="footnote reference"/>
    <w:basedOn w:val="DefaultParagraphFont"/>
    <w:uiPriority w:val="99"/>
    <w:semiHidden/>
    <w:unhideWhenUsed/>
    <w:rsid w:val="00A34D3D"/>
    <w:rPr>
      <w:vertAlign w:val="superscript"/>
    </w:rPr>
  </w:style>
  <w:style w:type="character" w:styleId="CommentReference">
    <w:name w:val="annotation reference"/>
    <w:basedOn w:val="DefaultParagraphFont"/>
    <w:uiPriority w:val="99"/>
    <w:semiHidden/>
    <w:unhideWhenUsed/>
    <w:rsid w:val="0038733E"/>
    <w:rPr>
      <w:sz w:val="16"/>
      <w:szCs w:val="16"/>
    </w:rPr>
  </w:style>
  <w:style w:type="paragraph" w:styleId="CommentText">
    <w:name w:val="annotation text"/>
    <w:basedOn w:val="Normal"/>
    <w:link w:val="CommentTextChar"/>
    <w:uiPriority w:val="99"/>
    <w:semiHidden/>
    <w:unhideWhenUsed/>
    <w:rsid w:val="0038733E"/>
    <w:rPr>
      <w:sz w:val="20"/>
      <w:szCs w:val="20"/>
    </w:rPr>
  </w:style>
  <w:style w:type="character" w:customStyle="1" w:styleId="CommentTextChar">
    <w:name w:val="Comment Text Char"/>
    <w:basedOn w:val="DefaultParagraphFont"/>
    <w:link w:val="CommentText"/>
    <w:uiPriority w:val="99"/>
    <w:semiHidden/>
    <w:rsid w:val="0038733E"/>
    <w:rPr>
      <w:sz w:val="20"/>
      <w:szCs w:val="20"/>
      <w:lang w:val="en-IE"/>
    </w:rPr>
  </w:style>
  <w:style w:type="paragraph" w:styleId="CommentSubject">
    <w:name w:val="annotation subject"/>
    <w:basedOn w:val="CommentText"/>
    <w:next w:val="CommentText"/>
    <w:link w:val="CommentSubjectChar"/>
    <w:uiPriority w:val="99"/>
    <w:semiHidden/>
    <w:unhideWhenUsed/>
    <w:rsid w:val="0038733E"/>
    <w:rPr>
      <w:b/>
      <w:bCs/>
    </w:rPr>
  </w:style>
  <w:style w:type="character" w:customStyle="1" w:styleId="CommentSubjectChar">
    <w:name w:val="Comment Subject Char"/>
    <w:basedOn w:val="CommentTextChar"/>
    <w:link w:val="CommentSubject"/>
    <w:uiPriority w:val="99"/>
    <w:semiHidden/>
    <w:rsid w:val="0038733E"/>
    <w:rPr>
      <w:b/>
      <w:bCs/>
      <w:sz w:val="20"/>
      <w:szCs w:val="20"/>
      <w:lang w:val="en-IE"/>
    </w:rPr>
  </w:style>
  <w:style w:type="paragraph" w:styleId="Revision">
    <w:name w:val="Revision"/>
    <w:hidden/>
    <w:uiPriority w:val="99"/>
    <w:semiHidden/>
    <w:rsid w:val="00D3680D"/>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1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Irwin-Bannon</dc:creator>
  <cp:lastModifiedBy>Valerie Cooke</cp:lastModifiedBy>
  <cp:revision>4</cp:revision>
  <cp:lastPrinted>2019-05-03T14:38:00Z</cp:lastPrinted>
  <dcterms:created xsi:type="dcterms:W3CDTF">2019-05-03T14:42:00Z</dcterms:created>
  <dcterms:modified xsi:type="dcterms:W3CDTF">2019-05-03T14:43:00Z</dcterms:modified>
</cp:coreProperties>
</file>