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9B" w:rsidRPr="00D929C6" w:rsidRDefault="00A2669B">
      <w:pPr>
        <w:rPr>
          <w:rFonts w:ascii="Segoe UI" w:hAnsi="Segoe UI" w:cs="Segoe UI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29C6" w:rsidRPr="00D929C6" w:rsidTr="008C7B41">
        <w:tc>
          <w:tcPr>
            <w:tcW w:w="9242" w:type="dxa"/>
            <w:shd w:val="clear" w:color="auto" w:fill="000000" w:themeFill="text1"/>
          </w:tcPr>
          <w:p w:rsidR="008C7B41" w:rsidRPr="00D929C6" w:rsidRDefault="00A2669B" w:rsidP="008C7B41">
            <w:pPr>
              <w:pStyle w:val="NoSpacing"/>
              <w:jc w:val="center"/>
              <w:rPr>
                <w:sz w:val="32"/>
                <w:szCs w:val="32"/>
              </w:rPr>
            </w:pPr>
            <w:r w:rsidRPr="00D929C6">
              <w:rPr>
                <w:sz w:val="32"/>
                <w:szCs w:val="32"/>
              </w:rPr>
              <w:t xml:space="preserve">Faculty of </w:t>
            </w:r>
            <w:r w:rsidR="00FC0D5E" w:rsidRPr="00D929C6">
              <w:rPr>
                <w:sz w:val="32"/>
                <w:szCs w:val="32"/>
              </w:rPr>
              <w:t>[insert faculty name]</w:t>
            </w:r>
          </w:p>
          <w:p w:rsidR="004A2F25" w:rsidRPr="00D929C6" w:rsidRDefault="004A2F25" w:rsidP="008C7B41">
            <w:pPr>
              <w:pStyle w:val="NoSpacing"/>
              <w:jc w:val="center"/>
              <w:rPr>
                <w:sz w:val="32"/>
                <w:szCs w:val="32"/>
              </w:rPr>
            </w:pPr>
            <w:r w:rsidRPr="00D929C6">
              <w:rPr>
                <w:sz w:val="32"/>
                <w:szCs w:val="32"/>
              </w:rPr>
              <w:t>Periodic Programme Review</w:t>
            </w:r>
          </w:p>
          <w:p w:rsidR="004A2F25" w:rsidRPr="00D929C6" w:rsidRDefault="004A2F25" w:rsidP="008C7B41">
            <w:pPr>
              <w:pStyle w:val="NoSpacing"/>
              <w:jc w:val="center"/>
              <w:rPr>
                <w:rFonts w:ascii="Segoe UI" w:hAnsi="Segoe UI"/>
              </w:rPr>
            </w:pPr>
            <w:r w:rsidRPr="00D929C6">
              <w:rPr>
                <w:sz w:val="32"/>
                <w:szCs w:val="32"/>
              </w:rPr>
              <w:t>20xx – 20xx</w:t>
            </w:r>
          </w:p>
        </w:tc>
      </w:tr>
    </w:tbl>
    <w:p w:rsidR="003A11E8" w:rsidRPr="00D929C6" w:rsidRDefault="003A11E8" w:rsidP="003A11E8">
      <w:pPr>
        <w:jc w:val="center"/>
        <w:rPr>
          <w:rFonts w:ascii="Segoe UI" w:hAnsi="Segoe UI" w:cs="Segoe U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29C6" w:rsidRPr="00D929C6" w:rsidTr="008C7B41">
        <w:tc>
          <w:tcPr>
            <w:tcW w:w="9242" w:type="dxa"/>
          </w:tcPr>
          <w:p w:rsidR="008C7B41" w:rsidRPr="00D929C6" w:rsidRDefault="008C7B41" w:rsidP="008C7B41">
            <w:pPr>
              <w:ind w:left="426" w:hanging="426"/>
              <w:rPr>
                <w:rFonts w:cs="Segoe UI"/>
              </w:rPr>
            </w:pPr>
            <w:r w:rsidRPr="00D929C6">
              <w:rPr>
                <w:rFonts w:cs="Segoe UI"/>
                <w:b/>
              </w:rPr>
              <w:t>1</w:t>
            </w:r>
            <w:r w:rsidRPr="00D929C6">
              <w:rPr>
                <w:rFonts w:cs="Segoe UI"/>
              </w:rPr>
              <w:t>.</w:t>
            </w:r>
            <w:r w:rsidRPr="00D929C6">
              <w:rPr>
                <w:rFonts w:cs="Segoe UI"/>
              </w:rPr>
              <w:tab/>
            </w:r>
          </w:p>
          <w:p w:rsidR="008C7B41" w:rsidRPr="00D929C6" w:rsidRDefault="008C7B41" w:rsidP="008C7B41">
            <w:pPr>
              <w:ind w:left="426" w:hanging="426"/>
              <w:rPr>
                <w:rFonts w:cs="Segoe UI"/>
                <w:b/>
              </w:rPr>
            </w:pPr>
            <w:r w:rsidRPr="00D929C6">
              <w:rPr>
                <w:rFonts w:cs="Segoe UI"/>
                <w:b/>
              </w:rPr>
              <w:t>(a) Title of Programme(s):</w:t>
            </w:r>
            <w:r w:rsidRPr="00D929C6">
              <w:rPr>
                <w:rFonts w:cs="Segoe UI"/>
                <w:b/>
              </w:rPr>
              <w:tab/>
            </w:r>
          </w:p>
          <w:p w:rsidR="008C7B41" w:rsidRPr="00D929C6" w:rsidRDefault="008C7B41" w:rsidP="008C7B41">
            <w:pPr>
              <w:rPr>
                <w:rFonts w:ascii="Segoe UI" w:hAnsi="Segoe UI" w:cs="Segoe UI"/>
                <w:b/>
              </w:rPr>
            </w:pPr>
            <w:r w:rsidRPr="00D929C6">
              <w:rPr>
                <w:rFonts w:cs="Segoe UI"/>
                <w:b/>
              </w:rPr>
              <w:t>(b) Programme Chair:</w:t>
            </w:r>
            <w:r w:rsidRPr="00D929C6">
              <w:rPr>
                <w:rFonts w:cs="Segoe UI"/>
                <w:b/>
              </w:rPr>
              <w:tab/>
            </w:r>
            <w:r w:rsidRPr="00D929C6">
              <w:rPr>
                <w:rFonts w:ascii="Segoe UI" w:hAnsi="Segoe UI" w:cs="Segoe UI"/>
                <w:b/>
              </w:rPr>
              <w:tab/>
            </w:r>
          </w:p>
          <w:p w:rsidR="008C7B41" w:rsidRPr="00D929C6" w:rsidRDefault="008C7B41" w:rsidP="003A11E8">
            <w:pPr>
              <w:jc w:val="center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D929C6" w:rsidRPr="00D929C6" w:rsidTr="008C7B41">
        <w:tc>
          <w:tcPr>
            <w:tcW w:w="9242" w:type="dxa"/>
          </w:tcPr>
          <w:p w:rsidR="008C7B41" w:rsidRPr="00D929C6" w:rsidRDefault="00E26F38" w:rsidP="00A13548">
            <w:pPr>
              <w:ind w:left="284" w:hanging="284"/>
              <w:rPr>
                <w:rFonts w:cs="Segoe UI"/>
                <w:b/>
              </w:rPr>
            </w:pPr>
            <w:r w:rsidRPr="00D929C6">
              <w:rPr>
                <w:rFonts w:cs="Segoe UI"/>
                <w:b/>
              </w:rPr>
              <w:t xml:space="preserve">2. </w:t>
            </w:r>
            <w:r w:rsidR="0036363F" w:rsidRPr="00D929C6">
              <w:rPr>
                <w:rFonts w:cs="Segoe UI"/>
                <w:b/>
              </w:rPr>
              <w:t>Please summarise briefly</w:t>
            </w:r>
            <w:r w:rsidR="008C7B41" w:rsidRPr="00D929C6">
              <w:rPr>
                <w:rFonts w:cs="Segoe UI"/>
                <w:b/>
              </w:rPr>
              <w:t xml:space="preserve"> (</w:t>
            </w:r>
            <w:r w:rsidR="00A13548" w:rsidRPr="00D929C6">
              <w:rPr>
                <w:rFonts w:cs="Segoe UI"/>
                <w:b/>
              </w:rPr>
              <w:t>400 words max.)</w:t>
            </w:r>
            <w:r w:rsidR="0036363F" w:rsidRPr="00D929C6">
              <w:rPr>
                <w:rFonts w:cs="Segoe UI"/>
                <w:b/>
              </w:rPr>
              <w:t xml:space="preserve"> </w:t>
            </w:r>
            <w:r w:rsidR="00A13548" w:rsidRPr="00D929C6">
              <w:rPr>
                <w:rFonts w:cs="Segoe UI"/>
                <w:b/>
              </w:rPr>
              <w:t xml:space="preserve">the history and </w:t>
            </w:r>
            <w:r w:rsidR="008C7B41" w:rsidRPr="00D929C6">
              <w:rPr>
                <w:rFonts w:cs="Segoe UI"/>
                <w:b/>
              </w:rPr>
              <w:t>underly</w:t>
            </w:r>
            <w:r w:rsidR="00A13548" w:rsidRPr="00D929C6">
              <w:rPr>
                <w:rFonts w:cs="Segoe UI"/>
                <w:b/>
              </w:rPr>
              <w:t xml:space="preserve">ing philosophy </w:t>
            </w:r>
            <w:r w:rsidR="008C7B41" w:rsidRPr="00D929C6">
              <w:rPr>
                <w:rFonts w:cs="Segoe UI"/>
                <w:b/>
              </w:rPr>
              <w:t>of the programme</w:t>
            </w:r>
            <w:r w:rsidR="00DC5B90" w:rsidRPr="00D929C6">
              <w:rPr>
                <w:rFonts w:cs="Segoe UI"/>
                <w:b/>
              </w:rPr>
              <w:t>.</w:t>
            </w:r>
          </w:p>
          <w:p w:rsidR="008C7B41" w:rsidRPr="00D929C6" w:rsidRDefault="008C7B41" w:rsidP="000D2C91">
            <w:pPr>
              <w:rPr>
                <w:rFonts w:cs="Segoe UI"/>
                <w:b/>
                <w:sz w:val="28"/>
                <w:szCs w:val="28"/>
              </w:rPr>
            </w:pPr>
          </w:p>
        </w:tc>
      </w:tr>
      <w:tr w:rsidR="00D929C6" w:rsidRPr="00D929C6" w:rsidTr="008C7B41">
        <w:tc>
          <w:tcPr>
            <w:tcW w:w="9242" w:type="dxa"/>
          </w:tcPr>
          <w:p w:rsidR="008C7B41" w:rsidRPr="00D929C6" w:rsidRDefault="008C7B41" w:rsidP="00DC5B90">
            <w:pPr>
              <w:rPr>
                <w:rFonts w:cs="Segoe UI"/>
                <w:b/>
              </w:rPr>
            </w:pPr>
            <w:r w:rsidRPr="00D929C6">
              <w:rPr>
                <w:rFonts w:cs="Segoe UI"/>
                <w:b/>
              </w:rPr>
              <w:t xml:space="preserve">3. </w:t>
            </w:r>
            <w:r w:rsidR="0036363F" w:rsidRPr="00D929C6">
              <w:rPr>
                <w:rFonts w:cs="Segoe UI"/>
                <w:b/>
              </w:rPr>
              <w:t>Please l</w:t>
            </w:r>
            <w:r w:rsidRPr="00D929C6">
              <w:rPr>
                <w:rFonts w:cs="Segoe UI"/>
                <w:b/>
              </w:rPr>
              <w:t xml:space="preserve">ist </w:t>
            </w:r>
            <w:r w:rsidR="00DC5B90" w:rsidRPr="00D929C6">
              <w:rPr>
                <w:rFonts w:cs="Segoe UI"/>
                <w:b/>
              </w:rPr>
              <w:t xml:space="preserve">(in tabular form) </w:t>
            </w:r>
            <w:r w:rsidRPr="00D929C6">
              <w:rPr>
                <w:rFonts w:cs="Segoe UI"/>
                <w:b/>
              </w:rPr>
              <w:t>all modules currently taught on the programme</w:t>
            </w:r>
            <w:r w:rsidR="000758BA" w:rsidRPr="00D929C6">
              <w:rPr>
                <w:rFonts w:cs="Segoe UI"/>
                <w:b/>
              </w:rPr>
              <w:t xml:space="preserve"> </w:t>
            </w:r>
            <w:r w:rsidR="00FC0D5E" w:rsidRPr="00D929C6">
              <w:rPr>
                <w:rFonts w:cs="Segoe UI"/>
                <w:b/>
              </w:rPr>
              <w:t>or provide the current programme structure as an appendix to this document.</w:t>
            </w:r>
          </w:p>
          <w:p w:rsidR="00DC5B90" w:rsidRPr="00D929C6" w:rsidRDefault="00DC5B90" w:rsidP="00DC5B90">
            <w:pPr>
              <w:rPr>
                <w:rFonts w:cs="Segoe UI"/>
                <w:b/>
                <w:sz w:val="28"/>
                <w:szCs w:val="28"/>
              </w:rPr>
            </w:pPr>
          </w:p>
        </w:tc>
      </w:tr>
      <w:tr w:rsidR="00D929C6" w:rsidRPr="00D929C6" w:rsidTr="008C7B41">
        <w:tc>
          <w:tcPr>
            <w:tcW w:w="9242" w:type="dxa"/>
          </w:tcPr>
          <w:p w:rsidR="008C7B41" w:rsidRPr="00D929C6" w:rsidRDefault="000D2C91" w:rsidP="008C7B41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4</w:t>
            </w:r>
            <w:r w:rsidR="008C7B41" w:rsidRPr="00D929C6">
              <w:rPr>
                <w:rFonts w:cs="Segoe UI"/>
                <w:b/>
              </w:rPr>
              <w:t>a. Demand for Programme (Undergraduate)</w:t>
            </w:r>
          </w:p>
          <w:p w:rsidR="008C7B41" w:rsidRPr="00F85F1A" w:rsidRDefault="008C7B41" w:rsidP="008C7B41">
            <w:pPr>
              <w:rPr>
                <w:rFonts w:cs="Segoe UI"/>
                <w:i/>
              </w:rPr>
            </w:pPr>
            <w:r w:rsidRPr="00F85F1A">
              <w:rPr>
                <w:rFonts w:cs="Segoe UI"/>
              </w:rPr>
              <w:t xml:space="preserve">Please insert graphs </w:t>
            </w:r>
            <w:r w:rsidR="00DC5B90" w:rsidRPr="00F85F1A">
              <w:rPr>
                <w:rFonts w:cs="Segoe UI"/>
              </w:rPr>
              <w:t xml:space="preserve">or tables </w:t>
            </w:r>
            <w:r w:rsidRPr="00F85F1A">
              <w:rPr>
                <w:rFonts w:cs="Segoe UI"/>
              </w:rPr>
              <w:t xml:space="preserve">(from GURU or otherwise) showing intake numbers and the CAO cut-off points for the last </w:t>
            </w:r>
            <w:r w:rsidR="00F85F1A" w:rsidRPr="00F85F1A">
              <w:rPr>
                <w:rFonts w:cs="Segoe UI"/>
              </w:rPr>
              <w:t>five</w:t>
            </w:r>
            <w:r w:rsidR="00776039" w:rsidRPr="00F85F1A">
              <w:rPr>
                <w:rFonts w:cs="Segoe UI"/>
              </w:rPr>
              <w:t xml:space="preserve"> </w:t>
            </w:r>
            <w:r w:rsidRPr="00F85F1A">
              <w:rPr>
                <w:rFonts w:cs="Segoe UI"/>
              </w:rPr>
              <w:t xml:space="preserve">years and comment briefly on the data. </w:t>
            </w:r>
            <w:r w:rsidR="00DC5B90" w:rsidRPr="00F85F1A">
              <w:rPr>
                <w:rFonts w:cs="Segoe UI"/>
              </w:rPr>
              <w:t xml:space="preserve"> </w:t>
            </w:r>
            <w:r w:rsidRPr="00F85F1A">
              <w:rPr>
                <w:rFonts w:cs="Segoe UI"/>
              </w:rPr>
              <w:t xml:space="preserve">If the programme is accessible via </w:t>
            </w:r>
            <w:r w:rsidR="00037B20" w:rsidRPr="00F85F1A">
              <w:rPr>
                <w:rFonts w:cs="Segoe UI"/>
              </w:rPr>
              <w:t>c</w:t>
            </w:r>
            <w:r w:rsidRPr="00F85F1A">
              <w:rPr>
                <w:rFonts w:cs="Segoe UI"/>
              </w:rPr>
              <w:t xml:space="preserve">ommon </w:t>
            </w:r>
            <w:r w:rsidR="00037B20" w:rsidRPr="00F85F1A">
              <w:rPr>
                <w:rFonts w:cs="Segoe UI"/>
              </w:rPr>
              <w:t>e</w:t>
            </w:r>
            <w:r w:rsidR="00F85F1A">
              <w:rPr>
                <w:rFonts w:cs="Segoe UI"/>
              </w:rPr>
              <w:t>ntry, please include year two</w:t>
            </w:r>
            <w:r w:rsidRPr="00F85F1A">
              <w:rPr>
                <w:rFonts w:cs="Segoe UI"/>
              </w:rPr>
              <w:t xml:space="preserve"> numbers</w:t>
            </w:r>
            <w:r w:rsidR="00DC5B90" w:rsidRPr="00F85F1A">
              <w:rPr>
                <w:rFonts w:cs="Segoe UI"/>
              </w:rPr>
              <w:t xml:space="preserve"> for the last </w:t>
            </w:r>
            <w:r w:rsidR="00F85F1A" w:rsidRPr="00F85F1A">
              <w:rPr>
                <w:rFonts w:cs="Segoe UI"/>
              </w:rPr>
              <w:t>four</w:t>
            </w:r>
            <w:r w:rsidR="00DC5B90" w:rsidRPr="00F85F1A">
              <w:rPr>
                <w:rFonts w:cs="Segoe UI"/>
              </w:rPr>
              <w:t xml:space="preserve"> years.</w:t>
            </w:r>
          </w:p>
          <w:p w:rsidR="008C7B41" w:rsidRPr="00D929C6" w:rsidRDefault="008C7B41" w:rsidP="000D2C91">
            <w:pPr>
              <w:rPr>
                <w:rFonts w:cs="Segoe UI"/>
                <w:b/>
                <w:sz w:val="28"/>
                <w:szCs w:val="28"/>
              </w:rPr>
            </w:pPr>
          </w:p>
        </w:tc>
      </w:tr>
      <w:tr w:rsidR="00D929C6" w:rsidRPr="00D929C6" w:rsidTr="008C7B41">
        <w:tc>
          <w:tcPr>
            <w:tcW w:w="9242" w:type="dxa"/>
          </w:tcPr>
          <w:p w:rsidR="008C7B41" w:rsidRPr="00D929C6" w:rsidRDefault="000D2C91" w:rsidP="008C7B41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4</w:t>
            </w:r>
            <w:r w:rsidR="008C7B41" w:rsidRPr="00D929C6">
              <w:rPr>
                <w:rFonts w:cs="Segoe UI"/>
                <w:b/>
              </w:rPr>
              <w:t>b. Demand for Programme (Postgraduate)</w:t>
            </w:r>
          </w:p>
          <w:p w:rsidR="008C7B41" w:rsidRPr="00D929C6" w:rsidRDefault="008C7B41" w:rsidP="008C7B41">
            <w:pPr>
              <w:rPr>
                <w:rFonts w:cs="Segoe UI"/>
              </w:rPr>
            </w:pPr>
            <w:r w:rsidRPr="00D929C6">
              <w:rPr>
                <w:rFonts w:cs="Segoe UI"/>
              </w:rPr>
              <w:t>Please insert graphs</w:t>
            </w:r>
            <w:r w:rsidR="00776039" w:rsidRPr="00D929C6">
              <w:rPr>
                <w:rFonts w:cs="Segoe UI"/>
              </w:rPr>
              <w:t>/tables</w:t>
            </w:r>
            <w:r w:rsidRPr="00D929C6">
              <w:rPr>
                <w:rFonts w:cs="Segoe UI"/>
              </w:rPr>
              <w:t xml:space="preserve"> (from GURU or otherwise) showing intake numbers and the degree classification of entrants to the programme over the period of this review</w:t>
            </w:r>
            <w:r w:rsidR="0036363F" w:rsidRPr="00D929C6">
              <w:rPr>
                <w:rFonts w:cs="Segoe UI"/>
              </w:rPr>
              <w:t xml:space="preserve"> and comment briefly on the data</w:t>
            </w:r>
            <w:r w:rsidRPr="00D929C6">
              <w:rPr>
                <w:rFonts w:cs="Segoe UI"/>
              </w:rPr>
              <w:t>.</w:t>
            </w:r>
            <w:r w:rsidR="00D929C6">
              <w:rPr>
                <w:rFonts w:cs="Segoe UI"/>
              </w:rPr>
              <w:t xml:space="preserve">  </w:t>
            </w:r>
          </w:p>
          <w:p w:rsidR="008C7B41" w:rsidRPr="00D929C6" w:rsidRDefault="008C7B41" w:rsidP="008C7B41">
            <w:pPr>
              <w:ind w:left="426" w:hanging="426"/>
              <w:rPr>
                <w:rFonts w:cs="Segoe UI"/>
                <w:b/>
                <w:sz w:val="28"/>
                <w:szCs w:val="28"/>
              </w:rPr>
            </w:pPr>
          </w:p>
        </w:tc>
      </w:tr>
      <w:tr w:rsidR="00D929C6" w:rsidRPr="00D929C6" w:rsidTr="008C7B41">
        <w:tc>
          <w:tcPr>
            <w:tcW w:w="9242" w:type="dxa"/>
          </w:tcPr>
          <w:p w:rsidR="008C7B41" w:rsidRPr="00D929C6" w:rsidRDefault="000D2C91" w:rsidP="008C7B41">
            <w:pPr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5</w:t>
            </w:r>
            <w:r w:rsidR="008C7B41" w:rsidRPr="00D929C6">
              <w:rPr>
                <w:rFonts w:ascii="Calibri" w:hAnsi="Calibri" w:cs="Segoe UI"/>
                <w:b/>
              </w:rPr>
              <w:t>. Assessment</w:t>
            </w:r>
          </w:p>
          <w:p w:rsidR="008C7B41" w:rsidRPr="00D929C6" w:rsidRDefault="0036363F" w:rsidP="008C7B41">
            <w:pPr>
              <w:rPr>
                <w:rFonts w:ascii="Calibri" w:hAnsi="Calibri" w:cs="Segoe UI"/>
              </w:rPr>
            </w:pPr>
            <w:r w:rsidRPr="00D929C6">
              <w:rPr>
                <w:rFonts w:ascii="Calibri" w:hAnsi="Calibri" w:cs="Segoe UI"/>
              </w:rPr>
              <w:t>Please l</w:t>
            </w:r>
            <w:r w:rsidR="00FC0D5E" w:rsidRPr="00D929C6">
              <w:rPr>
                <w:rFonts w:ascii="Calibri" w:hAnsi="Calibri" w:cs="Segoe UI"/>
              </w:rPr>
              <w:t>ist the programme learning outcomes and p</w:t>
            </w:r>
            <w:r w:rsidR="00DC5B90" w:rsidRPr="00D929C6">
              <w:rPr>
                <w:rFonts w:ascii="Calibri" w:hAnsi="Calibri" w:cs="Segoe UI"/>
              </w:rPr>
              <w:t xml:space="preserve">rovide a brief </w:t>
            </w:r>
            <w:r w:rsidR="008C7B41" w:rsidRPr="00D929C6">
              <w:rPr>
                <w:rFonts w:ascii="Calibri" w:hAnsi="Calibri" w:cs="Segoe UI"/>
              </w:rPr>
              <w:t xml:space="preserve">overview </w:t>
            </w:r>
            <w:r w:rsidR="00DC5B90" w:rsidRPr="00D929C6">
              <w:rPr>
                <w:rFonts w:ascii="Calibri" w:hAnsi="Calibri" w:cs="Segoe UI"/>
              </w:rPr>
              <w:t xml:space="preserve">(400 words max.) </w:t>
            </w:r>
            <w:r w:rsidR="008C7B41" w:rsidRPr="00D929C6">
              <w:rPr>
                <w:rFonts w:ascii="Calibri" w:hAnsi="Calibri" w:cs="Segoe UI"/>
              </w:rPr>
              <w:t xml:space="preserve">of how </w:t>
            </w:r>
            <w:r w:rsidR="00037B20" w:rsidRPr="00D929C6">
              <w:rPr>
                <w:rFonts w:ascii="Calibri" w:hAnsi="Calibri" w:cs="Segoe UI"/>
              </w:rPr>
              <w:t xml:space="preserve">assessment is aligned with </w:t>
            </w:r>
            <w:r w:rsidR="008C7B41" w:rsidRPr="00D929C6">
              <w:rPr>
                <w:rFonts w:ascii="Calibri" w:hAnsi="Calibri" w:cs="Segoe UI"/>
              </w:rPr>
              <w:t>the</w:t>
            </w:r>
            <w:r w:rsidR="00FC0D5E" w:rsidRPr="00D929C6">
              <w:rPr>
                <w:rFonts w:ascii="Calibri" w:hAnsi="Calibri" w:cs="Segoe UI"/>
              </w:rPr>
              <w:t>se</w:t>
            </w:r>
            <w:r w:rsidR="008C7B41" w:rsidRPr="00D929C6">
              <w:rPr>
                <w:rFonts w:ascii="Calibri" w:hAnsi="Calibri" w:cs="Segoe UI"/>
              </w:rPr>
              <w:t xml:space="preserve"> </w:t>
            </w:r>
            <w:r w:rsidRPr="00D929C6">
              <w:rPr>
                <w:rFonts w:ascii="Calibri" w:hAnsi="Calibri" w:cs="Segoe UI"/>
              </w:rPr>
              <w:t>PLOs.</w:t>
            </w:r>
            <w:r w:rsidR="00D929C6">
              <w:rPr>
                <w:rFonts w:ascii="Calibri" w:hAnsi="Calibri" w:cs="Segoe UI"/>
              </w:rPr>
              <w:t xml:space="preserve"> Please also indicate how the PLOs align with the DCU Graduate Attributes (undergraduate programmes only).</w:t>
            </w:r>
            <w:r w:rsidRPr="00D929C6">
              <w:rPr>
                <w:rFonts w:ascii="Calibri" w:hAnsi="Calibri" w:cs="Segoe UI"/>
              </w:rPr>
              <w:t xml:space="preserve"> </w:t>
            </w:r>
          </w:p>
          <w:p w:rsidR="008C7B41" w:rsidRPr="00D929C6" w:rsidRDefault="008C7B41" w:rsidP="008C7B41">
            <w:pPr>
              <w:ind w:left="426" w:hanging="426"/>
              <w:rPr>
                <w:rFonts w:cs="Segoe UI"/>
                <w:b/>
                <w:sz w:val="28"/>
                <w:szCs w:val="28"/>
              </w:rPr>
            </w:pPr>
          </w:p>
        </w:tc>
      </w:tr>
      <w:tr w:rsidR="00D929C6" w:rsidRPr="00D929C6" w:rsidTr="008C7B41">
        <w:tc>
          <w:tcPr>
            <w:tcW w:w="9242" w:type="dxa"/>
          </w:tcPr>
          <w:p w:rsidR="000758BA" w:rsidRPr="00D929C6" w:rsidRDefault="000D2C91" w:rsidP="000758BA">
            <w:pPr>
              <w:rPr>
                <w:rFonts w:cs="Segoe UI"/>
              </w:rPr>
            </w:pPr>
            <w:r>
              <w:rPr>
                <w:rFonts w:cs="Segoe UI"/>
                <w:b/>
              </w:rPr>
              <w:t>6</w:t>
            </w:r>
            <w:r w:rsidR="00776039" w:rsidRPr="00D929C6">
              <w:rPr>
                <w:rFonts w:cs="Segoe UI"/>
                <w:b/>
              </w:rPr>
              <w:t>a</w:t>
            </w:r>
            <w:r w:rsidR="000758BA" w:rsidRPr="00D929C6">
              <w:rPr>
                <w:rFonts w:cs="Segoe UI"/>
                <w:b/>
              </w:rPr>
              <w:t xml:space="preserve">. INTRA  (where </w:t>
            </w:r>
            <w:r w:rsidR="00DC5B90" w:rsidRPr="00D929C6">
              <w:rPr>
                <w:rFonts w:cs="Segoe UI"/>
                <w:b/>
              </w:rPr>
              <w:t>relevant</w:t>
            </w:r>
            <w:r w:rsidR="000758BA" w:rsidRPr="00D929C6">
              <w:rPr>
                <w:rFonts w:cs="Segoe UI"/>
                <w:b/>
              </w:rPr>
              <w:t xml:space="preserve">) </w:t>
            </w:r>
          </w:p>
          <w:p w:rsidR="000758BA" w:rsidRPr="00D929C6" w:rsidRDefault="000758BA" w:rsidP="000758BA">
            <w:pPr>
              <w:rPr>
                <w:rFonts w:cs="Segoe UI"/>
              </w:rPr>
            </w:pPr>
            <w:r w:rsidRPr="00D929C6">
              <w:rPr>
                <w:rFonts w:cs="Segoe UI"/>
              </w:rPr>
              <w:t>P</w:t>
            </w:r>
            <w:r w:rsidR="00D929C6" w:rsidRPr="00D929C6">
              <w:rPr>
                <w:rFonts w:cs="Segoe UI"/>
              </w:rPr>
              <w:t>lease p</w:t>
            </w:r>
            <w:r w:rsidRPr="00D929C6">
              <w:rPr>
                <w:rFonts w:cs="Segoe UI"/>
              </w:rPr>
              <w:t xml:space="preserve">rovide an overview of the </w:t>
            </w:r>
            <w:r w:rsidR="00D929C6" w:rsidRPr="00D929C6">
              <w:rPr>
                <w:rFonts w:cs="Segoe UI"/>
              </w:rPr>
              <w:t xml:space="preserve">operation of the </w:t>
            </w:r>
            <w:r w:rsidRPr="00D929C6">
              <w:rPr>
                <w:rFonts w:cs="Segoe UI"/>
              </w:rPr>
              <w:t xml:space="preserve">INTRA programme for the last 5 years. Ideally, graphs or tables </w:t>
            </w:r>
            <w:r w:rsidR="0036363F" w:rsidRPr="00D929C6">
              <w:rPr>
                <w:rFonts w:cs="Segoe UI"/>
              </w:rPr>
              <w:t xml:space="preserve">should be inserted </w:t>
            </w:r>
            <w:r w:rsidRPr="00D929C6">
              <w:rPr>
                <w:rFonts w:cs="Segoe UI"/>
              </w:rPr>
              <w:t xml:space="preserve">indicating the percentage of students who received </w:t>
            </w:r>
            <w:r w:rsidRPr="00D929C6">
              <w:rPr>
                <w:rFonts w:cs="Segoe UI"/>
                <w:i/>
              </w:rPr>
              <w:t xml:space="preserve">paid/unpaid/alternative </w:t>
            </w:r>
            <w:r w:rsidRPr="00D929C6">
              <w:rPr>
                <w:rFonts w:cs="Segoe UI"/>
              </w:rPr>
              <w:t xml:space="preserve">INTRA placements over the period of the review. </w:t>
            </w:r>
          </w:p>
          <w:p w:rsidR="008C7B41" w:rsidRPr="00D929C6" w:rsidRDefault="008C7B41" w:rsidP="009812F7">
            <w:pPr>
              <w:rPr>
                <w:rFonts w:cs="Segoe UI"/>
                <w:b/>
                <w:sz w:val="28"/>
                <w:szCs w:val="28"/>
              </w:rPr>
            </w:pPr>
          </w:p>
        </w:tc>
      </w:tr>
      <w:tr w:rsidR="00D929C6" w:rsidRPr="00D929C6" w:rsidTr="008C7B41">
        <w:tc>
          <w:tcPr>
            <w:tcW w:w="9242" w:type="dxa"/>
          </w:tcPr>
          <w:p w:rsidR="00776039" w:rsidRPr="00D929C6" w:rsidRDefault="000D2C91" w:rsidP="000758BA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6</w:t>
            </w:r>
            <w:r w:rsidR="00037B20" w:rsidRPr="00D929C6">
              <w:rPr>
                <w:rFonts w:cs="Segoe UI"/>
                <w:b/>
              </w:rPr>
              <w:t xml:space="preserve">.b Other </w:t>
            </w:r>
            <w:r w:rsidR="00FC0D5E" w:rsidRPr="00D929C6">
              <w:rPr>
                <w:rFonts w:cs="Segoe UI"/>
                <w:b/>
              </w:rPr>
              <w:t>P</w:t>
            </w:r>
            <w:r w:rsidR="00037B20" w:rsidRPr="00D929C6">
              <w:rPr>
                <w:rFonts w:cs="Segoe UI"/>
                <w:b/>
              </w:rPr>
              <w:t xml:space="preserve">lacement / </w:t>
            </w:r>
            <w:r w:rsidR="00FC0D5E" w:rsidRPr="00D929C6">
              <w:rPr>
                <w:rFonts w:cs="Segoe UI"/>
                <w:b/>
              </w:rPr>
              <w:t>Y</w:t>
            </w:r>
            <w:r w:rsidR="00037B20" w:rsidRPr="00D929C6">
              <w:rPr>
                <w:rFonts w:cs="Segoe UI"/>
                <w:b/>
              </w:rPr>
              <w:t xml:space="preserve">ear </w:t>
            </w:r>
            <w:r w:rsidR="00FC0D5E" w:rsidRPr="00D929C6">
              <w:rPr>
                <w:rFonts w:cs="Segoe UI"/>
                <w:b/>
              </w:rPr>
              <w:t>A</w:t>
            </w:r>
            <w:r w:rsidR="00037B20" w:rsidRPr="00D929C6">
              <w:rPr>
                <w:rFonts w:cs="Segoe UI"/>
                <w:b/>
              </w:rPr>
              <w:t>broad</w:t>
            </w:r>
            <w:r w:rsidR="00776039" w:rsidRPr="00D929C6">
              <w:rPr>
                <w:rFonts w:cs="Segoe UI"/>
                <w:b/>
              </w:rPr>
              <w:t xml:space="preserve"> (where relevant)</w:t>
            </w:r>
          </w:p>
          <w:p w:rsidR="00776039" w:rsidRPr="00D929C6" w:rsidRDefault="00776039" w:rsidP="000758BA">
            <w:pPr>
              <w:rPr>
                <w:rFonts w:cs="Segoe UI"/>
              </w:rPr>
            </w:pPr>
            <w:r w:rsidRPr="00D929C6">
              <w:rPr>
                <w:rFonts w:cs="Segoe UI"/>
              </w:rPr>
              <w:t>Please comment on any issues that have arisen</w:t>
            </w:r>
            <w:r w:rsidR="00D929C6" w:rsidRPr="00D929C6">
              <w:rPr>
                <w:rFonts w:cs="Segoe UI"/>
              </w:rPr>
              <w:t xml:space="preserve"> in relation to these placements.</w:t>
            </w:r>
            <w:r w:rsidRPr="00D929C6">
              <w:rPr>
                <w:rFonts w:cs="Segoe UI"/>
              </w:rPr>
              <w:t xml:space="preserve"> </w:t>
            </w:r>
          </w:p>
          <w:p w:rsidR="00776039" w:rsidRPr="00D929C6" w:rsidRDefault="00776039" w:rsidP="000758BA">
            <w:pPr>
              <w:rPr>
                <w:rFonts w:cs="Segoe UI"/>
                <w:b/>
              </w:rPr>
            </w:pPr>
          </w:p>
        </w:tc>
      </w:tr>
      <w:tr w:rsidR="00D929C6" w:rsidRPr="00D929C6" w:rsidTr="008C7B41">
        <w:tc>
          <w:tcPr>
            <w:tcW w:w="9242" w:type="dxa"/>
          </w:tcPr>
          <w:p w:rsidR="000758BA" w:rsidRPr="00D929C6" w:rsidRDefault="000D2C91" w:rsidP="000758BA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7</w:t>
            </w:r>
            <w:r w:rsidR="000758BA" w:rsidRPr="00D929C6">
              <w:rPr>
                <w:rFonts w:cs="Segoe UI"/>
                <w:b/>
              </w:rPr>
              <w:t>. Student Performance</w:t>
            </w:r>
          </w:p>
          <w:p w:rsidR="000758BA" w:rsidRPr="00D929C6" w:rsidRDefault="000758BA" w:rsidP="000758BA">
            <w:pPr>
              <w:rPr>
                <w:rFonts w:cs="Segoe UI"/>
              </w:rPr>
            </w:pPr>
            <w:r w:rsidRPr="00D929C6">
              <w:rPr>
                <w:rFonts w:cs="Segoe UI"/>
              </w:rPr>
              <w:t>Please provide data and comment on:</w:t>
            </w:r>
          </w:p>
          <w:p w:rsidR="000758BA" w:rsidRPr="00D929C6" w:rsidRDefault="000758BA" w:rsidP="000758BA">
            <w:pPr>
              <w:rPr>
                <w:rFonts w:ascii="Segoe UI" w:hAnsi="Segoe UI" w:cs="Segoe UI"/>
              </w:rPr>
            </w:pPr>
          </w:p>
          <w:p w:rsidR="000758BA" w:rsidRPr="00D929C6" w:rsidRDefault="000758BA" w:rsidP="000758BA">
            <w:pPr>
              <w:rPr>
                <w:rFonts w:ascii="Calibri" w:hAnsi="Calibri" w:cs="Segoe UI"/>
              </w:rPr>
            </w:pPr>
            <w:r w:rsidRPr="00D929C6">
              <w:rPr>
                <w:rFonts w:ascii="Calibri" w:hAnsi="Calibri" w:cs="Segoe UI"/>
              </w:rPr>
              <w:t>(a) the grade distribution of the final year cohort for the period of the review</w:t>
            </w:r>
          </w:p>
          <w:p w:rsidR="00D259C7" w:rsidRPr="00D929C6" w:rsidRDefault="000758BA" w:rsidP="009812F7">
            <w:pPr>
              <w:ind w:left="426" w:hanging="426"/>
              <w:rPr>
                <w:rFonts w:ascii="Calibri" w:hAnsi="Calibri" w:cs="Segoe UI"/>
              </w:rPr>
            </w:pPr>
            <w:r w:rsidRPr="00D929C6">
              <w:rPr>
                <w:rFonts w:ascii="Calibri" w:hAnsi="Calibri" w:cs="Segoe UI"/>
              </w:rPr>
              <w:t>(</w:t>
            </w:r>
            <w:r w:rsidR="00DC5B90" w:rsidRPr="00D929C6">
              <w:rPr>
                <w:rFonts w:ascii="Calibri" w:hAnsi="Calibri" w:cs="Segoe UI"/>
              </w:rPr>
              <w:t>b) first year progression rates</w:t>
            </w:r>
          </w:p>
          <w:p w:rsidR="00776039" w:rsidRPr="00D929C6" w:rsidRDefault="009812F7" w:rsidP="00DC5B90">
            <w:pPr>
              <w:ind w:left="284" w:hanging="284"/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(c</w:t>
            </w:r>
            <w:r w:rsidR="00776039" w:rsidRPr="00D929C6">
              <w:rPr>
                <w:rFonts w:ascii="Calibri" w:hAnsi="Calibri" w:cs="Segoe UI"/>
              </w:rPr>
              <w:t xml:space="preserve">) </w:t>
            </w:r>
            <w:r w:rsidR="00037B20" w:rsidRPr="00D929C6">
              <w:rPr>
                <w:rFonts w:ascii="Calibri" w:hAnsi="Calibri" w:cs="Segoe UI"/>
              </w:rPr>
              <w:t xml:space="preserve">Anomalous </w:t>
            </w:r>
            <w:r w:rsidR="00776039" w:rsidRPr="00D929C6">
              <w:rPr>
                <w:rFonts w:ascii="Calibri" w:hAnsi="Calibri" w:cs="Segoe UI"/>
              </w:rPr>
              <w:t xml:space="preserve">pass/fail rates in particular modules or years of the programme. </w:t>
            </w:r>
          </w:p>
          <w:p w:rsidR="00DC5B90" w:rsidRPr="00D929C6" w:rsidRDefault="00DC5B90" w:rsidP="00D259C7">
            <w:pPr>
              <w:ind w:left="426" w:hanging="426"/>
              <w:rPr>
                <w:rFonts w:ascii="Calibri" w:hAnsi="Calibri" w:cs="Segoe UI"/>
              </w:rPr>
            </w:pPr>
          </w:p>
        </w:tc>
      </w:tr>
      <w:tr w:rsidR="00D929C6" w:rsidRPr="00D929C6" w:rsidTr="008C7B41">
        <w:tc>
          <w:tcPr>
            <w:tcW w:w="9242" w:type="dxa"/>
          </w:tcPr>
          <w:p w:rsidR="000758BA" w:rsidRPr="00D929C6" w:rsidRDefault="000D2C91" w:rsidP="000758BA">
            <w:pPr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lastRenderedPageBreak/>
              <w:t>8</w:t>
            </w:r>
            <w:r w:rsidR="000758BA" w:rsidRPr="00D929C6">
              <w:rPr>
                <w:rFonts w:ascii="Calibri" w:hAnsi="Calibri" w:cs="Segoe UI"/>
                <w:b/>
              </w:rPr>
              <w:t xml:space="preserve">. Feedback and Responses </w:t>
            </w:r>
          </w:p>
          <w:p w:rsidR="000758BA" w:rsidRPr="00D929C6" w:rsidRDefault="000758BA" w:rsidP="000758BA">
            <w:pPr>
              <w:rPr>
                <w:rFonts w:ascii="Calibri" w:hAnsi="Calibri" w:cs="Segoe UI"/>
              </w:rPr>
            </w:pPr>
            <w:r w:rsidRPr="00D929C6">
              <w:rPr>
                <w:rFonts w:ascii="Calibri" w:hAnsi="Calibri" w:cs="Segoe UI"/>
              </w:rPr>
              <w:t xml:space="preserve">Please summarise the </w:t>
            </w:r>
            <w:r w:rsidR="00DC5B90" w:rsidRPr="00D929C6">
              <w:rPr>
                <w:rFonts w:ascii="Calibri" w:hAnsi="Calibri" w:cs="Segoe UI"/>
              </w:rPr>
              <w:t>changes made to the programme as a result</w:t>
            </w:r>
            <w:r w:rsidR="00DC5B90" w:rsidRPr="00D929C6">
              <w:rPr>
                <w:rFonts w:ascii="Calibri" w:hAnsi="Calibri" w:cs="Segoe UI"/>
                <w:i/>
              </w:rPr>
              <w:t xml:space="preserve"> of </w:t>
            </w:r>
            <w:r w:rsidRPr="00D929C6">
              <w:rPr>
                <w:rFonts w:ascii="Calibri" w:hAnsi="Calibri" w:cs="Segoe UI"/>
              </w:rPr>
              <w:t xml:space="preserve">Annual Programme Reviews </w:t>
            </w:r>
            <w:r w:rsidR="00DC5B90" w:rsidRPr="00D929C6">
              <w:rPr>
                <w:rFonts w:ascii="Calibri" w:hAnsi="Calibri" w:cs="Segoe UI"/>
              </w:rPr>
              <w:t>or otherwise in the last five years. If appropriate</w:t>
            </w:r>
            <w:r w:rsidR="009812F7">
              <w:rPr>
                <w:rFonts w:ascii="Calibri" w:hAnsi="Calibri" w:cs="Segoe UI"/>
              </w:rPr>
              <w:t>,</w:t>
            </w:r>
            <w:r w:rsidR="00DC5B90" w:rsidRPr="00D929C6">
              <w:rPr>
                <w:rFonts w:ascii="Calibri" w:hAnsi="Calibri" w:cs="Segoe UI"/>
              </w:rPr>
              <w:t xml:space="preserve"> you </w:t>
            </w:r>
            <w:r w:rsidR="00776039" w:rsidRPr="00D929C6">
              <w:rPr>
                <w:rFonts w:ascii="Calibri" w:hAnsi="Calibri" w:cs="Segoe UI"/>
              </w:rPr>
              <w:t>may</w:t>
            </w:r>
            <w:r w:rsidR="00DC5B90" w:rsidRPr="00D929C6">
              <w:rPr>
                <w:rFonts w:ascii="Calibri" w:hAnsi="Calibri" w:cs="Segoe UI"/>
              </w:rPr>
              <w:t xml:space="preserve"> organise your comment</w:t>
            </w:r>
            <w:r w:rsidR="00776039" w:rsidRPr="00D929C6">
              <w:rPr>
                <w:rFonts w:ascii="Calibri" w:hAnsi="Calibri" w:cs="Segoe UI"/>
              </w:rPr>
              <w:t>s</w:t>
            </w:r>
            <w:r w:rsidR="00DC5B90" w:rsidRPr="00D929C6">
              <w:rPr>
                <w:rFonts w:ascii="Calibri" w:hAnsi="Calibri" w:cs="Segoe UI"/>
              </w:rPr>
              <w:t xml:space="preserve"> under the following headings.</w:t>
            </w:r>
          </w:p>
          <w:p w:rsidR="000758BA" w:rsidRPr="00D929C6" w:rsidRDefault="000758BA" w:rsidP="000758BA">
            <w:pPr>
              <w:rPr>
                <w:rFonts w:ascii="Calibri" w:hAnsi="Calibri" w:cs="Segoe UI"/>
                <w:i/>
              </w:rPr>
            </w:pPr>
          </w:p>
          <w:p w:rsidR="000758BA" w:rsidRPr="00D929C6" w:rsidRDefault="000758BA" w:rsidP="000758BA">
            <w:pPr>
              <w:rPr>
                <w:rFonts w:ascii="Calibri" w:hAnsi="Calibri" w:cs="Segoe UI"/>
              </w:rPr>
            </w:pPr>
            <w:r w:rsidRPr="00D929C6">
              <w:rPr>
                <w:rFonts w:ascii="Calibri" w:hAnsi="Calibri" w:cs="Segoe UI"/>
              </w:rPr>
              <w:t xml:space="preserve">(a) </w:t>
            </w:r>
            <w:r w:rsidR="00776039" w:rsidRPr="00D929C6">
              <w:rPr>
                <w:rFonts w:ascii="Calibri" w:hAnsi="Calibri" w:cs="Segoe UI"/>
              </w:rPr>
              <w:t>Changes made as a result of c</w:t>
            </w:r>
            <w:r w:rsidR="00DC5B90" w:rsidRPr="00D929C6">
              <w:rPr>
                <w:rFonts w:ascii="Calibri" w:hAnsi="Calibri" w:cs="Segoe UI"/>
              </w:rPr>
              <w:t>omments from e</w:t>
            </w:r>
            <w:r w:rsidRPr="00D929C6">
              <w:rPr>
                <w:rFonts w:ascii="Calibri" w:hAnsi="Calibri" w:cs="Segoe UI"/>
              </w:rPr>
              <w:t xml:space="preserve">xternal </w:t>
            </w:r>
            <w:r w:rsidR="00037B20" w:rsidRPr="00D929C6">
              <w:rPr>
                <w:rFonts w:ascii="Calibri" w:hAnsi="Calibri" w:cs="Segoe UI"/>
              </w:rPr>
              <w:t>e</w:t>
            </w:r>
            <w:r w:rsidRPr="00D929C6">
              <w:rPr>
                <w:rFonts w:ascii="Calibri" w:hAnsi="Calibri" w:cs="Segoe UI"/>
              </w:rPr>
              <w:t xml:space="preserve">xaminer(s) </w:t>
            </w:r>
          </w:p>
          <w:p w:rsidR="000758BA" w:rsidRPr="00D929C6" w:rsidRDefault="000758BA" w:rsidP="000758BA">
            <w:pPr>
              <w:rPr>
                <w:rFonts w:ascii="Calibri" w:hAnsi="Calibri" w:cs="Segoe UI"/>
              </w:rPr>
            </w:pPr>
            <w:r w:rsidRPr="00D929C6">
              <w:rPr>
                <w:rFonts w:ascii="Calibri" w:hAnsi="Calibri" w:cs="Segoe UI"/>
              </w:rPr>
              <w:t xml:space="preserve">(b) </w:t>
            </w:r>
            <w:r w:rsidR="00776039" w:rsidRPr="00D929C6">
              <w:rPr>
                <w:rFonts w:ascii="Calibri" w:hAnsi="Calibri" w:cs="Segoe UI"/>
              </w:rPr>
              <w:t>Changes made as a result of c</w:t>
            </w:r>
            <w:r w:rsidR="00DC5B90" w:rsidRPr="00D929C6">
              <w:rPr>
                <w:rFonts w:ascii="Calibri" w:hAnsi="Calibri" w:cs="Segoe UI"/>
              </w:rPr>
              <w:t>omments from advisory p</w:t>
            </w:r>
            <w:r w:rsidRPr="00D929C6">
              <w:rPr>
                <w:rFonts w:ascii="Calibri" w:hAnsi="Calibri" w:cs="Segoe UI"/>
              </w:rPr>
              <w:t xml:space="preserve">anel(s) </w:t>
            </w:r>
          </w:p>
          <w:p w:rsidR="000758BA" w:rsidRPr="00D929C6" w:rsidRDefault="000758BA" w:rsidP="000758BA">
            <w:pPr>
              <w:rPr>
                <w:rFonts w:ascii="Calibri" w:hAnsi="Calibri" w:cs="Segoe UI"/>
              </w:rPr>
            </w:pPr>
            <w:r w:rsidRPr="00D929C6">
              <w:rPr>
                <w:rFonts w:ascii="Calibri" w:hAnsi="Calibri" w:cs="Segoe UI"/>
              </w:rPr>
              <w:t>(c) School</w:t>
            </w:r>
            <w:r w:rsidR="00DC5B90" w:rsidRPr="00D929C6">
              <w:rPr>
                <w:rFonts w:ascii="Calibri" w:hAnsi="Calibri" w:cs="Segoe UI"/>
              </w:rPr>
              <w:t xml:space="preserve">-initiated changes approved at </w:t>
            </w:r>
            <w:r w:rsidR="00037B20" w:rsidRPr="00D929C6">
              <w:rPr>
                <w:rFonts w:ascii="Calibri" w:hAnsi="Calibri" w:cs="Segoe UI"/>
              </w:rPr>
              <w:t>programme board</w:t>
            </w:r>
          </w:p>
          <w:p w:rsidR="008C7B41" w:rsidRDefault="000758BA" w:rsidP="00037B20">
            <w:pPr>
              <w:rPr>
                <w:rFonts w:ascii="Calibri" w:hAnsi="Calibri" w:cs="Segoe UI"/>
              </w:rPr>
            </w:pPr>
            <w:r w:rsidRPr="00D929C6">
              <w:rPr>
                <w:rFonts w:ascii="Calibri" w:hAnsi="Calibri" w:cs="Segoe UI"/>
              </w:rPr>
              <w:t xml:space="preserve">(d) </w:t>
            </w:r>
            <w:r w:rsidR="00776039" w:rsidRPr="00D929C6">
              <w:rPr>
                <w:rFonts w:ascii="Calibri" w:hAnsi="Calibri" w:cs="Segoe UI"/>
              </w:rPr>
              <w:t>Changes made as a result of student f</w:t>
            </w:r>
            <w:r w:rsidRPr="00D929C6">
              <w:rPr>
                <w:rFonts w:ascii="Calibri" w:hAnsi="Calibri" w:cs="Segoe UI"/>
              </w:rPr>
              <w:t xml:space="preserve">eedback </w:t>
            </w:r>
          </w:p>
          <w:p w:rsidR="00F85F1A" w:rsidRDefault="00F85F1A" w:rsidP="00037B20">
            <w:pPr>
              <w:rPr>
                <w:rFonts w:ascii="Calibri" w:hAnsi="Calibri" w:cs="Segoe UI"/>
              </w:rPr>
            </w:pPr>
          </w:p>
          <w:p w:rsidR="00F85F1A" w:rsidRPr="00D929C6" w:rsidRDefault="00F85F1A" w:rsidP="00037B20">
            <w:pPr>
              <w:rPr>
                <w:rFonts w:ascii="Calibri" w:hAnsi="Calibri" w:cs="Segoe UI"/>
              </w:rPr>
            </w:pPr>
            <w:r>
              <w:rPr>
                <w:rFonts w:ascii="Calibri" w:hAnsi="Calibri" w:cs="Segoe UI"/>
              </w:rPr>
              <w:t>If stud</w:t>
            </w:r>
            <w:r w:rsidR="009812F7">
              <w:rPr>
                <w:rFonts w:ascii="Calibri" w:hAnsi="Calibri" w:cs="Segoe UI"/>
              </w:rPr>
              <w:t>ent or employer focus groups have been</w:t>
            </w:r>
            <w:r>
              <w:rPr>
                <w:rFonts w:ascii="Calibri" w:hAnsi="Calibri" w:cs="Segoe UI"/>
              </w:rPr>
              <w:t xml:space="preserve"> conducted as part of this review, please summarise the findings here.</w:t>
            </w:r>
          </w:p>
          <w:p w:rsidR="00037B20" w:rsidRPr="00D929C6" w:rsidRDefault="00037B20" w:rsidP="00D929C6">
            <w:pPr>
              <w:rPr>
                <w:rFonts w:cs="Segoe UI"/>
                <w:b/>
                <w:sz w:val="28"/>
                <w:szCs w:val="28"/>
              </w:rPr>
            </w:pPr>
          </w:p>
        </w:tc>
      </w:tr>
      <w:tr w:rsidR="00D929C6" w:rsidRPr="00D929C6" w:rsidTr="008C7B41">
        <w:tc>
          <w:tcPr>
            <w:tcW w:w="9242" w:type="dxa"/>
          </w:tcPr>
          <w:p w:rsidR="008C7B41" w:rsidRPr="00D929C6" w:rsidRDefault="000D2C91" w:rsidP="00776039">
            <w:pPr>
              <w:rPr>
                <w:rFonts w:cs="Segoe UI"/>
                <w:b/>
              </w:rPr>
            </w:pPr>
            <w:r>
              <w:rPr>
                <w:rFonts w:cs="Segoe UI"/>
                <w:b/>
              </w:rPr>
              <w:t>9</w:t>
            </w:r>
            <w:r w:rsidR="00776039" w:rsidRPr="00D929C6">
              <w:rPr>
                <w:rFonts w:cs="Segoe UI"/>
                <w:b/>
              </w:rPr>
              <w:t>. Resourcing</w:t>
            </w:r>
          </w:p>
          <w:p w:rsidR="00776039" w:rsidRPr="00D929C6" w:rsidRDefault="00776039" w:rsidP="00776039">
            <w:pPr>
              <w:rPr>
                <w:rFonts w:cs="Segoe UI"/>
              </w:rPr>
            </w:pPr>
            <w:r w:rsidRPr="00D929C6">
              <w:rPr>
                <w:rFonts w:cs="Segoe UI"/>
              </w:rPr>
              <w:t>Please comment on any issues that have arisen relating to the resourcing of this programme (e.g. laboratory facilities or staffing) where such issues have affected the quality of the programme.</w:t>
            </w:r>
          </w:p>
          <w:p w:rsidR="00776039" w:rsidRPr="00D929C6" w:rsidRDefault="00776039" w:rsidP="00776039">
            <w:pPr>
              <w:rPr>
                <w:rFonts w:cs="Segoe UI"/>
              </w:rPr>
            </w:pPr>
          </w:p>
        </w:tc>
      </w:tr>
      <w:tr w:rsidR="00D929C6" w:rsidRPr="00D929C6" w:rsidTr="008C7B41">
        <w:tc>
          <w:tcPr>
            <w:tcW w:w="9242" w:type="dxa"/>
          </w:tcPr>
          <w:p w:rsidR="00776039" w:rsidRPr="00D929C6" w:rsidRDefault="000D2C91" w:rsidP="00776039">
            <w:pPr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10</w:t>
            </w:r>
            <w:r w:rsidR="00776039" w:rsidRPr="00D929C6">
              <w:rPr>
                <w:rFonts w:ascii="Calibri" w:hAnsi="Calibri" w:cs="Segoe UI"/>
                <w:b/>
              </w:rPr>
              <w:t xml:space="preserve">. Graduate Destinations </w:t>
            </w:r>
            <w:r w:rsidR="00037B20" w:rsidRPr="00D929C6">
              <w:rPr>
                <w:rFonts w:ascii="Calibri" w:hAnsi="Calibri" w:cs="Segoe UI"/>
                <w:b/>
              </w:rPr>
              <w:t>/ Employability</w:t>
            </w:r>
          </w:p>
          <w:p w:rsidR="00776039" w:rsidRPr="00D929C6" w:rsidRDefault="00776039" w:rsidP="00776039">
            <w:pPr>
              <w:rPr>
                <w:rFonts w:ascii="Calibri" w:hAnsi="Calibri" w:cs="Segoe UI"/>
              </w:rPr>
            </w:pPr>
            <w:r w:rsidRPr="00D929C6">
              <w:rPr>
                <w:rFonts w:ascii="Calibri" w:hAnsi="Calibri" w:cs="Segoe UI"/>
              </w:rPr>
              <w:t>If such data is available, provide an overview of the first destinations of graduates over the period of this review.</w:t>
            </w:r>
          </w:p>
          <w:p w:rsidR="00776039" w:rsidRPr="00D929C6" w:rsidRDefault="00776039" w:rsidP="000758BA">
            <w:pPr>
              <w:rPr>
                <w:rFonts w:ascii="Calibri" w:hAnsi="Calibri" w:cs="Segoe UI"/>
                <w:b/>
              </w:rPr>
            </w:pPr>
          </w:p>
        </w:tc>
      </w:tr>
      <w:tr w:rsidR="000D2C91" w:rsidRPr="00D929C6" w:rsidTr="008C7B41">
        <w:tc>
          <w:tcPr>
            <w:tcW w:w="9242" w:type="dxa"/>
          </w:tcPr>
          <w:p w:rsidR="000D2C91" w:rsidRDefault="000D2C91" w:rsidP="00776039">
            <w:pPr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11. Any other comments</w:t>
            </w:r>
          </w:p>
          <w:p w:rsidR="000D2C91" w:rsidRDefault="000D2C91" w:rsidP="00776039">
            <w:pPr>
              <w:rPr>
                <w:rFonts w:ascii="Calibri" w:hAnsi="Calibri" w:cs="Segoe UI"/>
                <w:b/>
              </w:rPr>
            </w:pPr>
          </w:p>
          <w:p w:rsidR="000D2C91" w:rsidRDefault="000D2C91" w:rsidP="00776039">
            <w:pPr>
              <w:rPr>
                <w:rFonts w:ascii="Calibri" w:hAnsi="Calibri" w:cs="Segoe UI"/>
                <w:b/>
              </w:rPr>
            </w:pPr>
          </w:p>
        </w:tc>
      </w:tr>
      <w:tr w:rsidR="00D929C6" w:rsidRPr="00D929C6" w:rsidTr="008C7B41">
        <w:tc>
          <w:tcPr>
            <w:tcW w:w="9242" w:type="dxa"/>
          </w:tcPr>
          <w:p w:rsidR="008C7B41" w:rsidRPr="00D929C6" w:rsidRDefault="000758BA" w:rsidP="008C7B41">
            <w:pPr>
              <w:ind w:left="426" w:hanging="426"/>
              <w:rPr>
                <w:rFonts w:cs="Segoe UI"/>
                <w:b/>
              </w:rPr>
            </w:pPr>
            <w:r w:rsidRPr="00D929C6">
              <w:rPr>
                <w:rFonts w:cs="Segoe UI"/>
                <w:b/>
              </w:rPr>
              <w:t>1</w:t>
            </w:r>
            <w:r w:rsidR="00776039" w:rsidRPr="00D929C6">
              <w:rPr>
                <w:rFonts w:cs="Segoe UI"/>
                <w:b/>
              </w:rPr>
              <w:t>2</w:t>
            </w:r>
            <w:r w:rsidRPr="00D929C6">
              <w:rPr>
                <w:rFonts w:cs="Segoe UI"/>
                <w:b/>
              </w:rPr>
              <w:t>. Signatures</w:t>
            </w:r>
          </w:p>
          <w:p w:rsidR="000758BA" w:rsidRPr="00D929C6" w:rsidRDefault="000758BA" w:rsidP="008C7B41">
            <w:pPr>
              <w:ind w:left="426" w:hanging="426"/>
              <w:rPr>
                <w:rFonts w:cs="Segoe UI"/>
                <w:b/>
                <w:sz w:val="28"/>
                <w:szCs w:val="28"/>
              </w:rPr>
            </w:pPr>
          </w:p>
          <w:p w:rsidR="000758BA" w:rsidRPr="00D929C6" w:rsidRDefault="000758BA" w:rsidP="000758BA">
            <w:pPr>
              <w:rPr>
                <w:rFonts w:ascii="Calibri" w:hAnsi="Calibri" w:cs="Segoe UI"/>
                <w:b/>
              </w:rPr>
            </w:pPr>
            <w:r w:rsidRPr="00D929C6">
              <w:rPr>
                <w:rFonts w:ascii="Calibri" w:hAnsi="Calibri" w:cs="Segoe UI"/>
                <w:b/>
              </w:rPr>
              <w:t>Programme Chair</w:t>
            </w:r>
            <w:r w:rsidR="00F85F1A">
              <w:rPr>
                <w:rFonts w:ascii="Calibri" w:hAnsi="Calibri" w:cs="Segoe UI"/>
                <w:b/>
              </w:rPr>
              <w:t xml:space="preserve">     </w:t>
            </w:r>
            <w:r w:rsidRPr="00D929C6">
              <w:rPr>
                <w:rFonts w:ascii="Calibri" w:hAnsi="Calibri" w:cs="Segoe UI"/>
                <w:b/>
              </w:rPr>
              <w:t>___________________________________________</w:t>
            </w:r>
          </w:p>
          <w:p w:rsidR="000758BA" w:rsidRDefault="000758BA" w:rsidP="000758BA">
            <w:pPr>
              <w:rPr>
                <w:rFonts w:ascii="Calibri" w:hAnsi="Calibri" w:cs="Segoe UI"/>
                <w:b/>
              </w:rPr>
            </w:pPr>
            <w:r w:rsidRPr="00D929C6">
              <w:rPr>
                <w:rFonts w:ascii="Calibri" w:hAnsi="Calibri" w:cs="Segoe UI"/>
                <w:b/>
              </w:rPr>
              <w:t>Teaching Convenor</w:t>
            </w:r>
            <w:r w:rsidR="00F85F1A">
              <w:rPr>
                <w:rFonts w:ascii="Calibri" w:hAnsi="Calibri" w:cs="Segoe UI"/>
                <w:b/>
              </w:rPr>
              <w:t xml:space="preserve">  </w:t>
            </w:r>
            <w:r w:rsidRPr="00D929C6">
              <w:rPr>
                <w:rFonts w:ascii="Calibri" w:hAnsi="Calibri" w:cs="Segoe UI"/>
                <w:b/>
              </w:rPr>
              <w:t>__________________________________________</w:t>
            </w:r>
            <w:r w:rsidR="00F85F1A">
              <w:rPr>
                <w:rFonts w:ascii="Calibri" w:hAnsi="Calibri" w:cs="Segoe UI"/>
                <w:b/>
              </w:rPr>
              <w:t>_</w:t>
            </w:r>
          </w:p>
          <w:p w:rsidR="00F85F1A" w:rsidRPr="00D929C6" w:rsidRDefault="00F85F1A" w:rsidP="00F85F1A">
            <w:pPr>
              <w:rPr>
                <w:rFonts w:ascii="Calibri" w:hAnsi="Calibri" w:cs="Segoe UI"/>
                <w:b/>
              </w:rPr>
            </w:pPr>
            <w:r w:rsidRPr="00D929C6">
              <w:rPr>
                <w:rFonts w:ascii="Calibri" w:hAnsi="Calibri" w:cs="Segoe UI"/>
                <w:b/>
              </w:rPr>
              <w:t>Head of School</w:t>
            </w:r>
            <w:r>
              <w:rPr>
                <w:rFonts w:ascii="Calibri" w:hAnsi="Calibri" w:cs="Segoe UI"/>
                <w:b/>
              </w:rPr>
              <w:t xml:space="preserve">          </w:t>
            </w:r>
            <w:r w:rsidRPr="00D929C6">
              <w:rPr>
                <w:rFonts w:ascii="Calibri" w:hAnsi="Calibri" w:cs="Segoe UI"/>
                <w:b/>
              </w:rPr>
              <w:t>______________</w:t>
            </w:r>
            <w:r>
              <w:rPr>
                <w:rFonts w:ascii="Calibri" w:hAnsi="Calibri" w:cs="Segoe UI"/>
                <w:b/>
              </w:rPr>
              <w:t>_____________________________</w:t>
            </w:r>
          </w:p>
          <w:p w:rsidR="00037B20" w:rsidRPr="00D929C6" w:rsidRDefault="00037B20" w:rsidP="000758BA">
            <w:pPr>
              <w:rPr>
                <w:rFonts w:ascii="Calibri" w:hAnsi="Calibri" w:cs="Segoe UI"/>
                <w:b/>
              </w:rPr>
            </w:pPr>
            <w:r w:rsidRPr="00D929C6">
              <w:rPr>
                <w:rFonts w:ascii="Calibri" w:hAnsi="Calibri" w:cs="Segoe UI"/>
                <w:b/>
              </w:rPr>
              <w:t>ADTL</w:t>
            </w:r>
            <w:r w:rsidR="00F85F1A">
              <w:rPr>
                <w:rFonts w:ascii="Calibri" w:hAnsi="Calibri" w:cs="Segoe UI"/>
                <w:b/>
              </w:rPr>
              <w:t xml:space="preserve">                            </w:t>
            </w:r>
            <w:r w:rsidRPr="00D929C6">
              <w:rPr>
                <w:rFonts w:ascii="Calibri" w:hAnsi="Calibri" w:cs="Segoe UI"/>
                <w:b/>
              </w:rPr>
              <w:t>______________________</w:t>
            </w:r>
            <w:r w:rsidR="00F85F1A">
              <w:rPr>
                <w:rFonts w:ascii="Calibri" w:hAnsi="Calibri" w:cs="Segoe UI"/>
                <w:b/>
              </w:rPr>
              <w:t>_____________________</w:t>
            </w:r>
          </w:p>
          <w:p w:rsidR="000758BA" w:rsidRPr="00D929C6" w:rsidRDefault="000758BA" w:rsidP="0051616E">
            <w:pPr>
              <w:rPr>
                <w:rFonts w:cs="Segoe UI"/>
                <w:b/>
                <w:sz w:val="28"/>
                <w:szCs w:val="28"/>
              </w:rPr>
            </w:pPr>
          </w:p>
        </w:tc>
      </w:tr>
      <w:tr w:rsidR="00D929C6" w:rsidRPr="00D929C6" w:rsidTr="008C7B41">
        <w:tc>
          <w:tcPr>
            <w:tcW w:w="9242" w:type="dxa"/>
          </w:tcPr>
          <w:p w:rsidR="000758BA" w:rsidRDefault="000758BA" w:rsidP="00F85F1A">
            <w:pPr>
              <w:ind w:left="426" w:hanging="426"/>
              <w:rPr>
                <w:rFonts w:cs="Segoe UI"/>
                <w:b/>
              </w:rPr>
            </w:pPr>
            <w:r w:rsidRPr="00D929C6">
              <w:rPr>
                <w:rFonts w:cs="Segoe UI"/>
                <w:b/>
              </w:rPr>
              <w:t>1</w:t>
            </w:r>
            <w:r w:rsidR="00776039" w:rsidRPr="00D929C6">
              <w:rPr>
                <w:rFonts w:cs="Segoe UI"/>
                <w:b/>
              </w:rPr>
              <w:t>3</w:t>
            </w:r>
            <w:r w:rsidR="009812F7">
              <w:rPr>
                <w:rFonts w:cs="Segoe UI"/>
                <w:b/>
              </w:rPr>
              <w:t>. Please insert or append</w:t>
            </w:r>
            <w:r w:rsidR="00F85F1A">
              <w:rPr>
                <w:rFonts w:cs="Segoe UI"/>
                <w:b/>
              </w:rPr>
              <w:t xml:space="preserve"> comments by the External Examiner on this programme relating to the period of this review.</w:t>
            </w:r>
          </w:p>
          <w:p w:rsidR="00CD5B92" w:rsidRPr="00D929C6" w:rsidRDefault="00CD5B92" w:rsidP="00F85F1A">
            <w:pPr>
              <w:ind w:left="426" w:hanging="426"/>
              <w:rPr>
                <w:rFonts w:cs="Segoe UI"/>
                <w:b/>
              </w:rPr>
            </w:pPr>
          </w:p>
        </w:tc>
      </w:tr>
    </w:tbl>
    <w:p w:rsidR="008C7B41" w:rsidRDefault="008C7B41" w:rsidP="003A11E8">
      <w:pPr>
        <w:jc w:val="center"/>
        <w:rPr>
          <w:rFonts w:ascii="Segoe UI" w:hAnsi="Segoe UI" w:cs="Segoe UI"/>
          <w:sz w:val="28"/>
          <w:szCs w:val="28"/>
        </w:rPr>
      </w:pPr>
    </w:p>
    <w:p w:rsidR="00201E81" w:rsidRDefault="00201E81" w:rsidP="003A11E8">
      <w:pPr>
        <w:jc w:val="center"/>
        <w:rPr>
          <w:rFonts w:ascii="Segoe UI" w:hAnsi="Segoe UI" w:cs="Segoe UI"/>
          <w:sz w:val="28"/>
          <w:szCs w:val="28"/>
        </w:rPr>
      </w:pPr>
    </w:p>
    <w:p w:rsidR="004A2F25" w:rsidRPr="008C7B41" w:rsidRDefault="004A2F25" w:rsidP="003A11E8">
      <w:pPr>
        <w:rPr>
          <w:rFonts w:ascii="Segoe UI" w:hAnsi="Segoe UI" w:cs="Segoe UI"/>
        </w:rPr>
      </w:pPr>
    </w:p>
    <w:p w:rsidR="004F0C94" w:rsidRPr="008C7B41" w:rsidRDefault="004F0C94" w:rsidP="003A11E8">
      <w:pPr>
        <w:rPr>
          <w:rFonts w:ascii="Segoe UI" w:hAnsi="Segoe UI" w:cs="Segoe UI"/>
          <w:b/>
          <w:sz w:val="28"/>
          <w:szCs w:val="28"/>
        </w:rPr>
      </w:pPr>
    </w:p>
    <w:sectPr w:rsidR="004F0C94" w:rsidRPr="008C7B4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33" w:rsidRDefault="00D57F33" w:rsidP="00D57F33">
      <w:pPr>
        <w:spacing w:after="0" w:line="240" w:lineRule="auto"/>
      </w:pPr>
      <w:r>
        <w:separator/>
      </w:r>
    </w:p>
  </w:endnote>
  <w:endnote w:type="continuationSeparator" w:id="0">
    <w:p w:rsidR="00D57F33" w:rsidRDefault="00D57F33" w:rsidP="00D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49237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D57F33" w:rsidRDefault="00D57F3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7F33" w:rsidRDefault="00D57F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33" w:rsidRDefault="00D57F33" w:rsidP="00D57F33">
      <w:pPr>
        <w:spacing w:after="0" w:line="240" w:lineRule="auto"/>
      </w:pPr>
      <w:r>
        <w:separator/>
      </w:r>
    </w:p>
  </w:footnote>
  <w:footnote w:type="continuationSeparator" w:id="0">
    <w:p w:rsidR="00D57F33" w:rsidRDefault="00D57F33" w:rsidP="00D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33" w:rsidRPr="00D57F33" w:rsidRDefault="00D57F33" w:rsidP="00D57F33">
    <w:pPr>
      <w:pStyle w:val="Header"/>
      <w:jc w:val="right"/>
      <w:rPr>
        <w:sz w:val="18"/>
        <w:szCs w:val="18"/>
      </w:rPr>
    </w:pPr>
    <w:r w:rsidRPr="00D57F33">
      <w:rPr>
        <w:sz w:val="18"/>
        <w:szCs w:val="18"/>
      </w:rPr>
      <w:t>September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E8"/>
    <w:rsid w:val="00037B20"/>
    <w:rsid w:val="0005198D"/>
    <w:rsid w:val="000758BA"/>
    <w:rsid w:val="00077E9C"/>
    <w:rsid w:val="000D2C91"/>
    <w:rsid w:val="00201E81"/>
    <w:rsid w:val="0028653D"/>
    <w:rsid w:val="0036363F"/>
    <w:rsid w:val="003A11E8"/>
    <w:rsid w:val="003D3830"/>
    <w:rsid w:val="004210CD"/>
    <w:rsid w:val="00441167"/>
    <w:rsid w:val="004A2F25"/>
    <w:rsid w:val="004A3F0F"/>
    <w:rsid w:val="004F0C94"/>
    <w:rsid w:val="0051616E"/>
    <w:rsid w:val="005F7415"/>
    <w:rsid w:val="006819D7"/>
    <w:rsid w:val="006A4E0D"/>
    <w:rsid w:val="007417A4"/>
    <w:rsid w:val="00776039"/>
    <w:rsid w:val="008C471A"/>
    <w:rsid w:val="008C7B41"/>
    <w:rsid w:val="009812F7"/>
    <w:rsid w:val="00A13548"/>
    <w:rsid w:val="00A2669B"/>
    <w:rsid w:val="00B61B8D"/>
    <w:rsid w:val="00B70A69"/>
    <w:rsid w:val="00BF3904"/>
    <w:rsid w:val="00C664DA"/>
    <w:rsid w:val="00CD5B92"/>
    <w:rsid w:val="00CE20E4"/>
    <w:rsid w:val="00D259C7"/>
    <w:rsid w:val="00D3163B"/>
    <w:rsid w:val="00D57F33"/>
    <w:rsid w:val="00D8095B"/>
    <w:rsid w:val="00D929C6"/>
    <w:rsid w:val="00DC5B90"/>
    <w:rsid w:val="00E26F38"/>
    <w:rsid w:val="00EA5892"/>
    <w:rsid w:val="00F85723"/>
    <w:rsid w:val="00F85F1A"/>
    <w:rsid w:val="00FC0D5E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E8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1E8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1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styleId="Hyperlink">
    <w:name w:val="Hyperlink"/>
    <w:basedOn w:val="DefaultParagraphFont"/>
    <w:uiPriority w:val="99"/>
    <w:unhideWhenUsed/>
    <w:rsid w:val="003A11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7B41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FC0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5E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D5E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E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D57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3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D57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33"/>
    <w:rPr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1E8"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1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1E8"/>
    <w:pPr>
      <w:spacing w:after="0" w:line="240" w:lineRule="auto"/>
    </w:pPr>
    <w:rPr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A11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E"/>
    </w:rPr>
  </w:style>
  <w:style w:type="character" w:styleId="Hyperlink">
    <w:name w:val="Hyperlink"/>
    <w:basedOn w:val="DefaultParagraphFont"/>
    <w:uiPriority w:val="99"/>
    <w:unhideWhenUsed/>
    <w:rsid w:val="003A11E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C7B41"/>
    <w:pPr>
      <w:spacing w:after="0" w:line="240" w:lineRule="auto"/>
    </w:pPr>
    <w:rPr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FC0D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D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D5E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D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D5E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E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D57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3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D57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33"/>
    <w:rPr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dcu</cp:lastModifiedBy>
  <cp:revision>3</cp:revision>
  <dcterms:created xsi:type="dcterms:W3CDTF">2018-09-19T13:25:00Z</dcterms:created>
  <dcterms:modified xsi:type="dcterms:W3CDTF">2018-09-19T13:34:00Z</dcterms:modified>
</cp:coreProperties>
</file>