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755D1" w14:textId="77777777" w:rsidR="00D414C1" w:rsidRPr="007F017E" w:rsidRDefault="00D414C1" w:rsidP="00784F3A">
      <w:pPr>
        <w:jc w:val="both"/>
        <w:rPr>
          <w:lang w:val="en-IE"/>
        </w:rPr>
      </w:pPr>
      <w:bookmarkStart w:id="0" w:name="_GoBack"/>
      <w:bookmarkEnd w:id="0"/>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80C48" w:rsidRPr="007F017E" w14:paraId="4FAA038E" w14:textId="77777777" w:rsidTr="00BE7D47">
        <w:trPr>
          <w:trHeight w:val="590"/>
        </w:trPr>
        <w:tc>
          <w:tcPr>
            <w:tcW w:w="8931" w:type="dxa"/>
            <w:shd w:val="clear" w:color="auto" w:fill="3F085C"/>
            <w:vAlign w:val="center"/>
          </w:tcPr>
          <w:p w14:paraId="7A0FD2F5" w14:textId="77777777" w:rsidR="00A57229" w:rsidRPr="007F017E" w:rsidRDefault="00A57229" w:rsidP="00784F3A">
            <w:pPr>
              <w:spacing w:after="0" w:line="240" w:lineRule="auto"/>
              <w:jc w:val="both"/>
              <w:rPr>
                <w:rFonts w:cs="Arial"/>
                <w:b/>
                <w:noProof/>
                <w:color w:val="FFFFFF" w:themeColor="background1"/>
                <w:sz w:val="21"/>
                <w:szCs w:val="21"/>
                <w:lang w:val="en-IE"/>
              </w:rPr>
            </w:pPr>
          </w:p>
          <w:p w14:paraId="7632032A" w14:textId="77777777" w:rsidR="00D0199F" w:rsidRPr="007F017E" w:rsidRDefault="00D0199F" w:rsidP="00784F3A">
            <w:pPr>
              <w:spacing w:after="0" w:line="240" w:lineRule="auto"/>
              <w:jc w:val="center"/>
              <w:rPr>
                <w:rFonts w:cs="Arial"/>
                <w:b/>
                <w:noProof/>
                <w:color w:val="FFFFFF" w:themeColor="background1"/>
                <w:sz w:val="21"/>
                <w:szCs w:val="21"/>
                <w:lang w:val="en-IE"/>
              </w:rPr>
            </w:pPr>
          </w:p>
          <w:p w14:paraId="40CD27EF" w14:textId="77777777" w:rsidR="00D0199F" w:rsidRPr="007F017E" w:rsidRDefault="00D0199F" w:rsidP="00784F3A">
            <w:pPr>
              <w:spacing w:after="0" w:line="240" w:lineRule="auto"/>
              <w:jc w:val="center"/>
              <w:rPr>
                <w:rFonts w:cs="Arial"/>
                <w:b/>
                <w:noProof/>
                <w:color w:val="FFFFFF" w:themeColor="background1"/>
                <w:sz w:val="21"/>
                <w:szCs w:val="21"/>
                <w:lang w:val="en-IE"/>
              </w:rPr>
            </w:pPr>
          </w:p>
          <w:p w14:paraId="1694C912" w14:textId="77777777" w:rsidR="00D0199F" w:rsidRPr="007F017E" w:rsidRDefault="00D0199F" w:rsidP="00784F3A">
            <w:pPr>
              <w:spacing w:after="0" w:line="240" w:lineRule="auto"/>
              <w:jc w:val="center"/>
              <w:rPr>
                <w:rFonts w:cs="Arial"/>
                <w:b/>
                <w:noProof/>
                <w:color w:val="FFFFFF" w:themeColor="background1"/>
                <w:sz w:val="28"/>
                <w:szCs w:val="21"/>
                <w:lang w:val="en-IE"/>
              </w:rPr>
            </w:pPr>
            <w:r w:rsidRPr="007F017E">
              <w:rPr>
                <w:rFonts w:cs="Arial"/>
                <w:b/>
                <w:noProof/>
                <w:color w:val="FFFFFF" w:themeColor="background1"/>
                <w:sz w:val="28"/>
                <w:szCs w:val="21"/>
                <w:lang w:val="en-IE"/>
              </w:rPr>
              <w:t>Irish Research Council</w:t>
            </w:r>
          </w:p>
          <w:p w14:paraId="7E236656" w14:textId="33459394" w:rsidR="00680C48" w:rsidRPr="007F017E" w:rsidRDefault="00680C48" w:rsidP="00784F3A">
            <w:pPr>
              <w:spacing w:after="0" w:line="240" w:lineRule="auto"/>
              <w:jc w:val="center"/>
              <w:rPr>
                <w:rFonts w:cs="Arial"/>
                <w:b/>
                <w:noProof/>
                <w:color w:val="FFFFFF" w:themeColor="background1"/>
                <w:sz w:val="28"/>
                <w:szCs w:val="21"/>
                <w:lang w:val="en-IE"/>
              </w:rPr>
            </w:pPr>
            <w:r w:rsidRPr="007F017E">
              <w:rPr>
                <w:rFonts w:cs="Arial"/>
                <w:b/>
                <w:noProof/>
                <w:color w:val="FFFFFF" w:themeColor="background1"/>
                <w:sz w:val="28"/>
                <w:szCs w:val="21"/>
                <w:lang w:val="en-IE"/>
              </w:rPr>
              <w:t>Employment Based Programme (Postgraduate) 20</w:t>
            </w:r>
            <w:r w:rsidR="00CC5D3B">
              <w:rPr>
                <w:rFonts w:cs="Arial"/>
                <w:b/>
                <w:noProof/>
                <w:color w:val="FFFFFF" w:themeColor="background1"/>
                <w:sz w:val="28"/>
                <w:szCs w:val="21"/>
                <w:lang w:val="en-IE"/>
              </w:rPr>
              <w:t>20</w:t>
            </w:r>
          </w:p>
          <w:p w14:paraId="232E409B" w14:textId="40714A68" w:rsidR="00D0199F" w:rsidRPr="007F017E" w:rsidRDefault="00D0199F" w:rsidP="00784F3A">
            <w:pPr>
              <w:spacing w:after="0" w:line="240" w:lineRule="auto"/>
              <w:jc w:val="center"/>
              <w:rPr>
                <w:rFonts w:cs="Arial"/>
                <w:b/>
                <w:noProof/>
                <w:color w:val="FFFFFF" w:themeColor="background1"/>
                <w:sz w:val="28"/>
                <w:szCs w:val="21"/>
                <w:lang w:val="en-IE"/>
              </w:rPr>
            </w:pPr>
          </w:p>
          <w:p w14:paraId="5540584A" w14:textId="77777777" w:rsidR="00D0199F" w:rsidRPr="007F017E" w:rsidRDefault="00D0199F" w:rsidP="00784F3A">
            <w:pPr>
              <w:spacing w:after="0" w:line="240" w:lineRule="auto"/>
              <w:jc w:val="center"/>
              <w:rPr>
                <w:rFonts w:cs="Arial"/>
                <w:b/>
                <w:noProof/>
                <w:color w:val="FFFFFF" w:themeColor="background1"/>
                <w:sz w:val="28"/>
                <w:szCs w:val="21"/>
                <w:lang w:val="en-IE"/>
              </w:rPr>
            </w:pPr>
          </w:p>
          <w:p w14:paraId="5477FFF3" w14:textId="77777777" w:rsidR="00A57229" w:rsidRPr="007F017E" w:rsidRDefault="00A57229" w:rsidP="00784F3A">
            <w:pPr>
              <w:spacing w:after="0" w:line="240" w:lineRule="auto"/>
              <w:jc w:val="center"/>
              <w:rPr>
                <w:rFonts w:cs="Arial"/>
                <w:b/>
                <w:noProof/>
                <w:color w:val="FFFFFF" w:themeColor="background1"/>
                <w:sz w:val="28"/>
                <w:szCs w:val="21"/>
                <w:lang w:val="en-IE"/>
              </w:rPr>
            </w:pPr>
          </w:p>
          <w:p w14:paraId="71199332" w14:textId="5505C482" w:rsidR="00680C48" w:rsidRPr="007F017E" w:rsidRDefault="00680C48" w:rsidP="00784F3A">
            <w:pPr>
              <w:spacing w:after="0" w:line="240" w:lineRule="auto"/>
              <w:jc w:val="center"/>
              <w:rPr>
                <w:rFonts w:cs="Arial"/>
                <w:b/>
                <w:noProof/>
                <w:color w:val="FFFFFF" w:themeColor="background1"/>
                <w:sz w:val="28"/>
                <w:szCs w:val="21"/>
                <w:lang w:val="en-IE"/>
              </w:rPr>
            </w:pPr>
            <w:r w:rsidRPr="007F017E">
              <w:rPr>
                <w:rFonts w:cs="Arial"/>
                <w:b/>
                <w:noProof/>
                <w:color w:val="FFFFFF" w:themeColor="background1"/>
                <w:sz w:val="28"/>
                <w:szCs w:val="21"/>
                <w:lang w:val="en-IE"/>
              </w:rPr>
              <w:t xml:space="preserve">Indicative </w:t>
            </w:r>
            <w:r w:rsidR="00B75906" w:rsidRPr="007F017E">
              <w:rPr>
                <w:rFonts w:cs="Arial"/>
                <w:b/>
                <w:noProof/>
                <w:color w:val="FFFFFF" w:themeColor="background1"/>
                <w:sz w:val="28"/>
                <w:szCs w:val="21"/>
                <w:lang w:val="en-IE"/>
              </w:rPr>
              <w:t>Employment</w:t>
            </w:r>
            <w:r w:rsidR="00231869" w:rsidRPr="007F017E">
              <w:rPr>
                <w:rFonts w:cs="Arial"/>
                <w:b/>
                <w:noProof/>
                <w:color w:val="FFFFFF" w:themeColor="background1"/>
                <w:sz w:val="28"/>
                <w:szCs w:val="21"/>
                <w:lang w:val="en-IE"/>
              </w:rPr>
              <w:t xml:space="preserve"> Mentor</w:t>
            </w:r>
            <w:r w:rsidRPr="007F017E">
              <w:rPr>
                <w:rFonts w:cs="Arial"/>
                <w:b/>
                <w:noProof/>
                <w:color w:val="FFFFFF" w:themeColor="background1"/>
                <w:sz w:val="28"/>
                <w:szCs w:val="21"/>
                <w:lang w:val="en-IE"/>
              </w:rPr>
              <w:t xml:space="preserve"> Form</w:t>
            </w:r>
          </w:p>
          <w:p w14:paraId="18B2D5FC" w14:textId="1FC7EDC1" w:rsidR="00D0199F" w:rsidRPr="007F017E" w:rsidRDefault="00D0199F" w:rsidP="00784F3A">
            <w:pPr>
              <w:spacing w:after="0" w:line="240" w:lineRule="auto"/>
              <w:jc w:val="center"/>
              <w:rPr>
                <w:rFonts w:cs="Arial"/>
                <w:b/>
                <w:noProof/>
                <w:color w:val="FFFFFF" w:themeColor="background1"/>
                <w:sz w:val="21"/>
                <w:szCs w:val="21"/>
                <w:lang w:val="en-IE"/>
              </w:rPr>
            </w:pPr>
          </w:p>
          <w:p w14:paraId="53F8CA59" w14:textId="77777777" w:rsidR="00D0199F" w:rsidRPr="007F017E" w:rsidRDefault="00D0199F" w:rsidP="00784F3A">
            <w:pPr>
              <w:spacing w:after="0" w:line="240" w:lineRule="auto"/>
              <w:jc w:val="both"/>
              <w:rPr>
                <w:rFonts w:cs="Arial"/>
                <w:b/>
                <w:noProof/>
                <w:color w:val="FFFFFF" w:themeColor="background1"/>
                <w:sz w:val="21"/>
                <w:szCs w:val="21"/>
                <w:lang w:val="en-IE"/>
              </w:rPr>
            </w:pPr>
          </w:p>
          <w:p w14:paraId="6473F5CF" w14:textId="6E453BF2" w:rsidR="00A57229" w:rsidRPr="007F017E" w:rsidRDefault="00A57229" w:rsidP="00784F3A">
            <w:pPr>
              <w:spacing w:after="0" w:line="240" w:lineRule="auto"/>
              <w:jc w:val="both"/>
              <w:rPr>
                <w:rFonts w:cs="Arial"/>
                <w:b/>
                <w:noProof/>
                <w:color w:val="FFFFFF" w:themeColor="background1"/>
                <w:sz w:val="21"/>
                <w:szCs w:val="21"/>
                <w:lang w:val="en-IE"/>
              </w:rPr>
            </w:pPr>
          </w:p>
        </w:tc>
      </w:tr>
    </w:tbl>
    <w:p w14:paraId="2E7B2630" w14:textId="258CBD0E" w:rsidR="00D414C1" w:rsidRPr="007F017E" w:rsidRDefault="00D414C1" w:rsidP="00784F3A">
      <w:pPr>
        <w:jc w:val="both"/>
        <w:rPr>
          <w:lang w:val="en-IE"/>
        </w:rPr>
      </w:pPr>
      <w:r w:rsidRPr="007F017E">
        <w:rPr>
          <w:lang w:val="en-IE"/>
        </w:rPr>
        <w:tab/>
      </w:r>
      <w:r w:rsidRPr="007F017E">
        <w:rPr>
          <w:lang w:val="en-IE"/>
        </w:rPr>
        <w:tab/>
      </w:r>
      <w:r w:rsidRPr="007F017E">
        <w:rPr>
          <w:lang w:val="en-IE"/>
        </w:rPr>
        <w:tab/>
      </w:r>
      <w:r w:rsidRPr="007F017E">
        <w:rPr>
          <w:lang w:val="en-IE"/>
        </w:rPr>
        <w:tab/>
      </w:r>
    </w:p>
    <w:p w14:paraId="4574C280" w14:textId="5B5CF8D8" w:rsidR="00D414C1" w:rsidRDefault="00D414C1" w:rsidP="00784F3A">
      <w:pPr>
        <w:jc w:val="both"/>
        <w:rPr>
          <w:color w:val="FF0000"/>
          <w:lang w:val="en-IE"/>
        </w:rPr>
      </w:pPr>
      <w:r w:rsidRPr="007F017E">
        <w:rPr>
          <w:color w:val="FF0000"/>
          <w:lang w:val="en-IE"/>
        </w:rPr>
        <w:t xml:space="preserve">This word document is provided solely for indicative purposes. All </w:t>
      </w:r>
      <w:r w:rsidR="00AC0917" w:rsidRPr="007F017E">
        <w:rPr>
          <w:color w:val="FF0000"/>
          <w:lang w:val="en-IE"/>
        </w:rPr>
        <w:t>Enterprise Mentors</w:t>
      </w:r>
      <w:r w:rsidRPr="007F017E">
        <w:rPr>
          <w:color w:val="FF0000"/>
          <w:lang w:val="en-IE"/>
        </w:rPr>
        <w:t xml:space="preserve"> must complete their form through the online system (OLS) by the stated deadline of </w:t>
      </w:r>
      <w:r w:rsidRPr="007F017E">
        <w:rPr>
          <w:b/>
          <w:color w:val="FF0000"/>
          <w:lang w:val="en-IE"/>
        </w:rPr>
        <w:t xml:space="preserve">16:00 (Irish time) Thursday </w:t>
      </w:r>
      <w:r w:rsidR="00CC5D3B">
        <w:rPr>
          <w:b/>
          <w:color w:val="FF0000"/>
          <w:lang w:val="en-IE"/>
        </w:rPr>
        <w:t>5</w:t>
      </w:r>
      <w:r w:rsidRPr="007F017E">
        <w:rPr>
          <w:b/>
          <w:color w:val="FF0000"/>
          <w:lang w:val="en-IE"/>
        </w:rPr>
        <w:t xml:space="preserve"> March 20</w:t>
      </w:r>
      <w:r w:rsidR="00CC5D3B">
        <w:rPr>
          <w:b/>
          <w:color w:val="FF0000"/>
          <w:lang w:val="en-IE"/>
        </w:rPr>
        <w:t>20</w:t>
      </w:r>
      <w:r w:rsidRPr="007F017E">
        <w:rPr>
          <w:color w:val="FF0000"/>
          <w:lang w:val="en-IE"/>
        </w:rPr>
        <w:t>.</w:t>
      </w:r>
      <w:r w:rsidR="003A34A6">
        <w:rPr>
          <w:color w:val="FF0000"/>
          <w:lang w:val="en-IE"/>
        </w:rPr>
        <w:t xml:space="preserve"> </w:t>
      </w:r>
      <w:r w:rsidR="00EB7D1C" w:rsidRPr="00EB7D1C">
        <w:rPr>
          <w:color w:val="FF0000"/>
          <w:lang w:val="en-IE"/>
        </w:rPr>
        <w:t xml:space="preserve">Please read the Guide for </w:t>
      </w:r>
      <w:r w:rsidR="00EB7D1C">
        <w:rPr>
          <w:color w:val="FF0000"/>
          <w:lang w:val="en-IE"/>
        </w:rPr>
        <w:t>Employment Mentors</w:t>
      </w:r>
      <w:r w:rsidR="00EB7D1C" w:rsidRPr="00EB7D1C">
        <w:rPr>
          <w:color w:val="FF0000"/>
          <w:lang w:val="en-IE"/>
        </w:rPr>
        <w:t xml:space="preserve"> and ensure that you are familiar </w:t>
      </w:r>
      <w:r w:rsidR="00C10E3B">
        <w:rPr>
          <w:color w:val="FF0000"/>
          <w:lang w:val="en-IE"/>
        </w:rPr>
        <w:t xml:space="preserve">with </w:t>
      </w:r>
      <w:r w:rsidR="003A34A6">
        <w:rPr>
          <w:color w:val="FF0000"/>
          <w:lang w:val="en-IE"/>
        </w:rPr>
        <w:t xml:space="preserve">the current Employment Based Programme Terms and Conditions </w:t>
      </w:r>
      <w:r w:rsidR="00C10E3B">
        <w:rPr>
          <w:color w:val="FF0000"/>
          <w:lang w:val="en-IE"/>
        </w:rPr>
        <w:t>before completing this form</w:t>
      </w:r>
      <w:r w:rsidR="005E7C4D">
        <w:rPr>
          <w:color w:val="FF0000"/>
          <w:lang w:val="en-IE"/>
        </w:rPr>
        <w:t xml:space="preserve"> on the OLS</w:t>
      </w:r>
      <w:r w:rsidR="003A34A6">
        <w:rPr>
          <w:color w:val="FF0000"/>
          <w:lang w:val="en-IE"/>
        </w:rPr>
        <w:t>.</w:t>
      </w:r>
      <w:r w:rsidR="0008715A">
        <w:rPr>
          <w:color w:val="FF0000"/>
          <w:lang w:val="en-IE"/>
        </w:rPr>
        <w:t xml:space="preserve"> </w:t>
      </w:r>
    </w:p>
    <w:p w14:paraId="68C1CCF4" w14:textId="77777777" w:rsidR="00EB7D1C" w:rsidRPr="007F017E" w:rsidRDefault="00EB7D1C" w:rsidP="00784F3A">
      <w:pPr>
        <w:jc w:val="both"/>
        <w:rPr>
          <w:color w:val="FF0000"/>
          <w:lang w:val="en-IE"/>
        </w:rPr>
      </w:pPr>
    </w:p>
    <w:p w14:paraId="2B5671C8" w14:textId="74895A9B" w:rsidR="00D414C1" w:rsidRPr="007F017E" w:rsidRDefault="0055543B" w:rsidP="00784F3A">
      <w:pPr>
        <w:jc w:val="both"/>
        <w:rPr>
          <w:lang w:val="en-IE"/>
        </w:rPr>
      </w:pPr>
      <w:r w:rsidRPr="007F017E">
        <w:rPr>
          <w:b/>
          <w:lang w:val="en-IE"/>
        </w:rPr>
        <w:t>Please Note</w:t>
      </w:r>
      <w:r w:rsidRPr="007F017E">
        <w:rPr>
          <w:lang w:val="en-IE"/>
        </w:rPr>
        <w:t>: Wherever the OLS uses the terminology ‘Enterprise Partner’ or ‘Enterprise Mentor’, it should be considered to mean ‘Employment Partner’ and ‘Employment Mentor’, as per the Terms and Conditions for this Scheme.</w:t>
      </w:r>
    </w:p>
    <w:p w14:paraId="59EB9B49" w14:textId="77777777" w:rsidR="004316F7" w:rsidRDefault="004316F7" w:rsidP="00784F3A">
      <w:pPr>
        <w:jc w:val="both"/>
        <w:rPr>
          <w:lang w:val="en-IE"/>
        </w:rPr>
      </w:pPr>
    </w:p>
    <w:p w14:paraId="6D85827C" w14:textId="2714897F" w:rsidR="00D414C1" w:rsidRPr="007F017E" w:rsidRDefault="00D414C1" w:rsidP="00784F3A">
      <w:pPr>
        <w:jc w:val="both"/>
        <w:rPr>
          <w:lang w:val="en-IE"/>
        </w:rPr>
      </w:pPr>
      <w:r w:rsidRPr="007F017E">
        <w:rPr>
          <w:lang w:val="en-IE"/>
        </w:rPr>
        <w:t xml:space="preserve">All sections must be completed. </w:t>
      </w:r>
    </w:p>
    <w:p w14:paraId="2BDEA8E3" w14:textId="073FC967" w:rsidR="00D414C1" w:rsidRPr="007F017E" w:rsidRDefault="00D414C1" w:rsidP="00784F3A">
      <w:pPr>
        <w:jc w:val="both"/>
        <w:rPr>
          <w:lang w:val="en-I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6453A5" w:rsidRPr="007F017E" w14:paraId="79A3A46C" w14:textId="77777777" w:rsidTr="00BE7D47">
        <w:trPr>
          <w:trHeight w:val="590"/>
        </w:trPr>
        <w:tc>
          <w:tcPr>
            <w:tcW w:w="8931" w:type="dxa"/>
            <w:shd w:val="clear" w:color="auto" w:fill="3F085C"/>
            <w:vAlign w:val="center"/>
          </w:tcPr>
          <w:p w14:paraId="46A66CAB" w14:textId="5361FC66" w:rsidR="006453A5" w:rsidRPr="007F017E" w:rsidRDefault="006453A5" w:rsidP="00784F3A">
            <w:pPr>
              <w:spacing w:after="0" w:line="240" w:lineRule="auto"/>
              <w:jc w:val="center"/>
              <w:rPr>
                <w:rFonts w:cs="Arial"/>
                <w:b/>
                <w:noProof/>
                <w:color w:val="FFFFFF" w:themeColor="background1"/>
                <w:sz w:val="21"/>
                <w:szCs w:val="21"/>
                <w:lang w:val="en-IE"/>
              </w:rPr>
            </w:pPr>
            <w:r w:rsidRPr="007F017E">
              <w:rPr>
                <w:rFonts w:cs="Arial"/>
                <w:b/>
                <w:noProof/>
                <w:color w:val="FFFFFF" w:themeColor="background1"/>
                <w:sz w:val="21"/>
                <w:szCs w:val="21"/>
                <w:lang w:val="en-IE"/>
              </w:rPr>
              <w:t>Participant Details</w:t>
            </w:r>
          </w:p>
        </w:tc>
      </w:tr>
    </w:tbl>
    <w:p w14:paraId="33BF2D43" w14:textId="77777777" w:rsidR="00F66287" w:rsidRPr="007F017E" w:rsidRDefault="00F66287" w:rsidP="00784F3A">
      <w:pPr>
        <w:jc w:val="both"/>
        <w:rPr>
          <w:lang w:val="en-IE"/>
        </w:rPr>
      </w:pPr>
    </w:p>
    <w:p w14:paraId="3CD8A081" w14:textId="16436D27" w:rsidR="00E94A25" w:rsidRPr="007F017E" w:rsidRDefault="00E94A25" w:rsidP="00784F3A">
      <w:pPr>
        <w:jc w:val="both"/>
        <w:rPr>
          <w:lang w:val="en-IE"/>
        </w:rPr>
      </w:pPr>
      <w:r w:rsidRPr="007F017E">
        <w:rPr>
          <w:lang w:val="en-IE"/>
        </w:rPr>
        <w:t>Form in Irish?  [Yes/No] If answering yes, an English translation can be uploaded in PDF.</w:t>
      </w:r>
    </w:p>
    <w:p w14:paraId="351E1FF4" w14:textId="77777777" w:rsidR="006453A5" w:rsidRPr="007F017E" w:rsidRDefault="006453A5" w:rsidP="00784F3A">
      <w:pPr>
        <w:jc w:val="both"/>
        <w:rPr>
          <w:lang w:val="en-IE"/>
        </w:rPr>
      </w:pPr>
    </w:p>
    <w:p w14:paraId="2F0BCFDC" w14:textId="02FA54A4" w:rsidR="00D414C1" w:rsidRPr="007F017E" w:rsidRDefault="00BE7D47" w:rsidP="00784F3A">
      <w:pPr>
        <w:jc w:val="both"/>
        <w:rPr>
          <w:lang w:val="en-IE"/>
        </w:rPr>
      </w:pPr>
      <w:r w:rsidRPr="007F017E">
        <w:rPr>
          <w:b/>
          <w:lang w:val="en-IE"/>
        </w:rPr>
        <w:t xml:space="preserve">Applicant </w:t>
      </w:r>
      <w:r w:rsidR="00D414C1" w:rsidRPr="007F017E">
        <w:rPr>
          <w:b/>
          <w:lang w:val="en-IE"/>
        </w:rPr>
        <w:t>Details</w:t>
      </w:r>
      <w:r w:rsidR="008B1C8F" w:rsidRPr="007F017E">
        <w:rPr>
          <w:lang w:val="en-IE"/>
        </w:rPr>
        <w:t xml:space="preserve"> are prepopulated by the OLS</w:t>
      </w:r>
      <w:r w:rsidR="00DF7414" w:rsidRPr="007F017E">
        <w:rPr>
          <w:lang w:val="en-IE"/>
        </w:rPr>
        <w:t>.</w:t>
      </w:r>
    </w:p>
    <w:p w14:paraId="5EA6811F" w14:textId="1846251F" w:rsidR="00211673" w:rsidRPr="007F017E" w:rsidRDefault="00BE7D47" w:rsidP="00784F3A">
      <w:pPr>
        <w:jc w:val="both"/>
        <w:rPr>
          <w:lang w:val="en-IE"/>
        </w:rPr>
      </w:pPr>
      <w:r w:rsidRPr="007F017E">
        <w:rPr>
          <w:b/>
          <w:lang w:val="en-IE"/>
        </w:rPr>
        <w:t>Enterprise Partner Details</w:t>
      </w:r>
      <w:r w:rsidRPr="007F017E">
        <w:rPr>
          <w:lang w:val="en-IE"/>
        </w:rPr>
        <w:t xml:space="preserve"> are prepopulated by the OLS</w:t>
      </w:r>
      <w:r w:rsidR="00211673" w:rsidRPr="007F017E">
        <w:rPr>
          <w:lang w:val="en-IE"/>
        </w:rPr>
        <w:t>.</w:t>
      </w:r>
    </w:p>
    <w:p w14:paraId="6A5B76A3" w14:textId="3F53A25F" w:rsidR="00184CA0" w:rsidRPr="007F017E" w:rsidRDefault="00D87BE1" w:rsidP="00784F3A">
      <w:pPr>
        <w:jc w:val="both"/>
        <w:rPr>
          <w:lang w:val="en-IE"/>
        </w:rPr>
      </w:pPr>
      <w:r w:rsidRPr="007F017E">
        <w:rPr>
          <w:b/>
          <w:lang w:val="en-IE"/>
        </w:rPr>
        <w:t>Enterprise Mentor</w:t>
      </w:r>
      <w:r w:rsidR="00D414C1" w:rsidRPr="007F017E">
        <w:rPr>
          <w:b/>
          <w:lang w:val="en-IE"/>
        </w:rPr>
        <w:t xml:space="preserve"> Details</w:t>
      </w:r>
      <w:r w:rsidR="000A5FCA" w:rsidRPr="007F017E">
        <w:rPr>
          <w:lang w:val="en-IE"/>
        </w:rPr>
        <w:t xml:space="preserve"> are required:</w:t>
      </w:r>
      <w:r w:rsidR="00211673" w:rsidRPr="007F017E">
        <w:rPr>
          <w:lang w:val="en-IE"/>
        </w:rPr>
        <w:t xml:space="preserve"> name, job title, telephone and contact email. </w:t>
      </w:r>
    </w:p>
    <w:p w14:paraId="4D7CB135" w14:textId="2C4E8E37" w:rsidR="007A74B6" w:rsidRPr="00DC56AA" w:rsidRDefault="00211673" w:rsidP="00DC56AA">
      <w:pPr>
        <w:jc w:val="both"/>
        <w:rPr>
          <w:b/>
          <w:lang w:val="en-IE"/>
        </w:rPr>
      </w:pPr>
      <w:r w:rsidRPr="007F017E">
        <w:rPr>
          <w:b/>
          <w:lang w:val="en-IE"/>
        </w:rPr>
        <w:t>Please provide details of relevant mentoring experience to date</w:t>
      </w:r>
      <w:r w:rsidR="00184CA0" w:rsidRPr="007F017E">
        <w:rPr>
          <w:b/>
          <w:lang w:val="en-IE"/>
        </w:rPr>
        <w:t xml:space="preserve"> [Max </w:t>
      </w:r>
      <w:r w:rsidR="009E0090" w:rsidRPr="007F017E">
        <w:rPr>
          <w:b/>
          <w:lang w:val="en-IE"/>
        </w:rPr>
        <w:t>250</w:t>
      </w:r>
      <w:r w:rsidR="00184CA0" w:rsidRPr="007F017E">
        <w:rPr>
          <w:b/>
          <w:lang w:val="en-IE"/>
        </w:rPr>
        <w:t xml:space="preserve"> words]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1F15FF" w:rsidRPr="007F017E" w14:paraId="79A823E5" w14:textId="77777777" w:rsidTr="00B51DE3">
        <w:trPr>
          <w:trHeight w:val="590"/>
        </w:trPr>
        <w:tc>
          <w:tcPr>
            <w:tcW w:w="8931" w:type="dxa"/>
            <w:shd w:val="clear" w:color="auto" w:fill="3F085C"/>
            <w:vAlign w:val="center"/>
          </w:tcPr>
          <w:p w14:paraId="33F92FB6" w14:textId="3E6F437C" w:rsidR="001F15FF" w:rsidRPr="007F017E" w:rsidRDefault="001F15FF" w:rsidP="00784F3A">
            <w:pPr>
              <w:spacing w:after="0" w:line="240" w:lineRule="auto"/>
              <w:jc w:val="center"/>
              <w:rPr>
                <w:rFonts w:cs="Arial"/>
                <w:b/>
                <w:noProof/>
                <w:color w:val="FFFFFF" w:themeColor="background1"/>
                <w:sz w:val="21"/>
                <w:szCs w:val="21"/>
                <w:lang w:val="en-IE"/>
              </w:rPr>
            </w:pPr>
            <w:r w:rsidRPr="007F017E">
              <w:rPr>
                <w:rFonts w:cs="Arial"/>
                <w:b/>
                <w:noProof/>
                <w:color w:val="FFFFFF" w:themeColor="background1"/>
                <w:sz w:val="21"/>
                <w:szCs w:val="21"/>
                <w:lang w:val="en-IE"/>
              </w:rPr>
              <w:lastRenderedPageBreak/>
              <w:t>Enterprise Partner Host Environment – Faciltiies and Supports</w:t>
            </w:r>
          </w:p>
        </w:tc>
      </w:tr>
    </w:tbl>
    <w:p w14:paraId="4477C483" w14:textId="7C05C813" w:rsidR="001F15FF" w:rsidRPr="007F017E" w:rsidRDefault="001F15FF" w:rsidP="007B2166">
      <w:pPr>
        <w:spacing w:before="240"/>
        <w:jc w:val="both"/>
        <w:rPr>
          <w:b/>
          <w:lang w:val="en-IE"/>
        </w:rPr>
      </w:pPr>
      <w:r w:rsidRPr="004568C2">
        <w:rPr>
          <w:lang w:val="en-IE"/>
        </w:rPr>
        <w:t>Please provide details of relevant Company/Organisation work in the research area proposed</w:t>
      </w:r>
      <w:r w:rsidR="009120A1" w:rsidRPr="007F017E">
        <w:rPr>
          <w:b/>
          <w:lang w:val="en-IE"/>
        </w:rPr>
        <w:t xml:space="preserve"> [Max 250 words]</w:t>
      </w:r>
    </w:p>
    <w:p w14:paraId="6223F046" w14:textId="5BF84DA9" w:rsidR="00D65A42" w:rsidRPr="007F017E" w:rsidRDefault="001F15FF" w:rsidP="00784F3A">
      <w:pPr>
        <w:jc w:val="both"/>
        <w:rPr>
          <w:b/>
          <w:lang w:val="en-IE"/>
        </w:rPr>
      </w:pPr>
      <w:r w:rsidRPr="004568C2">
        <w:rPr>
          <w:lang w:val="en-IE"/>
        </w:rPr>
        <w:t>How will collaboration with the Irish Research Body benefit the Company/Organisation?</w:t>
      </w:r>
      <w:r w:rsidR="00206EFE" w:rsidRPr="007F017E">
        <w:rPr>
          <w:b/>
          <w:lang w:val="en-IE"/>
        </w:rPr>
        <w:t xml:space="preserve"> [Max 250 words]</w:t>
      </w:r>
    </w:p>
    <w:p w14:paraId="6BF6BA0A" w14:textId="4CF3F8D3" w:rsidR="001F15FF" w:rsidRDefault="001F15FF" w:rsidP="00784F3A">
      <w:pPr>
        <w:jc w:val="both"/>
        <w:rPr>
          <w:b/>
          <w:lang w:val="en-IE"/>
        </w:rPr>
      </w:pPr>
      <w:r w:rsidRPr="004568C2">
        <w:rPr>
          <w:lang w:val="en-IE"/>
        </w:rPr>
        <w:t>I</w:t>
      </w:r>
      <w:r w:rsidR="00982360" w:rsidRPr="004568C2">
        <w:rPr>
          <w:lang w:val="en-IE"/>
        </w:rPr>
        <w:t>f</w:t>
      </w:r>
      <w:r w:rsidRPr="004568C2">
        <w:rPr>
          <w:lang w:val="en-IE"/>
        </w:rPr>
        <w:t xml:space="preserve"> the researcher is supported by an Irish Research Council award how will he/she make a specific contribution to the work of your Company/Organisation?</w:t>
      </w:r>
      <w:r w:rsidR="00AC64B2" w:rsidRPr="004568C2">
        <w:rPr>
          <w:lang w:val="en-IE"/>
        </w:rPr>
        <w:t xml:space="preserve"> </w:t>
      </w:r>
      <w:r w:rsidR="00AC64B2" w:rsidRPr="007F017E">
        <w:rPr>
          <w:b/>
          <w:lang w:val="en-IE"/>
        </w:rPr>
        <w:t>[Max 250 words]</w:t>
      </w:r>
    </w:p>
    <w:p w14:paraId="1D8118BB" w14:textId="28DC1F7F" w:rsidR="00827508" w:rsidRDefault="001E234C" w:rsidP="00784F3A">
      <w:pPr>
        <w:jc w:val="both"/>
        <w:rPr>
          <w:b/>
          <w:lang w:val="en-IE"/>
        </w:rPr>
      </w:pPr>
      <w:r w:rsidRPr="004568C2">
        <w:rPr>
          <w:lang w:val="en-IE"/>
        </w:rPr>
        <w:t>Please provide details of how the researcher will benefit from working with your Company/Organisation on the research as proposed</w:t>
      </w:r>
      <w:r>
        <w:rPr>
          <w:b/>
          <w:lang w:val="en-IE"/>
        </w:rPr>
        <w:t xml:space="preserve"> </w:t>
      </w:r>
      <w:r w:rsidRPr="007F017E">
        <w:rPr>
          <w:b/>
          <w:lang w:val="en-IE"/>
        </w:rPr>
        <w:t>[Max 250 words]</w:t>
      </w:r>
    </w:p>
    <w:p w14:paraId="1FDB4403" w14:textId="240CE6BB" w:rsidR="003A5C8B" w:rsidRPr="003A5C8B" w:rsidRDefault="003A5C8B" w:rsidP="00784F3A">
      <w:pPr>
        <w:jc w:val="both"/>
        <w:rPr>
          <w:lang w:val="en-IE"/>
        </w:rPr>
      </w:pPr>
      <w:r w:rsidRPr="003A5C8B">
        <w:rPr>
          <w:bCs/>
        </w:rPr>
        <w:t xml:space="preserve">Are you intending to support more than one application to this year's </w:t>
      </w:r>
      <w:proofErr w:type="spellStart"/>
      <w:r w:rsidRPr="003A5C8B">
        <w:rPr>
          <w:bCs/>
        </w:rPr>
        <w:t>programme</w:t>
      </w:r>
      <w:proofErr w:type="spellEnd"/>
      <w:r w:rsidRPr="003A5C8B">
        <w:rPr>
          <w:bCs/>
        </w:rPr>
        <w:t>?</w:t>
      </w:r>
      <w:r>
        <w:rPr>
          <w:bCs/>
        </w:rPr>
        <w:t xml:space="preserve"> [Yes/No]</w:t>
      </w:r>
      <w:r w:rsidR="003D5785">
        <w:rPr>
          <w:bCs/>
        </w:rPr>
        <w:t xml:space="preserve">. If Yes, </w:t>
      </w:r>
      <w:r w:rsidR="003D5785" w:rsidRPr="003D5785">
        <w:rPr>
          <w:bCs/>
        </w:rPr>
        <w:t>please confirm that the projects are different and explain how</w:t>
      </w:r>
      <w:r w:rsidR="003D5785">
        <w:rPr>
          <w:bCs/>
        </w:rPr>
        <w:t xml:space="preserve"> </w:t>
      </w:r>
      <w:r w:rsidR="003D5785" w:rsidRPr="003D5785">
        <w:rPr>
          <w:b/>
          <w:bCs/>
        </w:rPr>
        <w:t>[Max 300 words]</w:t>
      </w:r>
    </w:p>
    <w:p w14:paraId="4006CDA6" w14:textId="2AA91184" w:rsidR="00211673" w:rsidRDefault="001F15FF" w:rsidP="00784F3A">
      <w:pPr>
        <w:jc w:val="both"/>
        <w:rPr>
          <w:color w:val="FF0000"/>
          <w:lang w:val="en-IE"/>
        </w:rPr>
      </w:pPr>
      <w:r w:rsidRPr="007F017E">
        <w:rPr>
          <w:color w:val="FF0000"/>
          <w:lang w:val="en-IE"/>
        </w:rPr>
        <w:t>Please use ‘the Applicant’ rather than the person’s name, s/he, or his/her. This is to avoid potential unconscious gender bias in the evaluation of applications.</w:t>
      </w:r>
    </w:p>
    <w:p w14:paraId="3311BFF5" w14:textId="77777777" w:rsidR="000E1322" w:rsidRPr="00827508" w:rsidRDefault="000E1322" w:rsidP="00784F3A">
      <w:pPr>
        <w:jc w:val="both"/>
        <w:rPr>
          <w:color w:val="FF0000"/>
          <w:lang w:val="en-I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FB143E" w:rsidRPr="007F017E" w14:paraId="063BC078" w14:textId="77777777" w:rsidTr="00BE7D47">
        <w:trPr>
          <w:trHeight w:val="590"/>
        </w:trPr>
        <w:tc>
          <w:tcPr>
            <w:tcW w:w="8931" w:type="dxa"/>
            <w:shd w:val="clear" w:color="auto" w:fill="3F085C"/>
            <w:vAlign w:val="center"/>
          </w:tcPr>
          <w:p w14:paraId="7D74D5D1" w14:textId="54A1AAB1" w:rsidR="00FB143E" w:rsidRPr="007F017E" w:rsidRDefault="000943BA" w:rsidP="00784F3A">
            <w:pPr>
              <w:spacing w:after="0" w:line="240" w:lineRule="auto"/>
              <w:jc w:val="center"/>
              <w:rPr>
                <w:rFonts w:cs="Arial"/>
                <w:b/>
                <w:noProof/>
                <w:color w:val="FFFFFF" w:themeColor="background1"/>
                <w:sz w:val="21"/>
                <w:szCs w:val="21"/>
                <w:lang w:val="en-IE"/>
              </w:rPr>
            </w:pPr>
            <w:r w:rsidRPr="007F017E">
              <w:rPr>
                <w:rFonts w:cs="Arial"/>
                <w:b/>
                <w:noProof/>
                <w:color w:val="FFFFFF" w:themeColor="background1"/>
                <w:sz w:val="21"/>
                <w:szCs w:val="21"/>
                <w:lang w:val="en-IE"/>
              </w:rPr>
              <w:t>Irish Research Body Details</w:t>
            </w:r>
          </w:p>
        </w:tc>
      </w:tr>
    </w:tbl>
    <w:p w14:paraId="03684102" w14:textId="77777777" w:rsidR="00EB330C" w:rsidRPr="007F017E" w:rsidRDefault="00EB330C" w:rsidP="00784F3A">
      <w:pPr>
        <w:jc w:val="both"/>
        <w:rPr>
          <w:b/>
          <w:lang w:val="en-IE"/>
        </w:rPr>
      </w:pPr>
    </w:p>
    <w:p w14:paraId="0FAA07A2" w14:textId="436D7535" w:rsidR="00EB330C" w:rsidRPr="007F017E" w:rsidRDefault="00EB330C" w:rsidP="00784F3A">
      <w:pPr>
        <w:jc w:val="both"/>
        <w:rPr>
          <w:b/>
          <w:lang w:val="en-IE"/>
        </w:rPr>
      </w:pPr>
      <w:r w:rsidRPr="00B3599E">
        <w:rPr>
          <w:lang w:val="en-IE"/>
        </w:rPr>
        <w:t>Please provide details of discussions you have had with the Irish Research Body/Higher Education Institution about the proposed research</w:t>
      </w:r>
      <w:r w:rsidR="00247854" w:rsidRPr="007F017E">
        <w:rPr>
          <w:b/>
          <w:lang w:val="en-IE"/>
        </w:rPr>
        <w:t xml:space="preserve"> </w:t>
      </w:r>
    </w:p>
    <w:p w14:paraId="64DF9F41" w14:textId="2B3C43B4" w:rsidR="00EB330C" w:rsidRDefault="00EB330C" w:rsidP="00784F3A">
      <w:pPr>
        <w:jc w:val="both"/>
        <w:rPr>
          <w:lang w:val="en-IE"/>
        </w:rPr>
      </w:pPr>
      <w:r w:rsidRPr="007F017E">
        <w:rPr>
          <w:lang w:val="en-IE"/>
        </w:rPr>
        <w:t>Please include details of previous collaborations with the Irish Research Body, if any.</w:t>
      </w:r>
    </w:p>
    <w:p w14:paraId="4A1D9F5A" w14:textId="4E94F450" w:rsidR="00607953" w:rsidRPr="00607953" w:rsidRDefault="00607953" w:rsidP="00607953">
      <w:pPr>
        <w:jc w:val="both"/>
        <w:rPr>
          <w:b/>
          <w:lang w:val="en-IE"/>
        </w:rPr>
      </w:pPr>
      <w:r>
        <w:rPr>
          <w:b/>
          <w:lang w:val="en-IE"/>
        </w:rPr>
        <w:t>[</w:t>
      </w:r>
      <w:r w:rsidRPr="00607953">
        <w:rPr>
          <w:b/>
          <w:lang w:val="en-IE"/>
        </w:rPr>
        <w:t>Max 250 words]</w:t>
      </w:r>
    </w:p>
    <w:p w14:paraId="41FE0BF5" w14:textId="77777777" w:rsidR="00607953" w:rsidRPr="007F017E" w:rsidRDefault="00607953" w:rsidP="00784F3A">
      <w:pPr>
        <w:jc w:val="both"/>
        <w:rPr>
          <w:lang w:val="en-IE"/>
        </w:rPr>
      </w:pPr>
    </w:p>
    <w:p w14:paraId="727B228A" w14:textId="77777777" w:rsidR="001B0BB4" w:rsidRPr="007F017E" w:rsidRDefault="001B0BB4" w:rsidP="00784F3A">
      <w:pPr>
        <w:jc w:val="both"/>
        <w:rPr>
          <w:lang w:val="en-I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1B0BB4" w:rsidRPr="007F017E" w14:paraId="1EDD7DD2" w14:textId="77777777" w:rsidTr="00B51DE3">
        <w:trPr>
          <w:trHeight w:val="590"/>
        </w:trPr>
        <w:tc>
          <w:tcPr>
            <w:tcW w:w="8931" w:type="dxa"/>
            <w:shd w:val="clear" w:color="auto" w:fill="3F085C"/>
            <w:vAlign w:val="center"/>
          </w:tcPr>
          <w:p w14:paraId="78E907CF" w14:textId="764AB92B" w:rsidR="001B0BB4" w:rsidRPr="007F017E" w:rsidRDefault="001B0BB4" w:rsidP="00784F3A">
            <w:pPr>
              <w:spacing w:after="0" w:line="240" w:lineRule="auto"/>
              <w:jc w:val="center"/>
              <w:rPr>
                <w:rFonts w:cs="Arial"/>
                <w:b/>
                <w:noProof/>
                <w:color w:val="FFFFFF" w:themeColor="background1"/>
                <w:sz w:val="21"/>
                <w:szCs w:val="21"/>
                <w:lang w:val="en-IE"/>
              </w:rPr>
            </w:pPr>
            <w:r w:rsidRPr="007F017E">
              <w:rPr>
                <w:rFonts w:cs="Arial"/>
                <w:b/>
                <w:noProof/>
                <w:color w:val="FFFFFF" w:themeColor="background1"/>
                <w:sz w:val="21"/>
                <w:szCs w:val="21"/>
                <w:lang w:val="en-IE"/>
              </w:rPr>
              <w:t>Enterprise Mentor Declaration</w:t>
            </w:r>
          </w:p>
        </w:tc>
      </w:tr>
    </w:tbl>
    <w:p w14:paraId="3230B13D" w14:textId="7434544E" w:rsidR="001B0BB4" w:rsidRPr="007F017E" w:rsidRDefault="001B0BB4" w:rsidP="00784F3A">
      <w:pPr>
        <w:jc w:val="both"/>
        <w:rPr>
          <w:b/>
          <w:lang w:val="en-IE"/>
        </w:rPr>
      </w:pPr>
    </w:p>
    <w:p w14:paraId="5C943E0F" w14:textId="281AEB47" w:rsidR="00A11E99" w:rsidRPr="0007389A" w:rsidRDefault="00F35865" w:rsidP="00784F3A">
      <w:pPr>
        <w:pStyle w:val="ListParagraph"/>
        <w:numPr>
          <w:ilvl w:val="0"/>
          <w:numId w:val="4"/>
        </w:numPr>
        <w:jc w:val="both"/>
        <w:rPr>
          <w:lang w:val="en-IE"/>
        </w:rPr>
      </w:pPr>
      <w:r w:rsidRPr="007F017E">
        <w:rPr>
          <w:b/>
          <w:lang w:val="en-IE"/>
        </w:rPr>
        <w:t>A Research Agreement (in particular relating to intellectual property and publishing) is agreed or will be agreed with the participating Enterprise Partner before the Irish Research Council award is accepted and a copy of the Research Agreement will be made available to the Irish Research Council prior to commencement of the Award</w:t>
      </w:r>
      <w:r w:rsidR="00AC06C1" w:rsidRPr="007F017E">
        <w:rPr>
          <w:lang w:val="en-IE"/>
        </w:rPr>
        <w:t xml:space="preserve"> – I agre</w:t>
      </w:r>
      <w:r w:rsidR="0007389A">
        <w:rPr>
          <w:lang w:val="en-IE"/>
        </w:rPr>
        <w:t>e</w:t>
      </w:r>
    </w:p>
    <w:p w14:paraId="4B2613A8" w14:textId="71C7036F" w:rsidR="000E3FCA" w:rsidRPr="007B2166" w:rsidRDefault="00AC06C1" w:rsidP="00784F3A">
      <w:pPr>
        <w:pStyle w:val="ListParagraph"/>
        <w:numPr>
          <w:ilvl w:val="0"/>
          <w:numId w:val="4"/>
        </w:numPr>
        <w:jc w:val="both"/>
        <w:rPr>
          <w:b/>
          <w:lang w:val="en-IE"/>
        </w:rPr>
      </w:pPr>
      <w:r w:rsidRPr="007F017E">
        <w:rPr>
          <w:b/>
          <w:lang w:val="en-IE"/>
        </w:rPr>
        <w:t>I confirm that the information supplied in this Enterprise Mentor Form is correct</w:t>
      </w:r>
      <w:r w:rsidR="009D0B6C" w:rsidRPr="007F017E">
        <w:rPr>
          <w:lang w:val="en-IE"/>
        </w:rPr>
        <w:t xml:space="preserve"> – I agree</w:t>
      </w:r>
    </w:p>
    <w:sectPr w:rsidR="000E3FCA" w:rsidRPr="007B2166" w:rsidSect="000E3FCA">
      <w:footerReference w:type="default" r:id="rId11"/>
      <w:headerReference w:type="first" r:id="rId12"/>
      <w:pgSz w:w="11909" w:h="16834" w:code="9"/>
      <w:pgMar w:top="2837" w:right="1699" w:bottom="1987" w:left="1699"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3C72" w14:textId="77777777" w:rsidR="004036B4" w:rsidRDefault="004036B4" w:rsidP="00AE70AE">
      <w:pPr>
        <w:spacing w:after="0" w:line="240" w:lineRule="auto"/>
      </w:pPr>
      <w:r>
        <w:separator/>
      </w:r>
    </w:p>
  </w:endnote>
  <w:endnote w:type="continuationSeparator" w:id="0">
    <w:p w14:paraId="5DBD9B32" w14:textId="77777777" w:rsidR="004036B4" w:rsidRDefault="004036B4" w:rsidP="00AE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Bold">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8E32D" w14:textId="4C68F187" w:rsidR="00BE7D47" w:rsidRPr="007D1024" w:rsidRDefault="00BE7D47">
    <w:pPr>
      <w:pStyle w:val="Footer"/>
      <w:rPr>
        <w:lang w:val="en-IE"/>
      </w:rPr>
    </w:pPr>
    <w:r>
      <w:rPr>
        <w:noProof/>
      </w:rPr>
      <w:drawing>
        <wp:anchor distT="0" distB="0" distL="114300" distR="114300" simplePos="0" relativeHeight="251666432" behindDoc="0" locked="0" layoutInCell="1" allowOverlap="1" wp14:anchorId="71069D3C" wp14:editId="0C73642F">
          <wp:simplePos x="0" y="0"/>
          <wp:positionH relativeFrom="margin">
            <wp:align>center</wp:align>
          </wp:positionH>
          <wp:positionV relativeFrom="paragraph">
            <wp:posOffset>-43180</wp:posOffset>
          </wp:positionV>
          <wp:extent cx="1790700" cy="390525"/>
          <wp:effectExtent l="0" t="0" r="0" b="9525"/>
          <wp:wrapThrough wrapText="bothSides">
            <wp:wrapPolygon edited="0">
              <wp:start x="0" y="0"/>
              <wp:lineTo x="0" y="21073"/>
              <wp:lineTo x="21370" y="21073"/>
              <wp:lineTo x="21370" y="0"/>
              <wp:lineTo x="0" y="0"/>
            </wp:wrapPolygon>
          </wp:wrapThrough>
          <wp:docPr id="2" name="Picture 2" descr="cid:image002.jpg@01D2B36E.2A6D0D10"/>
          <wp:cNvGraphicFramePr/>
          <a:graphic xmlns:a="http://schemas.openxmlformats.org/drawingml/2006/main">
            <a:graphicData uri="http://schemas.openxmlformats.org/drawingml/2006/picture">
              <pic:pic xmlns:pic="http://schemas.openxmlformats.org/drawingml/2006/picture">
                <pic:nvPicPr>
                  <pic:cNvPr id="2" name="Picture 2" descr="cid:image002.jpg@01D2B36E.2A6D0D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BF552" w14:textId="77777777" w:rsidR="004036B4" w:rsidRDefault="004036B4" w:rsidP="00AE70AE">
      <w:pPr>
        <w:spacing w:after="0" w:line="240" w:lineRule="auto"/>
      </w:pPr>
      <w:r>
        <w:separator/>
      </w:r>
    </w:p>
  </w:footnote>
  <w:footnote w:type="continuationSeparator" w:id="0">
    <w:p w14:paraId="76A4051F" w14:textId="77777777" w:rsidR="004036B4" w:rsidRDefault="004036B4" w:rsidP="00AE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2B50" w14:textId="0CF7CC9D" w:rsidR="00BE7D47" w:rsidRDefault="00BE7D47">
    <w:pPr>
      <w:pStyle w:val="Header"/>
    </w:pPr>
    <w:r>
      <w:rPr>
        <w:noProof/>
      </w:rPr>
      <w:drawing>
        <wp:anchor distT="0" distB="0" distL="114300" distR="114300" simplePos="0" relativeHeight="251663360" behindDoc="0" locked="0" layoutInCell="1" allowOverlap="1" wp14:anchorId="19715577" wp14:editId="45D7EAD8">
          <wp:simplePos x="0" y="0"/>
          <wp:positionH relativeFrom="column">
            <wp:align>center</wp:align>
          </wp:positionH>
          <wp:positionV relativeFrom="page">
            <wp:align>top</wp:align>
          </wp:positionV>
          <wp:extent cx="7560564" cy="1440180"/>
          <wp:effectExtent l="0" t="0" r="8890" b="7620"/>
          <wp:wrapNone/>
          <wp:docPr id="7" name="Picture 7"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HEA | IRC:03928-IRC-Letterhead+ComplimentSlip-Word-DOC:03928-IRC-Stationery-Proof#01-DOC-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564" cy="1440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837"/>
    <w:multiLevelType w:val="hybridMultilevel"/>
    <w:tmpl w:val="E99A4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9C56A9"/>
    <w:multiLevelType w:val="hybridMultilevel"/>
    <w:tmpl w:val="B9EC2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9AB57E5"/>
    <w:multiLevelType w:val="hybridMultilevel"/>
    <w:tmpl w:val="8C921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C0822C9"/>
    <w:multiLevelType w:val="hybridMultilevel"/>
    <w:tmpl w:val="47142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93"/>
    <w:rsid w:val="000118E6"/>
    <w:rsid w:val="0001445F"/>
    <w:rsid w:val="00025FF0"/>
    <w:rsid w:val="000456DD"/>
    <w:rsid w:val="0007389A"/>
    <w:rsid w:val="00084E38"/>
    <w:rsid w:val="0008715A"/>
    <w:rsid w:val="000943BA"/>
    <w:rsid w:val="000A1227"/>
    <w:rsid w:val="000A5FCA"/>
    <w:rsid w:val="000D239C"/>
    <w:rsid w:val="000E1322"/>
    <w:rsid w:val="000E3FCA"/>
    <w:rsid w:val="000E6A89"/>
    <w:rsid w:val="001004FF"/>
    <w:rsid w:val="00107061"/>
    <w:rsid w:val="00110F93"/>
    <w:rsid w:val="00131C48"/>
    <w:rsid w:val="00156D94"/>
    <w:rsid w:val="00184624"/>
    <w:rsid w:val="00184CA0"/>
    <w:rsid w:val="001B0BB4"/>
    <w:rsid w:val="001B2C01"/>
    <w:rsid w:val="001B41C3"/>
    <w:rsid w:val="001D02AC"/>
    <w:rsid w:val="001E234C"/>
    <w:rsid w:val="001F15FF"/>
    <w:rsid w:val="00206EFE"/>
    <w:rsid w:val="00211673"/>
    <w:rsid w:val="0021173E"/>
    <w:rsid w:val="002258A0"/>
    <w:rsid w:val="00231869"/>
    <w:rsid w:val="0023206E"/>
    <w:rsid w:val="002425CD"/>
    <w:rsid w:val="00247854"/>
    <w:rsid w:val="0025020A"/>
    <w:rsid w:val="002F2773"/>
    <w:rsid w:val="00306383"/>
    <w:rsid w:val="00375B06"/>
    <w:rsid w:val="00395C26"/>
    <w:rsid w:val="003A34A6"/>
    <w:rsid w:val="003A5C8B"/>
    <w:rsid w:val="003D3BD5"/>
    <w:rsid w:val="003D5785"/>
    <w:rsid w:val="004036B4"/>
    <w:rsid w:val="00414F67"/>
    <w:rsid w:val="00421F0B"/>
    <w:rsid w:val="004316F7"/>
    <w:rsid w:val="00437C93"/>
    <w:rsid w:val="004455B2"/>
    <w:rsid w:val="004568C2"/>
    <w:rsid w:val="004572C5"/>
    <w:rsid w:val="00492486"/>
    <w:rsid w:val="004A37ED"/>
    <w:rsid w:val="0055543B"/>
    <w:rsid w:val="00593FFE"/>
    <w:rsid w:val="005A7574"/>
    <w:rsid w:val="005B1FE2"/>
    <w:rsid w:val="005B4701"/>
    <w:rsid w:val="005B58E4"/>
    <w:rsid w:val="005D73D3"/>
    <w:rsid w:val="005E76FC"/>
    <w:rsid w:val="005E7C4D"/>
    <w:rsid w:val="005F3E50"/>
    <w:rsid w:val="00607534"/>
    <w:rsid w:val="00607953"/>
    <w:rsid w:val="00622AC1"/>
    <w:rsid w:val="006453A5"/>
    <w:rsid w:val="0065058D"/>
    <w:rsid w:val="006708B2"/>
    <w:rsid w:val="00680C48"/>
    <w:rsid w:val="006C0D34"/>
    <w:rsid w:val="006C7A9B"/>
    <w:rsid w:val="006D5FD2"/>
    <w:rsid w:val="006F262D"/>
    <w:rsid w:val="00700F45"/>
    <w:rsid w:val="00716A48"/>
    <w:rsid w:val="007217F0"/>
    <w:rsid w:val="00760671"/>
    <w:rsid w:val="00775A53"/>
    <w:rsid w:val="00784F3A"/>
    <w:rsid w:val="007866A2"/>
    <w:rsid w:val="007A74B6"/>
    <w:rsid w:val="007B2166"/>
    <w:rsid w:val="007D1024"/>
    <w:rsid w:val="007F017E"/>
    <w:rsid w:val="007F66BF"/>
    <w:rsid w:val="00820EB5"/>
    <w:rsid w:val="00827508"/>
    <w:rsid w:val="00857E40"/>
    <w:rsid w:val="008B1C8F"/>
    <w:rsid w:val="008C029F"/>
    <w:rsid w:val="008D42BA"/>
    <w:rsid w:val="008D5916"/>
    <w:rsid w:val="00905094"/>
    <w:rsid w:val="009120A1"/>
    <w:rsid w:val="0093153B"/>
    <w:rsid w:val="00953B0A"/>
    <w:rsid w:val="00982360"/>
    <w:rsid w:val="00996B63"/>
    <w:rsid w:val="009D0B6C"/>
    <w:rsid w:val="009E0090"/>
    <w:rsid w:val="00A11E99"/>
    <w:rsid w:val="00A31D57"/>
    <w:rsid w:val="00A42DB3"/>
    <w:rsid w:val="00A5530D"/>
    <w:rsid w:val="00A57229"/>
    <w:rsid w:val="00AB3DB0"/>
    <w:rsid w:val="00AC06C1"/>
    <w:rsid w:val="00AC0917"/>
    <w:rsid w:val="00AC64B2"/>
    <w:rsid w:val="00AE70AE"/>
    <w:rsid w:val="00B3599E"/>
    <w:rsid w:val="00B409C1"/>
    <w:rsid w:val="00B74CA6"/>
    <w:rsid w:val="00B75906"/>
    <w:rsid w:val="00B91A21"/>
    <w:rsid w:val="00B962DA"/>
    <w:rsid w:val="00BA16E4"/>
    <w:rsid w:val="00BB1006"/>
    <w:rsid w:val="00BB3F46"/>
    <w:rsid w:val="00BB42A5"/>
    <w:rsid w:val="00BD3F50"/>
    <w:rsid w:val="00BE1F13"/>
    <w:rsid w:val="00BE3BD7"/>
    <w:rsid w:val="00BE7D47"/>
    <w:rsid w:val="00BF2245"/>
    <w:rsid w:val="00C062BD"/>
    <w:rsid w:val="00C10E3B"/>
    <w:rsid w:val="00C14A23"/>
    <w:rsid w:val="00C26F20"/>
    <w:rsid w:val="00C30CC6"/>
    <w:rsid w:val="00C43D2F"/>
    <w:rsid w:val="00C45172"/>
    <w:rsid w:val="00C475F4"/>
    <w:rsid w:val="00C54186"/>
    <w:rsid w:val="00C575CC"/>
    <w:rsid w:val="00C639D5"/>
    <w:rsid w:val="00C74F5C"/>
    <w:rsid w:val="00C92853"/>
    <w:rsid w:val="00CA0784"/>
    <w:rsid w:val="00CA4ACB"/>
    <w:rsid w:val="00CC5D3B"/>
    <w:rsid w:val="00CC6198"/>
    <w:rsid w:val="00CE4BD0"/>
    <w:rsid w:val="00D0199F"/>
    <w:rsid w:val="00D0234A"/>
    <w:rsid w:val="00D1686C"/>
    <w:rsid w:val="00D40569"/>
    <w:rsid w:val="00D414C1"/>
    <w:rsid w:val="00D65A42"/>
    <w:rsid w:val="00D87BE1"/>
    <w:rsid w:val="00D906E0"/>
    <w:rsid w:val="00D951B4"/>
    <w:rsid w:val="00DA1A78"/>
    <w:rsid w:val="00DB38BA"/>
    <w:rsid w:val="00DC286E"/>
    <w:rsid w:val="00DC2C7C"/>
    <w:rsid w:val="00DC56AA"/>
    <w:rsid w:val="00DD6C5B"/>
    <w:rsid w:val="00DE2D3F"/>
    <w:rsid w:val="00DF7414"/>
    <w:rsid w:val="00E00980"/>
    <w:rsid w:val="00E22344"/>
    <w:rsid w:val="00E43A1E"/>
    <w:rsid w:val="00E72BE8"/>
    <w:rsid w:val="00E83822"/>
    <w:rsid w:val="00E85396"/>
    <w:rsid w:val="00E94A25"/>
    <w:rsid w:val="00EB05D6"/>
    <w:rsid w:val="00EB330C"/>
    <w:rsid w:val="00EB7146"/>
    <w:rsid w:val="00EB7D1C"/>
    <w:rsid w:val="00ED6CBC"/>
    <w:rsid w:val="00EE4432"/>
    <w:rsid w:val="00F0551D"/>
    <w:rsid w:val="00F35865"/>
    <w:rsid w:val="00F46D2A"/>
    <w:rsid w:val="00F66287"/>
    <w:rsid w:val="00F74355"/>
    <w:rsid w:val="00F94D33"/>
    <w:rsid w:val="00FB143E"/>
    <w:rsid w:val="00FC45EF"/>
    <w:rsid w:val="00FD6D0C"/>
    <w:rsid w:val="00FD785D"/>
    <w:rsid w:val="00FF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820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744-Normal"/>
    <w:qFormat/>
    <w:rsid w:val="00107061"/>
    <w:pPr>
      <w:spacing w:after="170" w:line="260" w:lineRule="exact"/>
    </w:pPr>
    <w:rPr>
      <w:rFonts w:ascii="Arial" w:hAnsi="Arial" w:cs="Times New Roman"/>
      <w:color w:val="000000" w:themeColor="text1"/>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CE4BD0"/>
    <w:rPr>
      <w:rFonts w:ascii="Verdana" w:hAnsi="Verdana"/>
      <w:b w:val="0"/>
      <w:bCs w:val="0"/>
      <w:i w:val="0"/>
      <w:iCs w:val="0"/>
      <w:color w:val="000000" w:themeColor="text1"/>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sz w:val="13"/>
      <w:szCs w:val="13"/>
    </w:rPr>
  </w:style>
  <w:style w:type="character" w:customStyle="1" w:styleId="FootnoteTextChar">
    <w:name w:val="Footnote Text Char"/>
    <w:basedOn w:val="DefaultParagraphFont"/>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cs="Times New Roman"/>
      <w:b/>
      <w:noProof/>
      <w:color w:val="005991"/>
      <w:sz w:val="56"/>
      <w:szCs w:val="56"/>
    </w:rPr>
  </w:style>
  <w:style w:type="paragraph" w:customStyle="1" w:styleId="01710-Body">
    <w:name w:val="01710-Body"/>
    <w:autoRedefine/>
    <w:qFormat/>
    <w:rsid w:val="00BB3F46"/>
    <w:pPr>
      <w:spacing w:after="100" w:line="280" w:lineRule="exact"/>
    </w:pPr>
    <w:rPr>
      <w:rFonts w:ascii="Arial" w:hAnsi="Arial" w:cs="Times New Roman"/>
      <w:noProof/>
      <w:color w:val="000000" w:themeColor="text1"/>
      <w:sz w:val="19"/>
      <w:szCs w:val="19"/>
    </w:rPr>
  </w:style>
  <w:style w:type="paragraph" w:customStyle="1" w:styleId="01710-Cov2">
    <w:name w:val="01710-Cov2"/>
    <w:qFormat/>
    <w:rsid w:val="00BB3F46"/>
    <w:pPr>
      <w:spacing w:after="454" w:line="1000" w:lineRule="exact"/>
    </w:pPr>
    <w:rPr>
      <w:rFonts w:ascii="Arial" w:hAnsi="Arial" w:cs="Times New Roman"/>
      <w:b/>
      <w:noProof/>
      <w:color w:val="005991"/>
      <w:sz w:val="104"/>
      <w:szCs w:val="104"/>
    </w:rPr>
  </w:style>
  <w:style w:type="paragraph" w:customStyle="1" w:styleId="01710-Cov3">
    <w:name w:val="01710-Cov3"/>
    <w:qFormat/>
    <w:rsid w:val="00BB3F46"/>
    <w:pPr>
      <w:spacing w:before="113" w:after="113" w:line="400" w:lineRule="exact"/>
    </w:pPr>
    <w:rPr>
      <w:rFonts w:ascii="Arial" w:hAnsi="Arial" w:cs="Times New Roman"/>
      <w:b/>
      <w:noProof/>
      <w:color w:val="005991"/>
      <w:sz w:val="36"/>
      <w:szCs w:val="66"/>
    </w:rPr>
  </w:style>
  <w:style w:type="paragraph" w:customStyle="1" w:styleId="01710-Hd1">
    <w:name w:val="01710-Hd1"/>
    <w:qFormat/>
    <w:rsid w:val="00BB3F46"/>
    <w:pPr>
      <w:spacing w:line="1100" w:lineRule="exact"/>
    </w:pPr>
    <w:rPr>
      <w:rFonts w:ascii="Arial" w:hAnsi="Arial" w:cs="Times New Roman"/>
      <w:b/>
      <w:noProof/>
      <w:color w:val="FFFFFF" w:themeColor="background1"/>
      <w:sz w:val="66"/>
      <w:szCs w:val="66"/>
    </w:rPr>
  </w:style>
  <w:style w:type="paragraph" w:customStyle="1" w:styleId="01710-Hd2">
    <w:name w:val="01710-Hd2"/>
    <w:qFormat/>
    <w:rsid w:val="00BB3F46"/>
    <w:pPr>
      <w:spacing w:line="1100" w:lineRule="exact"/>
    </w:pPr>
    <w:rPr>
      <w:rFonts w:ascii="Arial" w:hAnsi="Arial" w:cs="Times New Roman"/>
      <w:b/>
      <w:noProof/>
      <w:color w:val="FFFFFF" w:themeColor="background1"/>
      <w:sz w:val="106"/>
      <w:szCs w:val="66"/>
    </w:rPr>
  </w:style>
  <w:style w:type="paragraph" w:customStyle="1" w:styleId="01710-Bodytext">
    <w:name w:val="01710-Bodytext"/>
    <w:qFormat/>
    <w:rsid w:val="00BB3F46"/>
    <w:pPr>
      <w:widowControl w:val="0"/>
      <w:spacing w:after="142" w:line="280" w:lineRule="exact"/>
    </w:pPr>
    <w:rPr>
      <w:rFonts w:ascii="Arial" w:hAnsi="Arial" w:cs="Arial"/>
      <w:color w:val="000000" w:themeColor="text1"/>
      <w:sz w:val="19"/>
      <w:szCs w:val="19"/>
    </w:rPr>
  </w:style>
  <w:style w:type="paragraph" w:customStyle="1" w:styleId="01710-Welcome">
    <w:name w:val="01710-Welcome"/>
    <w:qFormat/>
    <w:rsid w:val="00BB3F46"/>
    <w:pPr>
      <w:spacing w:after="57" w:line="320" w:lineRule="exact"/>
    </w:pPr>
    <w:rPr>
      <w:rFonts w:ascii="Arial" w:hAnsi="Arial" w:cs="Arial"/>
      <w:color w:val="000000" w:themeColor="text1"/>
      <w:sz w:val="20"/>
      <w:szCs w:val="20"/>
    </w:rPr>
  </w:style>
  <w:style w:type="paragraph" w:customStyle="1" w:styleId="01710-Hd3">
    <w:name w:val="01710-Hd3"/>
    <w:next w:val="01710-Bodytext"/>
    <w:qFormat/>
    <w:rsid w:val="00BB3F46"/>
    <w:pPr>
      <w:spacing w:after="227" w:line="800" w:lineRule="exact"/>
    </w:pPr>
    <w:rPr>
      <w:rFonts w:ascii="Arial" w:hAnsi="Arial" w:cs="Arial"/>
      <w:b/>
      <w:color w:val="FFFFFF" w:themeColor="background1"/>
      <w:sz w:val="76"/>
      <w:szCs w:val="76"/>
    </w:rPr>
  </w:style>
  <w:style w:type="paragraph" w:customStyle="1" w:styleId="0710-Hd5">
    <w:name w:val="0710-Hd5"/>
    <w:next w:val="01710-Bodytext"/>
    <w:qFormat/>
    <w:rsid w:val="00BB3F46"/>
    <w:pPr>
      <w:spacing w:before="57" w:after="113" w:line="340" w:lineRule="exact"/>
    </w:pPr>
    <w:rPr>
      <w:rFonts w:ascii="Arial" w:hAnsi="Arial" w:cs="Arial"/>
      <w:b/>
      <w:color w:val="FFFFFF" w:themeColor="background1"/>
      <w:sz w:val="34"/>
      <w:szCs w:val="34"/>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themeColor="background1"/>
      <w:sz w:val="30"/>
      <w:szCs w:val="30"/>
    </w:rPr>
  </w:style>
  <w:style w:type="paragraph" w:customStyle="1" w:styleId="01710-Hd7">
    <w:name w:val="01710-Hd7"/>
    <w:next w:val="01710-Bodytext"/>
    <w:qFormat/>
    <w:rsid w:val="00BB3F46"/>
    <w:pPr>
      <w:spacing w:before="340" w:after="113" w:line="300" w:lineRule="exact"/>
    </w:pPr>
    <w:rPr>
      <w:rFonts w:ascii="Arial" w:hAnsi="Arial" w:cs="Arial"/>
      <w:b/>
      <w:color w:val="FFFFFF" w:themeColor="background1"/>
      <w:sz w:val="28"/>
      <w:szCs w:val="28"/>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cs="Times New Roman"/>
      <w:sz w:val="16"/>
      <w:szCs w:val="20"/>
      <w:lang w:val="en-IE" w:eastAsia="en-IE"/>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28"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cs="Times New Roman"/>
      <w:sz w:val="20"/>
      <w:szCs w:val="20"/>
      <w:lang w:val="en-IE"/>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themeColor="text1"/>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themeColor="background1"/>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s="Times New Roman"/>
      <w:color w:val="1F497D" w:themeColor="text2"/>
      <w:sz w:val="52"/>
      <w:szCs w:val="56"/>
    </w:rPr>
  </w:style>
  <w:style w:type="paragraph" w:customStyle="1" w:styleId="Chp101744">
    <w:name w:val="Chp1 (01744)"/>
    <w:qFormat/>
    <w:rsid w:val="00F46D2A"/>
    <w:pPr>
      <w:spacing w:after="567" w:line="640" w:lineRule="exact"/>
    </w:pPr>
    <w:rPr>
      <w:rFonts w:ascii="Arial" w:hAnsi="Arial" w:cs="Times New Roman"/>
      <w:color w:val="4BACC6" w:themeColor="accent5"/>
      <w:w w:val="78"/>
      <w:sz w:val="64"/>
      <w:szCs w:val="64"/>
    </w:rPr>
  </w:style>
  <w:style w:type="paragraph" w:customStyle="1" w:styleId="Intent-Head1">
    <w:name w:val="Intent-Head1"/>
    <w:qFormat/>
    <w:rsid w:val="00C43D2F"/>
    <w:pPr>
      <w:spacing w:before="567" w:after="113" w:line="400" w:lineRule="exact"/>
    </w:pPr>
    <w:rPr>
      <w:rFonts w:ascii="Calibri" w:hAnsi="Calibri" w:cs="Times New Roman"/>
      <w:color w:val="00869C"/>
      <w:sz w:val="40"/>
      <w:szCs w:val="40"/>
    </w:rPr>
  </w:style>
  <w:style w:type="paragraph" w:customStyle="1" w:styleId="Intent-Head2">
    <w:name w:val="Intent-Head2"/>
    <w:qFormat/>
    <w:rsid w:val="00C43D2F"/>
    <w:pPr>
      <w:spacing w:before="227" w:after="57" w:line="220" w:lineRule="exact"/>
    </w:pPr>
    <w:rPr>
      <w:rFonts w:ascii="Calibri" w:hAnsi="Calibri" w:cs="Times New Roman"/>
      <w:color w:val="00869C"/>
      <w:sz w:val="20"/>
      <w:szCs w:val="20"/>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themeColor="text1"/>
      <w:sz w:val="18"/>
    </w:rPr>
    <w:tblPr>
      <w:tblStyleRowBandSize w:val="2"/>
      <w:tblBorders>
        <w:insideV w:val="inset" w:sz="4" w:space="0" w:color="FFFFFF" w:themeColor="background1"/>
      </w:tblBorders>
    </w:tblPr>
    <w:tcPr>
      <w:shd w:val="clear" w:color="auto" w:fill="DBE7F3"/>
    </w:tcPr>
  </w:style>
  <w:style w:type="table" w:customStyle="1" w:styleId="02429-TableB">
    <w:name w:val="02429-TableB"/>
    <w:basedOn w:val="TableGrid"/>
    <w:uiPriority w:val="99"/>
    <w:rsid w:val="00A5530D"/>
    <w:rPr>
      <w:rFonts w:ascii="Arial" w:hAnsi="Arial"/>
      <w:color w:val="000000" w:themeColor="text1"/>
      <w:sz w:val="18"/>
      <w:szCs w:val="20"/>
      <w:lang w:val="en-IE"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hemeColor="background1"/>
      </w:tblBorders>
      <w:tblCellMar>
        <w:top w:w="113" w:type="dxa"/>
        <w:bottom w:w="113" w:type="dxa"/>
      </w:tblCellMar>
    </w:tblPr>
    <w:tcPr>
      <w:shd w:val="clear" w:color="auto" w:fill="C3D8EB"/>
    </w:tcPr>
    <w:tblStylePr w:type="firstRow">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s="Times New Roman"/>
      <w:color w:val="000000" w:themeColor="text1"/>
      <w:sz w:val="18"/>
      <w:szCs w:val="17"/>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hemeColor="background1"/>
      </w:tblBorders>
      <w:tblCellMar>
        <w:top w:w="113" w:type="dxa"/>
      </w:tblCellMar>
    </w:tblPr>
    <w:tcPr>
      <w:shd w:val="clear" w:color="auto" w:fill="FFFFFF"/>
    </w:tcPr>
    <w:tblStylePr w:type="firstRow">
      <w:rPr>
        <w:rFonts w:ascii="Arial" w:hAnsi="Arial"/>
        <w:b w:val="0"/>
        <w:color w:val="FFFFFF" w:themeColor="background1"/>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styleId="Header">
    <w:name w:val="header"/>
    <w:basedOn w:val="Normal"/>
    <w:link w:val="HeaderChar"/>
    <w:uiPriority w:val="99"/>
    <w:unhideWhenUsed/>
    <w:rsid w:val="00AE70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70AE"/>
    <w:rPr>
      <w:rFonts w:ascii="Arial" w:hAnsi="Arial" w:cs="Times New Roman"/>
      <w:color w:val="000000" w:themeColor="text1"/>
      <w:sz w:val="20"/>
      <w:szCs w:val="17"/>
    </w:rPr>
  </w:style>
  <w:style w:type="paragraph" w:styleId="Footer">
    <w:name w:val="footer"/>
    <w:basedOn w:val="Normal"/>
    <w:link w:val="FooterChar"/>
    <w:uiPriority w:val="99"/>
    <w:unhideWhenUsed/>
    <w:rsid w:val="00AE70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70AE"/>
    <w:rPr>
      <w:rFonts w:ascii="Arial" w:hAnsi="Arial" w:cs="Times New Roman"/>
      <w:color w:val="000000" w:themeColor="text1"/>
      <w:sz w:val="20"/>
      <w:szCs w:val="17"/>
    </w:rPr>
  </w:style>
  <w:style w:type="paragraph" w:styleId="BalloonText">
    <w:name w:val="Balloon Text"/>
    <w:basedOn w:val="Normal"/>
    <w:link w:val="BalloonTextChar"/>
    <w:uiPriority w:val="99"/>
    <w:semiHidden/>
    <w:unhideWhenUsed/>
    <w:rsid w:val="00BE1F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F13"/>
    <w:rPr>
      <w:rFonts w:ascii="Lucida Grande" w:hAnsi="Lucida Grande" w:cs="Lucida Grande"/>
      <w:color w:val="000000" w:themeColor="text1"/>
      <w:sz w:val="18"/>
      <w:szCs w:val="18"/>
    </w:rPr>
  </w:style>
  <w:style w:type="paragraph" w:styleId="ListParagraph">
    <w:name w:val="List Paragraph"/>
    <w:basedOn w:val="Normal"/>
    <w:uiPriority w:val="34"/>
    <w:qFormat/>
    <w:rsid w:val="00CC6198"/>
    <w:pPr>
      <w:ind w:left="720"/>
      <w:contextualSpacing/>
    </w:pPr>
  </w:style>
  <w:style w:type="character" w:customStyle="1" w:styleId="required">
    <w:name w:val="required"/>
    <w:basedOn w:val="DefaultParagraphFont"/>
    <w:rsid w:val="0011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65A3B64B4CE4392099DC2997AA1DB" ma:contentTypeVersion="8" ma:contentTypeDescription="Create a new document." ma:contentTypeScope="" ma:versionID="82c890c430e12dfad083370c980d13a5">
  <xsd:schema xmlns:xsd="http://www.w3.org/2001/XMLSchema" xmlns:xs="http://www.w3.org/2001/XMLSchema" xmlns:p="http://schemas.microsoft.com/office/2006/metadata/properties" xmlns:ns3="ab9e9fb8-172f-4371-833b-69eb0a41115a" targetNamespace="http://schemas.microsoft.com/office/2006/metadata/properties" ma:root="true" ma:fieldsID="29b4346826ef3278e615966fc94da204" ns3:_="">
    <xsd:import namespace="ab9e9fb8-172f-4371-833b-69eb0a411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e9fb8-172f-4371-833b-69eb0a411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4F8A6-4FE5-4090-BDF3-A0D077408451}">
  <ds:schemaRefs>
    <ds:schemaRef ds:uri="ab9e9fb8-172f-4371-833b-69eb0a41115a"/>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0BFF2A5-3E8C-4733-A27B-DF6535426CD0}">
  <ds:schemaRefs>
    <ds:schemaRef ds:uri="http://schemas.microsoft.com/sharepoint/v3/contenttype/forms"/>
  </ds:schemaRefs>
</ds:datastoreItem>
</file>

<file path=customXml/itemProps3.xml><?xml version="1.0" encoding="utf-8"?>
<ds:datastoreItem xmlns:ds="http://schemas.openxmlformats.org/officeDocument/2006/customXml" ds:itemID="{A5665727-0830-48BE-8269-825BBC7D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e9fb8-172f-4371-833b-69eb0a41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Dearbhla Gowen</dc:creator>
  <cp:lastModifiedBy>Jonny Hobson</cp:lastModifiedBy>
  <cp:revision>2</cp:revision>
  <dcterms:created xsi:type="dcterms:W3CDTF">2020-01-16T10:39:00Z</dcterms:created>
  <dcterms:modified xsi:type="dcterms:W3CDTF">2020-01-16T10:39:00Z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2018-10-04T11:33:34.4398114Z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0x01010094E65A3B64B4CE4392099DC2997AA1DB</vt:lpwstr>
  </property>
</Properties>
</file>