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755D1" w14:textId="77777777" w:rsidR="00D414C1" w:rsidRPr="00B912FD" w:rsidRDefault="00D414C1" w:rsidP="001D223B">
      <w:pPr>
        <w:jc w:val="both"/>
        <w:rPr>
          <w:rFonts w:cs="Arial"/>
          <w:szCs w:val="20"/>
        </w:rPr>
      </w:pPr>
      <w:bookmarkStart w:id="0" w:name="_GoBack"/>
      <w:bookmarkEnd w:id="0"/>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80C48" w:rsidRPr="00B912FD" w14:paraId="4FAA038E" w14:textId="77777777" w:rsidTr="00B51DE3">
        <w:trPr>
          <w:trHeight w:val="590"/>
        </w:trPr>
        <w:tc>
          <w:tcPr>
            <w:tcW w:w="8931" w:type="dxa"/>
            <w:shd w:val="clear" w:color="auto" w:fill="3F085C"/>
            <w:vAlign w:val="center"/>
          </w:tcPr>
          <w:p w14:paraId="7A0FD2F5" w14:textId="77777777" w:rsidR="00A57229" w:rsidRPr="00B912FD" w:rsidRDefault="00A57229" w:rsidP="001D223B">
            <w:pPr>
              <w:spacing w:after="0" w:line="240" w:lineRule="auto"/>
              <w:jc w:val="both"/>
              <w:rPr>
                <w:rFonts w:cs="Arial"/>
                <w:b/>
                <w:noProof/>
                <w:color w:val="FFFFFF" w:themeColor="background1"/>
                <w:szCs w:val="20"/>
              </w:rPr>
            </w:pPr>
          </w:p>
          <w:p w14:paraId="7632032A" w14:textId="77777777" w:rsidR="00D0199F" w:rsidRPr="00B912FD" w:rsidRDefault="00D0199F" w:rsidP="00DC20EA">
            <w:pPr>
              <w:spacing w:after="0" w:line="240" w:lineRule="auto"/>
              <w:jc w:val="center"/>
              <w:rPr>
                <w:rFonts w:cs="Arial"/>
                <w:b/>
                <w:noProof/>
                <w:color w:val="FFFFFF" w:themeColor="background1"/>
                <w:szCs w:val="20"/>
              </w:rPr>
            </w:pPr>
          </w:p>
          <w:p w14:paraId="40CD27EF" w14:textId="77777777" w:rsidR="00D0199F" w:rsidRPr="00B912FD" w:rsidRDefault="00D0199F" w:rsidP="00DC20EA">
            <w:pPr>
              <w:spacing w:after="0" w:line="240" w:lineRule="auto"/>
              <w:jc w:val="center"/>
              <w:rPr>
                <w:rFonts w:cs="Arial"/>
                <w:b/>
                <w:noProof/>
                <w:color w:val="FFFFFF" w:themeColor="background1"/>
                <w:sz w:val="28"/>
                <w:szCs w:val="28"/>
              </w:rPr>
            </w:pPr>
          </w:p>
          <w:p w14:paraId="1694C912" w14:textId="77777777" w:rsidR="00D0199F" w:rsidRPr="00B912FD" w:rsidRDefault="00D0199F" w:rsidP="00DC20EA">
            <w:pPr>
              <w:spacing w:after="0" w:line="240" w:lineRule="auto"/>
              <w:jc w:val="center"/>
              <w:rPr>
                <w:rFonts w:cs="Arial"/>
                <w:b/>
                <w:noProof/>
                <w:color w:val="FFFFFF" w:themeColor="background1"/>
                <w:sz w:val="28"/>
                <w:szCs w:val="28"/>
              </w:rPr>
            </w:pPr>
            <w:r w:rsidRPr="00B912FD">
              <w:rPr>
                <w:rFonts w:cs="Arial"/>
                <w:b/>
                <w:noProof/>
                <w:color w:val="FFFFFF" w:themeColor="background1"/>
                <w:sz w:val="28"/>
                <w:szCs w:val="28"/>
              </w:rPr>
              <w:t>Irish Research Council</w:t>
            </w:r>
          </w:p>
          <w:p w14:paraId="7E236656" w14:textId="45CD2049" w:rsidR="00680C48" w:rsidRPr="00B912FD" w:rsidRDefault="00680C48" w:rsidP="00DC20EA">
            <w:pPr>
              <w:spacing w:after="0" w:line="240" w:lineRule="auto"/>
              <w:jc w:val="center"/>
              <w:rPr>
                <w:rFonts w:cs="Arial"/>
                <w:b/>
                <w:noProof/>
                <w:color w:val="FFFFFF" w:themeColor="background1"/>
                <w:sz w:val="28"/>
                <w:szCs w:val="28"/>
              </w:rPr>
            </w:pPr>
            <w:r w:rsidRPr="00B912FD">
              <w:rPr>
                <w:rFonts w:cs="Arial"/>
                <w:b/>
                <w:noProof/>
                <w:color w:val="FFFFFF" w:themeColor="background1"/>
                <w:sz w:val="28"/>
                <w:szCs w:val="28"/>
              </w:rPr>
              <w:t>Employment Based Programme (Postgraduate) 20</w:t>
            </w:r>
            <w:r w:rsidR="002C76E0">
              <w:rPr>
                <w:rFonts w:cs="Arial"/>
                <w:b/>
                <w:noProof/>
                <w:color w:val="FFFFFF" w:themeColor="background1"/>
                <w:sz w:val="28"/>
                <w:szCs w:val="28"/>
              </w:rPr>
              <w:t>20</w:t>
            </w:r>
          </w:p>
          <w:p w14:paraId="232E409B" w14:textId="40714A68" w:rsidR="00D0199F" w:rsidRPr="00B912FD" w:rsidRDefault="00D0199F" w:rsidP="00DC20EA">
            <w:pPr>
              <w:spacing w:after="0" w:line="240" w:lineRule="auto"/>
              <w:jc w:val="center"/>
              <w:rPr>
                <w:rFonts w:cs="Arial"/>
                <w:b/>
                <w:noProof/>
                <w:color w:val="FFFFFF" w:themeColor="background1"/>
                <w:sz w:val="28"/>
                <w:szCs w:val="28"/>
              </w:rPr>
            </w:pPr>
          </w:p>
          <w:p w14:paraId="5540584A" w14:textId="77777777" w:rsidR="00D0199F" w:rsidRPr="00B912FD" w:rsidRDefault="00D0199F" w:rsidP="00DC20EA">
            <w:pPr>
              <w:spacing w:after="0" w:line="240" w:lineRule="auto"/>
              <w:jc w:val="center"/>
              <w:rPr>
                <w:rFonts w:cs="Arial"/>
                <w:b/>
                <w:noProof/>
                <w:color w:val="FFFFFF" w:themeColor="background1"/>
                <w:sz w:val="28"/>
                <w:szCs w:val="28"/>
              </w:rPr>
            </w:pPr>
          </w:p>
          <w:p w14:paraId="5477FFF3" w14:textId="77777777" w:rsidR="00A57229" w:rsidRPr="00B912FD" w:rsidRDefault="00A57229" w:rsidP="00DC20EA">
            <w:pPr>
              <w:spacing w:after="0" w:line="240" w:lineRule="auto"/>
              <w:jc w:val="center"/>
              <w:rPr>
                <w:rFonts w:cs="Arial"/>
                <w:b/>
                <w:noProof/>
                <w:color w:val="FFFFFF" w:themeColor="background1"/>
                <w:sz w:val="28"/>
                <w:szCs w:val="28"/>
              </w:rPr>
            </w:pPr>
          </w:p>
          <w:p w14:paraId="71199332" w14:textId="7D034906" w:rsidR="00680C48" w:rsidRPr="00B912FD" w:rsidRDefault="00680C48" w:rsidP="00DC20EA">
            <w:pPr>
              <w:spacing w:after="0" w:line="240" w:lineRule="auto"/>
              <w:jc w:val="center"/>
              <w:rPr>
                <w:rFonts w:cs="Arial"/>
                <w:b/>
                <w:noProof/>
                <w:color w:val="FFFFFF" w:themeColor="background1"/>
                <w:sz w:val="28"/>
                <w:szCs w:val="28"/>
              </w:rPr>
            </w:pPr>
            <w:r w:rsidRPr="00B912FD">
              <w:rPr>
                <w:rFonts w:cs="Arial"/>
                <w:b/>
                <w:noProof/>
                <w:color w:val="FFFFFF" w:themeColor="background1"/>
                <w:sz w:val="28"/>
                <w:szCs w:val="28"/>
              </w:rPr>
              <w:t xml:space="preserve">Indicative </w:t>
            </w:r>
            <w:r w:rsidR="00375B06" w:rsidRPr="00B912FD">
              <w:rPr>
                <w:rFonts w:cs="Arial"/>
                <w:b/>
                <w:noProof/>
                <w:color w:val="FFFFFF" w:themeColor="background1"/>
                <w:sz w:val="28"/>
                <w:szCs w:val="28"/>
              </w:rPr>
              <w:t>Referee</w:t>
            </w:r>
            <w:r w:rsidRPr="00B912FD">
              <w:rPr>
                <w:rFonts w:cs="Arial"/>
                <w:b/>
                <w:noProof/>
                <w:color w:val="FFFFFF" w:themeColor="background1"/>
                <w:sz w:val="28"/>
                <w:szCs w:val="28"/>
              </w:rPr>
              <w:t xml:space="preserve"> Form</w:t>
            </w:r>
          </w:p>
          <w:p w14:paraId="18B2D5FC" w14:textId="1FC7EDC1" w:rsidR="00D0199F" w:rsidRPr="00B912FD" w:rsidRDefault="00D0199F" w:rsidP="001D223B">
            <w:pPr>
              <w:spacing w:after="0" w:line="240" w:lineRule="auto"/>
              <w:jc w:val="both"/>
              <w:rPr>
                <w:rFonts w:cs="Arial"/>
                <w:b/>
                <w:noProof/>
                <w:color w:val="FFFFFF" w:themeColor="background1"/>
                <w:szCs w:val="20"/>
              </w:rPr>
            </w:pPr>
          </w:p>
          <w:p w14:paraId="53F8CA59" w14:textId="77777777" w:rsidR="00D0199F" w:rsidRPr="00B912FD" w:rsidRDefault="00D0199F" w:rsidP="001D223B">
            <w:pPr>
              <w:spacing w:after="0" w:line="240" w:lineRule="auto"/>
              <w:jc w:val="both"/>
              <w:rPr>
                <w:rFonts w:cs="Arial"/>
                <w:b/>
                <w:noProof/>
                <w:color w:val="FFFFFF" w:themeColor="background1"/>
                <w:szCs w:val="20"/>
              </w:rPr>
            </w:pPr>
          </w:p>
          <w:p w14:paraId="6473F5CF" w14:textId="6E453BF2" w:rsidR="00A57229" w:rsidRPr="00B912FD" w:rsidRDefault="00A57229" w:rsidP="001D223B">
            <w:pPr>
              <w:spacing w:after="0" w:line="240" w:lineRule="auto"/>
              <w:jc w:val="both"/>
              <w:rPr>
                <w:rFonts w:cs="Arial"/>
                <w:b/>
                <w:noProof/>
                <w:color w:val="FFFFFF" w:themeColor="background1"/>
                <w:szCs w:val="20"/>
              </w:rPr>
            </w:pPr>
          </w:p>
        </w:tc>
      </w:tr>
    </w:tbl>
    <w:p w14:paraId="6AB3EB58" w14:textId="77777777" w:rsidR="00D414C1" w:rsidRPr="00B912FD" w:rsidRDefault="00D414C1" w:rsidP="001D223B">
      <w:pPr>
        <w:jc w:val="both"/>
        <w:rPr>
          <w:rFonts w:cs="Arial"/>
          <w:szCs w:val="20"/>
        </w:rPr>
      </w:pPr>
      <w:r w:rsidRPr="00B912FD">
        <w:rPr>
          <w:rFonts w:cs="Arial"/>
          <w:szCs w:val="20"/>
        </w:rPr>
        <w:tab/>
      </w:r>
      <w:r w:rsidRPr="00B912FD">
        <w:rPr>
          <w:rFonts w:cs="Arial"/>
          <w:szCs w:val="20"/>
        </w:rPr>
        <w:tab/>
      </w:r>
      <w:r w:rsidRPr="00B912FD">
        <w:rPr>
          <w:rFonts w:cs="Arial"/>
          <w:szCs w:val="20"/>
        </w:rPr>
        <w:tab/>
      </w:r>
      <w:r w:rsidRPr="00B912FD">
        <w:rPr>
          <w:rFonts w:cs="Arial"/>
          <w:szCs w:val="20"/>
        </w:rPr>
        <w:tab/>
      </w:r>
    </w:p>
    <w:p w14:paraId="2E7B2630" w14:textId="77777777" w:rsidR="00D414C1" w:rsidRPr="00B912FD" w:rsidRDefault="00D414C1" w:rsidP="001D223B">
      <w:pPr>
        <w:jc w:val="both"/>
        <w:rPr>
          <w:rFonts w:cs="Arial"/>
          <w:sz w:val="22"/>
          <w:szCs w:val="22"/>
        </w:rPr>
      </w:pPr>
    </w:p>
    <w:p w14:paraId="4574C280" w14:textId="074EB90A" w:rsidR="00D414C1" w:rsidRPr="00B912FD" w:rsidRDefault="00D414C1" w:rsidP="001D223B">
      <w:pPr>
        <w:jc w:val="both"/>
        <w:rPr>
          <w:rFonts w:cs="Arial"/>
          <w:color w:val="FF0000"/>
          <w:sz w:val="22"/>
          <w:szCs w:val="22"/>
        </w:rPr>
      </w:pPr>
      <w:r w:rsidRPr="00B912FD">
        <w:rPr>
          <w:rFonts w:cs="Arial"/>
          <w:color w:val="FF0000"/>
          <w:sz w:val="22"/>
          <w:szCs w:val="22"/>
        </w:rPr>
        <w:t xml:space="preserve">This word document is provided solely for indicative purposes. All </w:t>
      </w:r>
      <w:r w:rsidR="00C575CC" w:rsidRPr="00B912FD">
        <w:rPr>
          <w:rFonts w:cs="Arial"/>
          <w:color w:val="FF0000"/>
          <w:sz w:val="22"/>
          <w:szCs w:val="22"/>
        </w:rPr>
        <w:t>refere</w:t>
      </w:r>
      <w:r w:rsidR="005A7FE8" w:rsidRPr="00B912FD">
        <w:rPr>
          <w:rFonts w:cs="Arial"/>
          <w:color w:val="FF0000"/>
          <w:sz w:val="22"/>
          <w:szCs w:val="22"/>
        </w:rPr>
        <w:t>e</w:t>
      </w:r>
      <w:r w:rsidR="00C575CC" w:rsidRPr="00B912FD">
        <w:rPr>
          <w:rFonts w:cs="Arial"/>
          <w:color w:val="FF0000"/>
          <w:sz w:val="22"/>
          <w:szCs w:val="22"/>
        </w:rPr>
        <w:t>s</w:t>
      </w:r>
      <w:r w:rsidRPr="00B912FD">
        <w:rPr>
          <w:rFonts w:cs="Arial"/>
          <w:color w:val="FF0000"/>
          <w:sz w:val="22"/>
          <w:szCs w:val="22"/>
        </w:rPr>
        <w:t xml:space="preserve"> must complete their form through the online system (OLS) by the stated deadline of </w:t>
      </w:r>
      <w:r w:rsidRPr="00B912FD">
        <w:rPr>
          <w:rFonts w:cs="Arial"/>
          <w:b/>
          <w:color w:val="FF0000"/>
          <w:sz w:val="22"/>
          <w:szCs w:val="22"/>
        </w:rPr>
        <w:t xml:space="preserve">16:00 (Irish time) Thursday </w:t>
      </w:r>
      <w:r w:rsidR="002C76E0">
        <w:rPr>
          <w:rFonts w:cs="Arial"/>
          <w:b/>
          <w:color w:val="FF0000"/>
          <w:sz w:val="22"/>
          <w:szCs w:val="22"/>
        </w:rPr>
        <w:t>5</w:t>
      </w:r>
      <w:r w:rsidRPr="00B912FD">
        <w:rPr>
          <w:rFonts w:cs="Arial"/>
          <w:b/>
          <w:color w:val="FF0000"/>
          <w:sz w:val="22"/>
          <w:szCs w:val="22"/>
        </w:rPr>
        <w:t xml:space="preserve"> March 20</w:t>
      </w:r>
      <w:r w:rsidR="002C76E0">
        <w:rPr>
          <w:rFonts w:cs="Arial"/>
          <w:b/>
          <w:color w:val="FF0000"/>
          <w:sz w:val="22"/>
          <w:szCs w:val="22"/>
        </w:rPr>
        <w:t>20</w:t>
      </w:r>
      <w:r w:rsidRPr="00B912FD">
        <w:rPr>
          <w:rFonts w:cs="Arial"/>
          <w:color w:val="FF0000"/>
          <w:sz w:val="22"/>
          <w:szCs w:val="22"/>
        </w:rPr>
        <w:t xml:space="preserve">.   </w:t>
      </w:r>
    </w:p>
    <w:p w14:paraId="2B5671C8" w14:textId="60A8D651" w:rsidR="00D414C1" w:rsidRPr="00B912FD" w:rsidRDefault="00D414C1" w:rsidP="001D223B">
      <w:pPr>
        <w:jc w:val="both"/>
        <w:rPr>
          <w:rFonts w:cs="Arial"/>
          <w:sz w:val="22"/>
          <w:szCs w:val="22"/>
        </w:rPr>
      </w:pPr>
    </w:p>
    <w:p w14:paraId="4832D3D7" w14:textId="6B3BE2E4" w:rsidR="006F262D" w:rsidRPr="00B912FD" w:rsidRDefault="006F262D" w:rsidP="001D223B">
      <w:pPr>
        <w:jc w:val="both"/>
        <w:rPr>
          <w:rFonts w:cs="Arial"/>
          <w:sz w:val="22"/>
          <w:szCs w:val="22"/>
        </w:rPr>
      </w:pPr>
      <w:r w:rsidRPr="00B912FD">
        <w:rPr>
          <w:rFonts w:cs="Arial"/>
          <w:sz w:val="22"/>
          <w:szCs w:val="22"/>
        </w:rPr>
        <w:t xml:space="preserve">The </w:t>
      </w:r>
      <w:r w:rsidR="00306383" w:rsidRPr="00B912FD">
        <w:rPr>
          <w:rFonts w:cs="Arial"/>
          <w:sz w:val="22"/>
          <w:szCs w:val="22"/>
        </w:rPr>
        <w:t>referee</w:t>
      </w:r>
      <w:r w:rsidRPr="00B912FD">
        <w:rPr>
          <w:rFonts w:cs="Arial"/>
          <w:sz w:val="22"/>
          <w:szCs w:val="22"/>
        </w:rPr>
        <w:t xml:space="preserve"> can only complete their form once the application has been submitted.</w:t>
      </w:r>
    </w:p>
    <w:p w14:paraId="6D85827C" w14:textId="5A874C57" w:rsidR="00D414C1" w:rsidRPr="00B912FD" w:rsidRDefault="00D414C1" w:rsidP="001D223B">
      <w:pPr>
        <w:jc w:val="both"/>
        <w:rPr>
          <w:rFonts w:cs="Arial"/>
          <w:sz w:val="22"/>
          <w:szCs w:val="22"/>
        </w:rPr>
      </w:pPr>
      <w:r w:rsidRPr="00B912FD">
        <w:rPr>
          <w:rFonts w:cs="Arial"/>
          <w:sz w:val="22"/>
          <w:szCs w:val="22"/>
        </w:rPr>
        <w:t xml:space="preserve">All sections must be completed. </w:t>
      </w:r>
    </w:p>
    <w:p w14:paraId="2BDEA8E3" w14:textId="073FC967" w:rsidR="00D414C1" w:rsidRPr="00B912FD" w:rsidRDefault="00D414C1" w:rsidP="001D223B">
      <w:pPr>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453A5" w:rsidRPr="00B912FD" w14:paraId="79A3A46C" w14:textId="77777777" w:rsidTr="00B51DE3">
        <w:trPr>
          <w:trHeight w:val="590"/>
        </w:trPr>
        <w:tc>
          <w:tcPr>
            <w:tcW w:w="8931" w:type="dxa"/>
            <w:shd w:val="clear" w:color="auto" w:fill="3F085C"/>
            <w:vAlign w:val="center"/>
          </w:tcPr>
          <w:p w14:paraId="46A66CAB" w14:textId="5361FC66" w:rsidR="006453A5" w:rsidRPr="00B912FD" w:rsidRDefault="006453A5" w:rsidP="00DC20EA">
            <w:pPr>
              <w:spacing w:after="0" w:line="240" w:lineRule="auto"/>
              <w:jc w:val="center"/>
              <w:rPr>
                <w:rFonts w:cs="Arial"/>
                <w:b/>
                <w:noProof/>
                <w:color w:val="FFFFFF" w:themeColor="background1"/>
                <w:sz w:val="22"/>
                <w:szCs w:val="22"/>
              </w:rPr>
            </w:pPr>
            <w:r w:rsidRPr="00B912FD">
              <w:rPr>
                <w:rFonts w:cs="Arial"/>
                <w:b/>
                <w:noProof/>
                <w:color w:val="FFFFFF" w:themeColor="background1"/>
                <w:sz w:val="22"/>
                <w:szCs w:val="22"/>
              </w:rPr>
              <w:t>Participant Details</w:t>
            </w:r>
          </w:p>
        </w:tc>
      </w:tr>
    </w:tbl>
    <w:p w14:paraId="33BF2D43" w14:textId="77777777" w:rsidR="00F66287" w:rsidRPr="00B912FD" w:rsidRDefault="00F66287" w:rsidP="001D223B">
      <w:pPr>
        <w:jc w:val="both"/>
        <w:rPr>
          <w:rFonts w:cs="Arial"/>
          <w:sz w:val="22"/>
          <w:szCs w:val="22"/>
        </w:rPr>
      </w:pPr>
    </w:p>
    <w:p w14:paraId="3CD8A081" w14:textId="16436D27" w:rsidR="00E94A25" w:rsidRPr="00B912FD" w:rsidRDefault="00E94A25" w:rsidP="001D223B">
      <w:pPr>
        <w:jc w:val="both"/>
        <w:rPr>
          <w:rFonts w:cs="Arial"/>
          <w:sz w:val="22"/>
          <w:szCs w:val="22"/>
        </w:rPr>
      </w:pPr>
      <w:r w:rsidRPr="00B912FD">
        <w:rPr>
          <w:rFonts w:cs="Arial"/>
          <w:sz w:val="22"/>
          <w:szCs w:val="22"/>
        </w:rPr>
        <w:t>Form in Irish?  [Yes/No] If answering yes, an English translation can be uploaded in PDF.</w:t>
      </w:r>
    </w:p>
    <w:p w14:paraId="351E1FF4" w14:textId="77777777" w:rsidR="006453A5" w:rsidRPr="00B912FD" w:rsidRDefault="006453A5" w:rsidP="001D223B">
      <w:pPr>
        <w:jc w:val="both"/>
        <w:rPr>
          <w:rFonts w:cs="Arial"/>
          <w:sz w:val="22"/>
          <w:szCs w:val="22"/>
        </w:rPr>
      </w:pPr>
    </w:p>
    <w:p w14:paraId="54B496D8" w14:textId="4922BB06" w:rsidR="00D414C1" w:rsidRPr="00B912FD" w:rsidRDefault="00D414C1" w:rsidP="001D223B">
      <w:pPr>
        <w:jc w:val="both"/>
        <w:rPr>
          <w:rFonts w:cs="Arial"/>
          <w:sz w:val="22"/>
          <w:szCs w:val="22"/>
        </w:rPr>
      </w:pPr>
      <w:r w:rsidRPr="00B912FD">
        <w:rPr>
          <w:rFonts w:cs="Arial"/>
          <w:b/>
          <w:sz w:val="22"/>
          <w:szCs w:val="22"/>
        </w:rPr>
        <w:t>Applicant Details</w:t>
      </w:r>
      <w:r w:rsidR="008B1C8F" w:rsidRPr="00B912FD">
        <w:rPr>
          <w:rFonts w:cs="Arial"/>
          <w:sz w:val="22"/>
          <w:szCs w:val="22"/>
        </w:rPr>
        <w:t xml:space="preserve"> are prepopulated by the OLS</w:t>
      </w:r>
      <w:r w:rsidR="00DF7414" w:rsidRPr="00B912FD">
        <w:rPr>
          <w:rFonts w:cs="Arial"/>
          <w:sz w:val="22"/>
          <w:szCs w:val="22"/>
        </w:rPr>
        <w:t>.</w:t>
      </w:r>
    </w:p>
    <w:p w14:paraId="2F0BCFDC" w14:textId="77777777" w:rsidR="00D414C1" w:rsidRPr="00B912FD" w:rsidRDefault="00D414C1" w:rsidP="001D223B">
      <w:pPr>
        <w:jc w:val="both"/>
        <w:rPr>
          <w:rFonts w:cs="Arial"/>
          <w:sz w:val="22"/>
          <w:szCs w:val="22"/>
        </w:rPr>
      </w:pPr>
    </w:p>
    <w:p w14:paraId="1DC9BA63" w14:textId="2A463E0F" w:rsidR="00D414C1" w:rsidRPr="00B912FD" w:rsidRDefault="00BA16E4" w:rsidP="001D223B">
      <w:pPr>
        <w:jc w:val="both"/>
        <w:rPr>
          <w:rFonts w:cs="Arial"/>
          <w:sz w:val="22"/>
          <w:szCs w:val="22"/>
        </w:rPr>
      </w:pPr>
      <w:r w:rsidRPr="00B912FD">
        <w:rPr>
          <w:rFonts w:cs="Arial"/>
          <w:b/>
          <w:sz w:val="22"/>
          <w:szCs w:val="22"/>
        </w:rPr>
        <w:t>Referee</w:t>
      </w:r>
      <w:r w:rsidR="00D414C1" w:rsidRPr="00B912FD">
        <w:rPr>
          <w:rFonts w:cs="Arial"/>
          <w:b/>
          <w:sz w:val="22"/>
          <w:szCs w:val="22"/>
        </w:rPr>
        <w:t xml:space="preserve"> Details</w:t>
      </w:r>
      <w:r w:rsidR="000A5FCA" w:rsidRPr="00B912FD">
        <w:rPr>
          <w:rFonts w:cs="Arial"/>
          <w:sz w:val="22"/>
          <w:szCs w:val="22"/>
        </w:rPr>
        <w:t xml:space="preserve"> are required: </w:t>
      </w:r>
      <w:r w:rsidR="00D414C1" w:rsidRPr="00B912FD">
        <w:rPr>
          <w:rFonts w:cs="Arial"/>
          <w:sz w:val="22"/>
          <w:szCs w:val="22"/>
        </w:rPr>
        <w:t>Position</w:t>
      </w:r>
      <w:r w:rsidR="000A5FCA" w:rsidRPr="00B912FD">
        <w:rPr>
          <w:rFonts w:cs="Arial"/>
          <w:sz w:val="22"/>
          <w:szCs w:val="22"/>
        </w:rPr>
        <w:t xml:space="preserve">, </w:t>
      </w:r>
      <w:r w:rsidR="00D414C1" w:rsidRPr="00B912FD">
        <w:rPr>
          <w:rFonts w:cs="Arial"/>
          <w:sz w:val="22"/>
          <w:szCs w:val="22"/>
        </w:rPr>
        <w:t xml:space="preserve">Name of </w:t>
      </w:r>
      <w:r w:rsidR="00D0234A" w:rsidRPr="00B912FD">
        <w:rPr>
          <w:rFonts w:cs="Arial"/>
          <w:sz w:val="22"/>
          <w:szCs w:val="22"/>
        </w:rPr>
        <w:t>Institution and Department or Company/Organisation</w:t>
      </w:r>
      <w:r w:rsidR="005D11B4" w:rsidRPr="00B912FD">
        <w:rPr>
          <w:rFonts w:cs="Arial"/>
          <w:sz w:val="22"/>
          <w:szCs w:val="22"/>
        </w:rPr>
        <w:t xml:space="preserve">, </w:t>
      </w:r>
      <w:r w:rsidR="00D0234A" w:rsidRPr="00B912FD">
        <w:rPr>
          <w:rFonts w:cs="Arial"/>
          <w:sz w:val="22"/>
          <w:szCs w:val="22"/>
        </w:rPr>
        <w:t>and W</w:t>
      </w:r>
      <w:r w:rsidR="00D414C1" w:rsidRPr="00B912FD">
        <w:rPr>
          <w:rFonts w:cs="Arial"/>
          <w:sz w:val="22"/>
          <w:szCs w:val="22"/>
        </w:rPr>
        <w:t>ork address</w:t>
      </w:r>
      <w:r w:rsidR="00D0234A" w:rsidRPr="00B912FD">
        <w:rPr>
          <w:rFonts w:cs="Arial"/>
          <w:sz w:val="22"/>
          <w:szCs w:val="22"/>
        </w:rPr>
        <w:t>.</w:t>
      </w:r>
    </w:p>
    <w:p w14:paraId="72A31314" w14:textId="200FBE4C" w:rsidR="00D414C1" w:rsidRPr="00B912FD" w:rsidRDefault="00D414C1" w:rsidP="001D223B">
      <w:pPr>
        <w:jc w:val="both"/>
        <w:rPr>
          <w:rFonts w:cs="Arial"/>
          <w:sz w:val="22"/>
          <w:szCs w:val="22"/>
        </w:rPr>
      </w:pPr>
    </w:p>
    <w:p w14:paraId="4B5913A0" w14:textId="77777777" w:rsidR="00293E2D" w:rsidRPr="00B912FD" w:rsidRDefault="00293E2D" w:rsidP="001D223B">
      <w:pPr>
        <w:jc w:val="both"/>
        <w:rPr>
          <w:rFonts w:cs="Arial"/>
          <w:sz w:val="22"/>
          <w:szCs w:val="22"/>
        </w:rPr>
      </w:pPr>
      <w:r w:rsidRPr="00B912FD">
        <w:rPr>
          <w:rFonts w:cs="Arial"/>
          <w:sz w:val="22"/>
          <w:szCs w:val="22"/>
        </w:rPr>
        <w:br w:type="page"/>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FB143E" w:rsidRPr="00B912FD" w14:paraId="063BC078" w14:textId="77777777" w:rsidTr="00B51DE3">
        <w:trPr>
          <w:trHeight w:val="590"/>
        </w:trPr>
        <w:tc>
          <w:tcPr>
            <w:tcW w:w="8931" w:type="dxa"/>
            <w:shd w:val="clear" w:color="auto" w:fill="3F085C"/>
            <w:vAlign w:val="center"/>
          </w:tcPr>
          <w:p w14:paraId="7D74D5D1" w14:textId="11BAEE6A" w:rsidR="00FB143E" w:rsidRPr="00B912FD" w:rsidRDefault="00FB143E" w:rsidP="00DC20EA">
            <w:pPr>
              <w:spacing w:after="0" w:line="240" w:lineRule="auto"/>
              <w:jc w:val="center"/>
              <w:rPr>
                <w:rFonts w:cs="Arial"/>
                <w:b/>
                <w:noProof/>
                <w:color w:val="FFFFFF" w:themeColor="background1"/>
                <w:sz w:val="22"/>
                <w:szCs w:val="22"/>
              </w:rPr>
            </w:pPr>
            <w:r w:rsidRPr="00B912FD">
              <w:rPr>
                <w:rFonts w:cs="Arial"/>
                <w:b/>
                <w:noProof/>
                <w:color w:val="FFFFFF" w:themeColor="background1"/>
                <w:sz w:val="22"/>
                <w:szCs w:val="22"/>
              </w:rPr>
              <w:lastRenderedPageBreak/>
              <w:t>Recommendation</w:t>
            </w:r>
          </w:p>
        </w:tc>
      </w:tr>
    </w:tbl>
    <w:p w14:paraId="751FE8CA" w14:textId="77777777" w:rsidR="00D414C1" w:rsidRPr="00B912FD" w:rsidRDefault="00D414C1" w:rsidP="001D223B">
      <w:pPr>
        <w:jc w:val="both"/>
        <w:rPr>
          <w:rFonts w:cs="Arial"/>
          <w:sz w:val="22"/>
          <w:szCs w:val="22"/>
        </w:rPr>
      </w:pPr>
    </w:p>
    <w:p w14:paraId="36CDC75D" w14:textId="56157856" w:rsidR="00F0551D" w:rsidRPr="00B912FD" w:rsidRDefault="00F0551D" w:rsidP="001D223B">
      <w:pPr>
        <w:jc w:val="both"/>
        <w:rPr>
          <w:rFonts w:cs="Arial"/>
          <w:sz w:val="22"/>
          <w:szCs w:val="22"/>
        </w:rPr>
      </w:pPr>
      <w:r w:rsidRPr="00B912FD">
        <w:rPr>
          <w:rFonts w:cs="Arial"/>
          <w:sz w:val="22"/>
          <w:szCs w:val="22"/>
        </w:rPr>
        <w:t>Select from the options:</w:t>
      </w:r>
    </w:p>
    <w:p w14:paraId="2370FBDE" w14:textId="17A0BCD7" w:rsidR="00D414C1" w:rsidRPr="00B912FD" w:rsidRDefault="00D414C1" w:rsidP="001D223B">
      <w:pPr>
        <w:pStyle w:val="ListParagraph"/>
        <w:numPr>
          <w:ilvl w:val="0"/>
          <w:numId w:val="2"/>
        </w:numPr>
        <w:jc w:val="both"/>
        <w:rPr>
          <w:rFonts w:cs="Arial"/>
          <w:sz w:val="22"/>
          <w:szCs w:val="22"/>
        </w:rPr>
      </w:pPr>
      <w:r w:rsidRPr="00B912FD">
        <w:rPr>
          <w:rFonts w:cs="Arial"/>
          <w:sz w:val="22"/>
          <w:szCs w:val="22"/>
        </w:rPr>
        <w:t>I know the applicant: Very Well</w:t>
      </w:r>
      <w:r w:rsidR="00F0551D" w:rsidRPr="00B912FD">
        <w:rPr>
          <w:rFonts w:cs="Arial"/>
          <w:sz w:val="22"/>
          <w:szCs w:val="22"/>
        </w:rPr>
        <w:t xml:space="preserve"> / </w:t>
      </w:r>
      <w:r w:rsidRPr="00B912FD">
        <w:rPr>
          <w:rFonts w:cs="Arial"/>
          <w:sz w:val="22"/>
          <w:szCs w:val="22"/>
        </w:rPr>
        <w:t>Well</w:t>
      </w:r>
      <w:r w:rsidR="00F0551D" w:rsidRPr="00B912FD">
        <w:rPr>
          <w:rFonts w:cs="Arial"/>
          <w:sz w:val="22"/>
          <w:szCs w:val="22"/>
        </w:rPr>
        <w:t xml:space="preserve"> / </w:t>
      </w:r>
      <w:r w:rsidRPr="00B912FD">
        <w:rPr>
          <w:rFonts w:cs="Arial"/>
          <w:sz w:val="22"/>
          <w:szCs w:val="22"/>
        </w:rPr>
        <w:t>Slightly</w:t>
      </w:r>
    </w:p>
    <w:p w14:paraId="0E9B9770" w14:textId="77777777" w:rsidR="00904FB8" w:rsidRPr="00B912FD" w:rsidRDefault="00D414C1" w:rsidP="001D223B">
      <w:pPr>
        <w:pStyle w:val="ListParagraph"/>
        <w:numPr>
          <w:ilvl w:val="0"/>
          <w:numId w:val="2"/>
        </w:numPr>
        <w:jc w:val="both"/>
        <w:rPr>
          <w:rFonts w:cs="Arial"/>
          <w:sz w:val="22"/>
          <w:szCs w:val="22"/>
        </w:rPr>
      </w:pPr>
      <w:r w:rsidRPr="00B912FD">
        <w:rPr>
          <w:rFonts w:cs="Arial"/>
          <w:sz w:val="22"/>
          <w:szCs w:val="22"/>
        </w:rPr>
        <w:t xml:space="preserve">I was the applicant’s: Advisor </w:t>
      </w:r>
      <w:r w:rsidR="000E6A89" w:rsidRPr="00B912FD">
        <w:rPr>
          <w:rFonts w:cs="Arial"/>
          <w:sz w:val="22"/>
          <w:szCs w:val="22"/>
        </w:rPr>
        <w:t xml:space="preserve">/ </w:t>
      </w:r>
      <w:r w:rsidRPr="00B912FD">
        <w:rPr>
          <w:rFonts w:cs="Arial"/>
          <w:sz w:val="22"/>
          <w:szCs w:val="22"/>
        </w:rPr>
        <w:t xml:space="preserve">Lecturer </w:t>
      </w:r>
      <w:r w:rsidR="00716A48" w:rsidRPr="00B912FD">
        <w:rPr>
          <w:rFonts w:cs="Arial"/>
          <w:sz w:val="22"/>
          <w:szCs w:val="22"/>
        </w:rPr>
        <w:t xml:space="preserve">/ </w:t>
      </w:r>
      <w:r w:rsidRPr="00B912FD">
        <w:rPr>
          <w:rFonts w:cs="Arial"/>
          <w:sz w:val="22"/>
          <w:szCs w:val="22"/>
        </w:rPr>
        <w:t xml:space="preserve">Professor </w:t>
      </w:r>
      <w:r w:rsidR="00716A48" w:rsidRPr="00B912FD">
        <w:rPr>
          <w:rFonts w:cs="Arial"/>
          <w:sz w:val="22"/>
          <w:szCs w:val="22"/>
        </w:rPr>
        <w:t xml:space="preserve">/ </w:t>
      </w:r>
      <w:r w:rsidRPr="00B912FD">
        <w:rPr>
          <w:rFonts w:cs="Arial"/>
          <w:sz w:val="22"/>
          <w:szCs w:val="22"/>
        </w:rPr>
        <w:t xml:space="preserve">Tutor </w:t>
      </w:r>
      <w:r w:rsidR="00716A48" w:rsidRPr="00B912FD">
        <w:rPr>
          <w:rFonts w:cs="Arial"/>
          <w:sz w:val="22"/>
          <w:szCs w:val="22"/>
        </w:rPr>
        <w:t xml:space="preserve">/ </w:t>
      </w:r>
      <w:r w:rsidRPr="00B912FD">
        <w:rPr>
          <w:rFonts w:cs="Arial"/>
          <w:sz w:val="22"/>
          <w:szCs w:val="22"/>
        </w:rPr>
        <w:t xml:space="preserve">Other                                                 </w:t>
      </w:r>
    </w:p>
    <w:p w14:paraId="703D5C9F" w14:textId="6E675E5A" w:rsidR="00716A48" w:rsidRPr="00B912FD" w:rsidRDefault="00716A48" w:rsidP="00904FB8">
      <w:pPr>
        <w:pStyle w:val="ListParagraph"/>
        <w:jc w:val="both"/>
        <w:rPr>
          <w:rFonts w:cs="Arial"/>
          <w:sz w:val="22"/>
          <w:szCs w:val="22"/>
        </w:rPr>
      </w:pPr>
      <w:r w:rsidRPr="00B912FD">
        <w:rPr>
          <w:rFonts w:cs="Arial"/>
          <w:sz w:val="22"/>
          <w:szCs w:val="22"/>
        </w:rPr>
        <w:t xml:space="preserve">If </w:t>
      </w:r>
      <w:r w:rsidR="00D414C1" w:rsidRPr="00B912FD">
        <w:rPr>
          <w:rFonts w:cs="Arial"/>
          <w:sz w:val="22"/>
          <w:szCs w:val="22"/>
        </w:rPr>
        <w:t>other, please provide details</w:t>
      </w:r>
    </w:p>
    <w:p w14:paraId="7E753A45" w14:textId="7D172596" w:rsidR="00D414C1" w:rsidRPr="00B912FD" w:rsidRDefault="00D414C1" w:rsidP="001D223B">
      <w:pPr>
        <w:pStyle w:val="ListParagraph"/>
        <w:numPr>
          <w:ilvl w:val="0"/>
          <w:numId w:val="2"/>
        </w:numPr>
        <w:jc w:val="both"/>
        <w:rPr>
          <w:rFonts w:cs="Arial"/>
          <w:sz w:val="22"/>
          <w:szCs w:val="22"/>
        </w:rPr>
      </w:pPr>
      <w:r w:rsidRPr="00B912FD">
        <w:rPr>
          <w:rFonts w:cs="Arial"/>
          <w:sz w:val="22"/>
          <w:szCs w:val="22"/>
        </w:rPr>
        <w:t>From (Date)</w:t>
      </w:r>
      <w:r w:rsidR="00716A48" w:rsidRPr="00B912FD">
        <w:rPr>
          <w:rFonts w:cs="Arial"/>
          <w:sz w:val="22"/>
          <w:szCs w:val="22"/>
        </w:rPr>
        <w:t>-</w:t>
      </w:r>
      <w:r w:rsidRPr="00B912FD">
        <w:rPr>
          <w:rFonts w:cs="Arial"/>
          <w:sz w:val="22"/>
          <w:szCs w:val="22"/>
        </w:rPr>
        <w:t>To (Date)</w:t>
      </w:r>
    </w:p>
    <w:p w14:paraId="5F2AFB1C" w14:textId="0F8601A2" w:rsidR="005B4701" w:rsidRPr="00B912FD" w:rsidRDefault="005B4701" w:rsidP="001D223B">
      <w:pPr>
        <w:jc w:val="both"/>
        <w:rPr>
          <w:rFonts w:cs="Arial"/>
          <w:sz w:val="22"/>
          <w:szCs w:val="22"/>
        </w:rPr>
      </w:pPr>
    </w:p>
    <w:p w14:paraId="22F94CEA" w14:textId="7F06CB53" w:rsidR="00110F93" w:rsidRPr="00B912FD" w:rsidRDefault="00110F93" w:rsidP="001D223B">
      <w:pPr>
        <w:jc w:val="both"/>
        <w:rPr>
          <w:rFonts w:cs="Arial"/>
          <w:sz w:val="22"/>
          <w:szCs w:val="22"/>
        </w:rPr>
      </w:pPr>
      <w:r w:rsidRPr="00B912FD">
        <w:rPr>
          <w:rFonts w:cs="Arial"/>
          <w:b/>
          <w:sz w:val="22"/>
          <w:szCs w:val="22"/>
        </w:rPr>
        <w:t>Do you recommend this applicant be supported in their pursuit of a career in research?</w:t>
      </w:r>
      <w:r w:rsidRPr="00B912FD">
        <w:rPr>
          <w:rFonts w:cs="Arial"/>
          <w:sz w:val="22"/>
          <w:szCs w:val="22"/>
        </w:rPr>
        <w:t xml:space="preserve"> Yes/No</w:t>
      </w:r>
    </w:p>
    <w:p w14:paraId="721B5E74" w14:textId="6CCD8F22" w:rsidR="00D414C1" w:rsidRPr="00B912FD" w:rsidRDefault="00D414C1" w:rsidP="001D223B">
      <w:pPr>
        <w:jc w:val="both"/>
        <w:rPr>
          <w:rFonts w:cs="Arial"/>
          <w:sz w:val="22"/>
          <w:szCs w:val="22"/>
        </w:rPr>
      </w:pPr>
      <w:r w:rsidRPr="00B912FD">
        <w:rPr>
          <w:rFonts w:cs="Arial"/>
          <w:b/>
          <w:sz w:val="22"/>
          <w:szCs w:val="22"/>
        </w:rPr>
        <w:t>How does this applicant compare to other researchers, at the same academic or professional level, that you have interacted with over the past five years?</w:t>
      </w:r>
      <w:r w:rsidR="00110F93" w:rsidRPr="00B912FD">
        <w:rPr>
          <w:rFonts w:cs="Arial"/>
          <w:sz w:val="22"/>
          <w:szCs w:val="22"/>
        </w:rPr>
        <w:t xml:space="preserve"> </w:t>
      </w:r>
      <w:r w:rsidRPr="00B912FD">
        <w:rPr>
          <w:rFonts w:cs="Arial"/>
          <w:sz w:val="22"/>
          <w:szCs w:val="22"/>
        </w:rPr>
        <w:t xml:space="preserve">Poor </w:t>
      </w:r>
      <w:r w:rsidR="00110F93" w:rsidRPr="00B912FD">
        <w:rPr>
          <w:rFonts w:cs="Arial"/>
          <w:sz w:val="22"/>
          <w:szCs w:val="22"/>
        </w:rPr>
        <w:t xml:space="preserve">/ </w:t>
      </w:r>
      <w:r w:rsidRPr="00B912FD">
        <w:rPr>
          <w:rFonts w:cs="Arial"/>
          <w:sz w:val="22"/>
          <w:szCs w:val="22"/>
        </w:rPr>
        <w:t>Well</w:t>
      </w:r>
      <w:r w:rsidR="00110F93" w:rsidRPr="00B912FD">
        <w:rPr>
          <w:rFonts w:cs="Arial"/>
          <w:sz w:val="22"/>
          <w:szCs w:val="22"/>
        </w:rPr>
        <w:t xml:space="preserve"> / </w:t>
      </w:r>
      <w:r w:rsidRPr="00B912FD">
        <w:rPr>
          <w:rFonts w:cs="Arial"/>
          <w:sz w:val="22"/>
          <w:szCs w:val="22"/>
        </w:rPr>
        <w:t>Very well</w:t>
      </w:r>
      <w:r w:rsidR="00110F93" w:rsidRPr="00B912FD">
        <w:rPr>
          <w:rFonts w:cs="Arial"/>
          <w:sz w:val="22"/>
          <w:szCs w:val="22"/>
        </w:rPr>
        <w:t xml:space="preserve"> / </w:t>
      </w:r>
      <w:r w:rsidRPr="00B912FD">
        <w:rPr>
          <w:rFonts w:cs="Arial"/>
          <w:sz w:val="22"/>
          <w:szCs w:val="22"/>
        </w:rPr>
        <w:t>Excellent</w:t>
      </w:r>
      <w:r w:rsidR="00110F93" w:rsidRPr="00B912FD">
        <w:rPr>
          <w:rFonts w:cs="Arial"/>
          <w:sz w:val="22"/>
          <w:szCs w:val="22"/>
        </w:rPr>
        <w:t xml:space="preserve"> / </w:t>
      </w:r>
      <w:r w:rsidRPr="00B912FD">
        <w:rPr>
          <w:rFonts w:cs="Arial"/>
          <w:sz w:val="22"/>
          <w:szCs w:val="22"/>
        </w:rPr>
        <w:t xml:space="preserve">Exceptional                                            </w:t>
      </w:r>
    </w:p>
    <w:p w14:paraId="352824D1" w14:textId="71AF41EC" w:rsidR="005B4701" w:rsidRPr="00B912FD" w:rsidRDefault="005B4701" w:rsidP="001D223B">
      <w:pPr>
        <w:jc w:val="both"/>
        <w:rPr>
          <w:rFonts w:cs="Arial"/>
          <w:sz w:val="22"/>
          <w:szCs w:val="22"/>
        </w:rPr>
      </w:pPr>
      <w:r w:rsidRPr="00B912FD">
        <w:rPr>
          <w:rFonts w:cs="Arial"/>
          <w:color w:val="FF0000"/>
          <w:sz w:val="22"/>
          <w:szCs w:val="22"/>
        </w:rPr>
        <w:t xml:space="preserve">The Council maintains </w:t>
      </w:r>
      <w:r w:rsidRPr="00B912FD">
        <w:rPr>
          <w:rFonts w:cs="Arial"/>
          <w:b/>
          <w:bCs/>
          <w:color w:val="FF0000"/>
          <w:sz w:val="22"/>
          <w:szCs w:val="22"/>
        </w:rPr>
        <w:t>gender-blinding of applications</w:t>
      </w:r>
      <w:r w:rsidRPr="00B912FD">
        <w:rPr>
          <w:rFonts w:cs="Arial"/>
          <w:color w:val="FF0000"/>
          <w:sz w:val="22"/>
          <w:szCs w:val="22"/>
        </w:rPr>
        <w:t xml:space="preserve"> for evaluation purposes to mitigate any gender bias in the assessment of excellence. As such, our assessors review applications that are anonymous and free from pronouns or other words which would identify the applicant’s gender. In order to comply with these guidelines, we ask that you use </w:t>
      </w:r>
      <w:r w:rsidRPr="00B912FD">
        <w:rPr>
          <w:rFonts w:cs="Arial"/>
          <w:i/>
          <w:iCs/>
          <w:color w:val="FF0000"/>
          <w:sz w:val="22"/>
          <w:szCs w:val="22"/>
        </w:rPr>
        <w:t>the applicant</w:t>
      </w:r>
      <w:r w:rsidRPr="00B912FD">
        <w:rPr>
          <w:rFonts w:cs="Arial"/>
          <w:color w:val="FF0000"/>
          <w:sz w:val="22"/>
          <w:szCs w:val="22"/>
        </w:rPr>
        <w:t xml:space="preserve">, </w:t>
      </w:r>
      <w:r w:rsidRPr="00B912FD">
        <w:rPr>
          <w:rFonts w:cs="Arial"/>
          <w:i/>
          <w:iCs/>
          <w:color w:val="FF0000"/>
          <w:sz w:val="22"/>
          <w:szCs w:val="22"/>
        </w:rPr>
        <w:t>s/he</w:t>
      </w:r>
      <w:r w:rsidRPr="00B912FD">
        <w:rPr>
          <w:rFonts w:cs="Arial"/>
          <w:color w:val="FF0000"/>
          <w:sz w:val="22"/>
          <w:szCs w:val="22"/>
        </w:rPr>
        <w:t xml:space="preserve"> and </w:t>
      </w:r>
      <w:r w:rsidRPr="00B912FD">
        <w:rPr>
          <w:rFonts w:cs="Arial"/>
          <w:i/>
          <w:iCs/>
          <w:color w:val="FF0000"/>
          <w:sz w:val="22"/>
          <w:szCs w:val="22"/>
        </w:rPr>
        <w:t>his/her</w:t>
      </w:r>
      <w:r w:rsidRPr="00B912FD">
        <w:rPr>
          <w:rFonts w:cs="Arial"/>
          <w:color w:val="FF0000"/>
          <w:sz w:val="22"/>
          <w:szCs w:val="22"/>
        </w:rPr>
        <w:t xml:space="preserve"> when providing your observations rather than the person's name or pronouns which would identify their gender.</w:t>
      </w:r>
    </w:p>
    <w:p w14:paraId="6CE7D0BA" w14:textId="77777777" w:rsidR="00901134" w:rsidRPr="00B912FD" w:rsidRDefault="00901134" w:rsidP="001D223B">
      <w:pPr>
        <w:jc w:val="both"/>
        <w:rPr>
          <w:rFonts w:cs="Arial"/>
          <w:sz w:val="22"/>
          <w:szCs w:val="22"/>
        </w:rPr>
      </w:pPr>
    </w:p>
    <w:p w14:paraId="310A15EF" w14:textId="1F0287CD" w:rsidR="00D414C1" w:rsidRPr="00B912FD" w:rsidRDefault="00D414C1" w:rsidP="001D223B">
      <w:pPr>
        <w:jc w:val="both"/>
        <w:rPr>
          <w:rFonts w:cs="Arial"/>
          <w:b/>
          <w:sz w:val="22"/>
          <w:szCs w:val="22"/>
        </w:rPr>
      </w:pPr>
      <w:r w:rsidRPr="00B912FD">
        <w:rPr>
          <w:rFonts w:cs="Arial"/>
          <w:b/>
          <w:sz w:val="22"/>
          <w:szCs w:val="22"/>
        </w:rPr>
        <w:t>Please provide your observations on the characteristics and achievements of the applicant and comment on the suitability of the applicant for a career in research</w:t>
      </w:r>
      <w:r w:rsidR="00304D0A" w:rsidRPr="00B912FD">
        <w:rPr>
          <w:rFonts w:cs="Arial"/>
          <w:b/>
          <w:sz w:val="22"/>
          <w:szCs w:val="22"/>
        </w:rPr>
        <w:t>:</w:t>
      </w:r>
      <w:r w:rsidR="00E83822" w:rsidRPr="00B912FD">
        <w:rPr>
          <w:rFonts w:cs="Arial"/>
          <w:b/>
          <w:sz w:val="22"/>
          <w:szCs w:val="22"/>
        </w:rPr>
        <w:t xml:space="preserve"> </w:t>
      </w:r>
      <w:r w:rsidRPr="00B912FD">
        <w:rPr>
          <w:rFonts w:cs="Arial"/>
          <w:b/>
          <w:sz w:val="22"/>
          <w:szCs w:val="22"/>
        </w:rPr>
        <w:t>[Max 500 words]</w:t>
      </w:r>
    </w:p>
    <w:p w14:paraId="49FEABF8" w14:textId="11738328" w:rsidR="00D414C1" w:rsidRPr="00B912FD" w:rsidRDefault="00D414C1" w:rsidP="001D223B">
      <w:pPr>
        <w:spacing w:after="0" w:line="240" w:lineRule="auto"/>
        <w:jc w:val="both"/>
        <w:rPr>
          <w:rFonts w:cs="Arial"/>
          <w:sz w:val="22"/>
          <w:szCs w:val="22"/>
        </w:rPr>
      </w:pPr>
    </w:p>
    <w:p w14:paraId="177B47BC" w14:textId="77777777" w:rsidR="00E152CC" w:rsidRPr="00B912FD" w:rsidRDefault="00E152CC" w:rsidP="001D223B">
      <w:pPr>
        <w:spacing w:after="0" w:line="240" w:lineRule="auto"/>
        <w:jc w:val="both"/>
        <w:rPr>
          <w:rFonts w:cs="Arial"/>
          <w:sz w:val="22"/>
          <w:szCs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C45172" w:rsidRPr="00B912FD" w14:paraId="171FB447" w14:textId="77777777" w:rsidTr="00B51DE3">
        <w:trPr>
          <w:trHeight w:val="590"/>
        </w:trPr>
        <w:tc>
          <w:tcPr>
            <w:tcW w:w="8931" w:type="dxa"/>
            <w:shd w:val="clear" w:color="auto" w:fill="3F085C"/>
            <w:vAlign w:val="center"/>
          </w:tcPr>
          <w:p w14:paraId="6537575F" w14:textId="3BB13830" w:rsidR="00C45172" w:rsidRPr="00B912FD" w:rsidRDefault="00BE3BD7" w:rsidP="00DC20EA">
            <w:pPr>
              <w:spacing w:after="0" w:line="240" w:lineRule="auto"/>
              <w:jc w:val="center"/>
              <w:rPr>
                <w:rFonts w:cs="Arial"/>
                <w:b/>
                <w:noProof/>
                <w:color w:val="FFFFFF" w:themeColor="background1"/>
                <w:sz w:val="22"/>
                <w:szCs w:val="22"/>
              </w:rPr>
            </w:pPr>
            <w:r w:rsidRPr="00B912FD">
              <w:rPr>
                <w:rFonts w:cs="Arial"/>
                <w:b/>
                <w:noProof/>
                <w:color w:val="FFFFFF" w:themeColor="background1"/>
                <w:sz w:val="22"/>
                <w:szCs w:val="22"/>
              </w:rPr>
              <w:t>Referee</w:t>
            </w:r>
            <w:r w:rsidR="00C45172" w:rsidRPr="00B912FD">
              <w:rPr>
                <w:rFonts w:cs="Arial"/>
                <w:b/>
                <w:noProof/>
                <w:color w:val="FFFFFF" w:themeColor="background1"/>
                <w:sz w:val="22"/>
                <w:szCs w:val="22"/>
              </w:rPr>
              <w:t xml:space="preserve"> Declaration</w:t>
            </w:r>
          </w:p>
        </w:tc>
      </w:tr>
    </w:tbl>
    <w:p w14:paraId="58DA97F1" w14:textId="77777777" w:rsidR="003D3BD5" w:rsidRPr="00B912FD" w:rsidRDefault="003D3BD5" w:rsidP="001D223B">
      <w:pPr>
        <w:pStyle w:val="ListParagraph"/>
        <w:jc w:val="both"/>
        <w:rPr>
          <w:rFonts w:cs="Arial"/>
          <w:sz w:val="22"/>
          <w:szCs w:val="22"/>
        </w:rPr>
      </w:pPr>
    </w:p>
    <w:p w14:paraId="67BDD50F" w14:textId="54C69E61" w:rsidR="00D414C1" w:rsidRPr="00B912FD" w:rsidRDefault="005D73D3" w:rsidP="001D223B">
      <w:pPr>
        <w:pStyle w:val="ListParagraph"/>
        <w:numPr>
          <w:ilvl w:val="0"/>
          <w:numId w:val="3"/>
        </w:numPr>
        <w:jc w:val="both"/>
        <w:rPr>
          <w:rFonts w:cs="Arial"/>
          <w:sz w:val="22"/>
          <w:szCs w:val="22"/>
        </w:rPr>
      </w:pPr>
      <w:r w:rsidRPr="00B912FD">
        <w:rPr>
          <w:rFonts w:cs="Arial"/>
          <w:b/>
          <w:sz w:val="22"/>
          <w:szCs w:val="22"/>
        </w:rPr>
        <w:t>I confirm that the information supplied in this reference form is correct and recognise that should it become apparent that any of the information provided is inaccurate or unverifiable with appropriate documentation, it will result in the application automatically being deemed ineligible</w:t>
      </w:r>
      <w:r w:rsidR="00C46618" w:rsidRPr="00B912FD">
        <w:rPr>
          <w:rFonts w:cs="Arial"/>
          <w:sz w:val="22"/>
          <w:szCs w:val="22"/>
        </w:rPr>
        <w:t xml:space="preserve"> – I agree</w:t>
      </w:r>
    </w:p>
    <w:p w14:paraId="4B2613A8" w14:textId="7FB8444E" w:rsidR="000E3FCA" w:rsidRPr="00B912FD" w:rsidRDefault="000E3FCA" w:rsidP="001D223B">
      <w:pPr>
        <w:jc w:val="both"/>
        <w:rPr>
          <w:rFonts w:cs="Arial"/>
          <w:sz w:val="22"/>
          <w:szCs w:val="22"/>
        </w:rPr>
      </w:pPr>
    </w:p>
    <w:sectPr w:rsidR="000E3FCA" w:rsidRPr="00B912FD" w:rsidSect="000E3FCA">
      <w:headerReference w:type="default" r:id="rId11"/>
      <w:footerReference w:type="default" r:id="rId12"/>
      <w:headerReference w:type="first" r:id="rId13"/>
      <w:pgSz w:w="11909" w:h="16834" w:code="9"/>
      <w:pgMar w:top="2837" w:right="1699" w:bottom="1987" w:left="1699"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6CDC5" w14:textId="77777777" w:rsidR="00342C61" w:rsidRDefault="00342C61" w:rsidP="00AE70AE">
      <w:pPr>
        <w:spacing w:after="0" w:line="240" w:lineRule="auto"/>
      </w:pPr>
      <w:r>
        <w:separator/>
      </w:r>
    </w:p>
  </w:endnote>
  <w:endnote w:type="continuationSeparator" w:id="0">
    <w:p w14:paraId="1738C198" w14:textId="77777777" w:rsidR="00342C61" w:rsidRDefault="00342C61" w:rsidP="00AE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Bold">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8E32D" w14:textId="4C68F187" w:rsidR="00BE1F13" w:rsidRPr="007D1024" w:rsidRDefault="007D1024">
    <w:pPr>
      <w:pStyle w:val="Footer"/>
      <w:rPr>
        <w:lang w:val="en-IE"/>
      </w:rPr>
    </w:pPr>
    <w:r>
      <w:rPr>
        <w:noProof/>
      </w:rPr>
      <w:drawing>
        <wp:anchor distT="0" distB="0" distL="114300" distR="114300" simplePos="0" relativeHeight="251666432" behindDoc="0" locked="0" layoutInCell="1" allowOverlap="1" wp14:anchorId="71069D3C" wp14:editId="0C73642F">
          <wp:simplePos x="0" y="0"/>
          <wp:positionH relativeFrom="margin">
            <wp:align>center</wp:align>
          </wp:positionH>
          <wp:positionV relativeFrom="paragraph">
            <wp:posOffset>-43180</wp:posOffset>
          </wp:positionV>
          <wp:extent cx="1790700" cy="390525"/>
          <wp:effectExtent l="0" t="0" r="0" b="9525"/>
          <wp:wrapThrough wrapText="bothSides">
            <wp:wrapPolygon edited="0">
              <wp:start x="0" y="0"/>
              <wp:lineTo x="0" y="21073"/>
              <wp:lineTo x="21370" y="21073"/>
              <wp:lineTo x="21370" y="0"/>
              <wp:lineTo x="0" y="0"/>
            </wp:wrapPolygon>
          </wp:wrapThrough>
          <wp:docPr id="2" name="Picture 2" descr="cid:image002.jpg@01D2B36E.2A6D0D10"/>
          <wp:cNvGraphicFramePr/>
          <a:graphic xmlns:a="http://schemas.openxmlformats.org/drawingml/2006/main">
            <a:graphicData uri="http://schemas.openxmlformats.org/drawingml/2006/picture">
              <pic:pic xmlns:pic="http://schemas.openxmlformats.org/drawingml/2006/picture">
                <pic:nvPicPr>
                  <pic:cNvPr id="2" name="Picture 2" descr="cid:image002.jpg@01D2B36E.2A6D0D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90650" w14:textId="77777777" w:rsidR="00342C61" w:rsidRDefault="00342C61" w:rsidP="00AE70AE">
      <w:pPr>
        <w:spacing w:after="0" w:line="240" w:lineRule="auto"/>
      </w:pPr>
      <w:r>
        <w:separator/>
      </w:r>
    </w:p>
  </w:footnote>
  <w:footnote w:type="continuationSeparator" w:id="0">
    <w:p w14:paraId="019A0E20" w14:textId="77777777" w:rsidR="00342C61" w:rsidRDefault="00342C61" w:rsidP="00AE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68BE" w14:textId="16E42DE2" w:rsidR="005D3A66" w:rsidRDefault="005D3A66">
    <w:pPr>
      <w:pStyle w:val="Header"/>
    </w:pPr>
    <w:r>
      <w:rPr>
        <w:noProof/>
      </w:rPr>
      <w:drawing>
        <wp:anchor distT="0" distB="0" distL="114300" distR="114300" simplePos="0" relativeHeight="251668480" behindDoc="0" locked="0" layoutInCell="1" allowOverlap="1" wp14:anchorId="4AC0FDFC" wp14:editId="1EB0A903">
          <wp:simplePos x="0" y="0"/>
          <wp:positionH relativeFrom="column">
            <wp:posOffset>-1076325</wp:posOffset>
          </wp:positionH>
          <wp:positionV relativeFrom="page">
            <wp:posOffset>13970</wp:posOffset>
          </wp:positionV>
          <wp:extent cx="7560564" cy="1440180"/>
          <wp:effectExtent l="0" t="0" r="8890" b="7620"/>
          <wp:wrapNone/>
          <wp:docPr id="1" name="Picture 1"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HEA | IRC:03928-IRC-Letterhead+ComplimentSlip-Word-DOC:03928-IRC-Stationery-Proof#01-DOC-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564" cy="1440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2B50" w14:textId="0CF7CC9D" w:rsidR="00593FFE" w:rsidRDefault="00593FFE">
    <w:pPr>
      <w:pStyle w:val="Header"/>
    </w:pPr>
    <w:r>
      <w:rPr>
        <w:noProof/>
      </w:rPr>
      <w:drawing>
        <wp:anchor distT="0" distB="0" distL="114300" distR="114300" simplePos="0" relativeHeight="251663360" behindDoc="0" locked="0" layoutInCell="1" allowOverlap="1" wp14:anchorId="19715577" wp14:editId="45D7EAD8">
          <wp:simplePos x="0" y="0"/>
          <wp:positionH relativeFrom="column">
            <wp:align>center</wp:align>
          </wp:positionH>
          <wp:positionV relativeFrom="page">
            <wp:align>top</wp:align>
          </wp:positionV>
          <wp:extent cx="7560564" cy="1440180"/>
          <wp:effectExtent l="0" t="0" r="8890" b="7620"/>
          <wp:wrapNone/>
          <wp:docPr id="7" name="Picture 7"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HEA | IRC:03928-IRC-Letterhead+ComplimentSlip-Word-DOC:03928-IRC-Stationery-Proof#01-DOC-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564" cy="1440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837"/>
    <w:multiLevelType w:val="hybridMultilevel"/>
    <w:tmpl w:val="E99A4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5B1E09"/>
    <w:multiLevelType w:val="hybridMultilevel"/>
    <w:tmpl w:val="D0C48372"/>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9C56A9"/>
    <w:multiLevelType w:val="hybridMultilevel"/>
    <w:tmpl w:val="B9EC2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1316266"/>
    <w:multiLevelType w:val="hybridMultilevel"/>
    <w:tmpl w:val="81561FD0"/>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2587D9F"/>
    <w:multiLevelType w:val="hybridMultilevel"/>
    <w:tmpl w:val="268632D4"/>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C0822C9"/>
    <w:multiLevelType w:val="hybridMultilevel"/>
    <w:tmpl w:val="47142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93"/>
    <w:rsid w:val="000118E6"/>
    <w:rsid w:val="0001445F"/>
    <w:rsid w:val="000456DD"/>
    <w:rsid w:val="00084E38"/>
    <w:rsid w:val="000A1227"/>
    <w:rsid w:val="000A5FCA"/>
    <w:rsid w:val="000D239C"/>
    <w:rsid w:val="000E3FCA"/>
    <w:rsid w:val="000E6A89"/>
    <w:rsid w:val="001004FF"/>
    <w:rsid w:val="00107061"/>
    <w:rsid w:val="00110F93"/>
    <w:rsid w:val="00131C48"/>
    <w:rsid w:val="00156D94"/>
    <w:rsid w:val="00184624"/>
    <w:rsid w:val="001B41C3"/>
    <w:rsid w:val="001D02AC"/>
    <w:rsid w:val="001D223B"/>
    <w:rsid w:val="00211605"/>
    <w:rsid w:val="0021173E"/>
    <w:rsid w:val="0023206E"/>
    <w:rsid w:val="00293E2D"/>
    <w:rsid w:val="002C76E0"/>
    <w:rsid w:val="00304D0A"/>
    <w:rsid w:val="00306383"/>
    <w:rsid w:val="00342C61"/>
    <w:rsid w:val="00360825"/>
    <w:rsid w:val="00375B06"/>
    <w:rsid w:val="00395C26"/>
    <w:rsid w:val="003D3BD5"/>
    <w:rsid w:val="003E7771"/>
    <w:rsid w:val="00414F67"/>
    <w:rsid w:val="00421F0B"/>
    <w:rsid w:val="00437C93"/>
    <w:rsid w:val="004455B2"/>
    <w:rsid w:val="004572C5"/>
    <w:rsid w:val="0047775D"/>
    <w:rsid w:val="00492486"/>
    <w:rsid w:val="004A37ED"/>
    <w:rsid w:val="0050163C"/>
    <w:rsid w:val="00542635"/>
    <w:rsid w:val="00593FFE"/>
    <w:rsid w:val="005A7574"/>
    <w:rsid w:val="005A7FE8"/>
    <w:rsid w:val="005B1FE2"/>
    <w:rsid w:val="005B4701"/>
    <w:rsid w:val="005B58E4"/>
    <w:rsid w:val="005D11B4"/>
    <w:rsid w:val="005D3A66"/>
    <w:rsid w:val="005D73D3"/>
    <w:rsid w:val="005E76FC"/>
    <w:rsid w:val="005F3E50"/>
    <w:rsid w:val="00622AC1"/>
    <w:rsid w:val="006453A5"/>
    <w:rsid w:val="0065058D"/>
    <w:rsid w:val="00680C48"/>
    <w:rsid w:val="006C7A9B"/>
    <w:rsid w:val="006E30FC"/>
    <w:rsid w:val="006F262D"/>
    <w:rsid w:val="00700F45"/>
    <w:rsid w:val="00716A48"/>
    <w:rsid w:val="00760671"/>
    <w:rsid w:val="007D1024"/>
    <w:rsid w:val="007F66BF"/>
    <w:rsid w:val="00827BC7"/>
    <w:rsid w:val="00832E46"/>
    <w:rsid w:val="00841BDD"/>
    <w:rsid w:val="00857E40"/>
    <w:rsid w:val="00883945"/>
    <w:rsid w:val="008B1C8F"/>
    <w:rsid w:val="008C029F"/>
    <w:rsid w:val="008F3E59"/>
    <w:rsid w:val="00901134"/>
    <w:rsid w:val="00904FB8"/>
    <w:rsid w:val="00905094"/>
    <w:rsid w:val="00953B0A"/>
    <w:rsid w:val="009B20AD"/>
    <w:rsid w:val="00A5530D"/>
    <w:rsid w:val="00A57229"/>
    <w:rsid w:val="00A84BD6"/>
    <w:rsid w:val="00AB3DB0"/>
    <w:rsid w:val="00AC1A68"/>
    <w:rsid w:val="00AD028E"/>
    <w:rsid w:val="00AE70AE"/>
    <w:rsid w:val="00B409C1"/>
    <w:rsid w:val="00B751C0"/>
    <w:rsid w:val="00B8656C"/>
    <w:rsid w:val="00B912FD"/>
    <w:rsid w:val="00B962DA"/>
    <w:rsid w:val="00BA16E4"/>
    <w:rsid w:val="00BB1006"/>
    <w:rsid w:val="00BB3F46"/>
    <w:rsid w:val="00BB42A5"/>
    <w:rsid w:val="00BD3F50"/>
    <w:rsid w:val="00BE1F13"/>
    <w:rsid w:val="00BE3BD7"/>
    <w:rsid w:val="00BF2245"/>
    <w:rsid w:val="00C14A23"/>
    <w:rsid w:val="00C365EB"/>
    <w:rsid w:val="00C43D2F"/>
    <w:rsid w:val="00C45172"/>
    <w:rsid w:val="00C46618"/>
    <w:rsid w:val="00C475F4"/>
    <w:rsid w:val="00C5284B"/>
    <w:rsid w:val="00C575CC"/>
    <w:rsid w:val="00C639D5"/>
    <w:rsid w:val="00C92853"/>
    <w:rsid w:val="00CA0784"/>
    <w:rsid w:val="00CB7EC4"/>
    <w:rsid w:val="00CC6198"/>
    <w:rsid w:val="00CE4BD0"/>
    <w:rsid w:val="00D0199F"/>
    <w:rsid w:val="00D0234A"/>
    <w:rsid w:val="00D37EC9"/>
    <w:rsid w:val="00D414C1"/>
    <w:rsid w:val="00D906E0"/>
    <w:rsid w:val="00D913F2"/>
    <w:rsid w:val="00D951B4"/>
    <w:rsid w:val="00DB38BA"/>
    <w:rsid w:val="00DC20EA"/>
    <w:rsid w:val="00DD6C5B"/>
    <w:rsid w:val="00DF7414"/>
    <w:rsid w:val="00E00980"/>
    <w:rsid w:val="00E06B55"/>
    <w:rsid w:val="00E152CC"/>
    <w:rsid w:val="00E43A1E"/>
    <w:rsid w:val="00E72BE8"/>
    <w:rsid w:val="00E83822"/>
    <w:rsid w:val="00E94A25"/>
    <w:rsid w:val="00EB05D6"/>
    <w:rsid w:val="00EE4432"/>
    <w:rsid w:val="00F0551D"/>
    <w:rsid w:val="00F46D2A"/>
    <w:rsid w:val="00F66287"/>
    <w:rsid w:val="00F74355"/>
    <w:rsid w:val="00F94D33"/>
    <w:rsid w:val="00FB143E"/>
    <w:rsid w:val="00FC36B5"/>
    <w:rsid w:val="00FC45EF"/>
    <w:rsid w:val="00FD6D0C"/>
    <w:rsid w:val="00FD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820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65A3B64B4CE4392099DC2997AA1DB" ma:contentTypeVersion="8" ma:contentTypeDescription="Create a new document." ma:contentTypeScope="" ma:versionID="82c890c430e12dfad083370c980d13a5">
  <xsd:schema xmlns:xsd="http://www.w3.org/2001/XMLSchema" xmlns:xs="http://www.w3.org/2001/XMLSchema" xmlns:p="http://schemas.microsoft.com/office/2006/metadata/properties" xmlns:ns3="ab9e9fb8-172f-4371-833b-69eb0a41115a" targetNamespace="http://schemas.microsoft.com/office/2006/metadata/properties" ma:root="true" ma:fieldsID="29b4346826ef3278e615966fc94da204" ns3:_="">
    <xsd:import namespace="ab9e9fb8-172f-4371-833b-69eb0a411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e9fb8-172f-4371-833b-69eb0a411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89283-2104-403E-BE7C-2C602E335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178912-7879-4CC5-A970-73EBC695DAA6}">
  <ds:schemaRefs>
    <ds:schemaRef ds:uri="http://schemas.microsoft.com/sharepoint/v3/contenttype/forms"/>
  </ds:schemaRefs>
</ds:datastoreItem>
</file>

<file path=customXml/itemProps3.xml><?xml version="1.0" encoding="utf-8"?>
<ds:datastoreItem xmlns:ds="http://schemas.openxmlformats.org/officeDocument/2006/customXml" ds:itemID="{5C4581AD-E63A-426F-9F6B-CF4171B56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e9fb8-172f-4371-833b-69eb0a41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Dearbhla Gowen</dc:creator>
  <cp:lastModifiedBy>Jonny Hobson</cp:lastModifiedBy>
  <cp:revision>2</cp:revision>
  <dcterms:created xsi:type="dcterms:W3CDTF">2020-01-16T10:39:00Z</dcterms:created>
  <dcterms:modified xsi:type="dcterms:W3CDTF">2020-01-16T10:39:00Z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2018-10-04T11:33:34.4398114Z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0x01010094E65A3B64B4CE4392099DC2997AA1DB</vt:lpwstr>
  </property>
</Properties>
</file>