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5" w:type="dxa"/>
        <w:tblLook w:val="04A0" w:firstRow="1" w:lastRow="0" w:firstColumn="1" w:lastColumn="0" w:noHBand="0" w:noVBand="1"/>
      </w:tblPr>
      <w:tblGrid>
        <w:gridCol w:w="6543"/>
        <w:gridCol w:w="1102"/>
        <w:gridCol w:w="5103"/>
        <w:gridCol w:w="1417"/>
      </w:tblGrid>
      <w:tr w:rsidR="00650FDC" w:rsidRPr="00650FDC" w:rsidTr="00650FDC">
        <w:trPr>
          <w:trHeight w:val="330"/>
        </w:trPr>
        <w:tc>
          <w:tcPr>
            <w:tcW w:w="14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Complete your OWN BUDGET</w:t>
            </w:r>
            <w:r w:rsidR="00BF0B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– Academic Year 9 Months (Sept-May)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50FDC" w:rsidRPr="00650FDC" w:rsidTr="00DB1618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  <w:t xml:space="preserve">Expenses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E"/>
              </w:rPr>
              <w:t>Income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Rent/Mortgage  (Varies on property/sharing accommodation)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Daily Transport to College (Public transport/petrol)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Transport at the weekends (Travel home/work/other)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Gas/ESB/Oil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Groceries/Food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On/off campus meals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Internet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Phone/Mobile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Medication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Coll</w:t>
            </w:r>
            <w:r w:rsidR="00FC48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ege Materials i.e. printing etc.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College Books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Childcare …………... 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Car Tax ………………...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 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Car Insurance ………………..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Car Maintenance/NCT ………………..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.(This may apply)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Medical Insurance …………………………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 xml:space="preserve">.(This may apply)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TV License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Bin Charges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Extra-Curricular Activities i.e. Gym/Clubs</w:t>
            </w:r>
            <w:r w:rsidR="00FC48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&amp;</w:t>
            </w:r>
            <w:r w:rsidR="00FC48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Socs/Sport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Other: i</w:t>
            </w:r>
            <w:r w:rsidR="0095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.</w:t>
            </w: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</w:t>
            </w:r>
            <w:r w:rsidR="0095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.</w:t>
            </w: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Clothes</w:t>
            </w:r>
            <w:r w:rsidR="009503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 / Other University related Travel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Entertainment (Social Events)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Other: </w:t>
            </w:r>
            <w:r w:rsidRPr="00650F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(Detail as noted below if applicable)</w:t>
            </w:r>
          </w:p>
          <w:p w:rsidR="00BF0B77" w:rsidRPr="00650FDC" w:rsidRDefault="00BF0B77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u w:val="single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 for one month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 for one month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 Expenses September - May (9 m</w:t>
            </w:r>
            <w:r w:rsidR="00FC487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on</w:t>
            </w: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ths)  + plus above Deposits 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 Income September-May (9 m</w:t>
            </w:r>
            <w:r w:rsidR="00FC487E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on</w:t>
            </w:r>
            <w:bookmarkStart w:id="0" w:name="_GoBack"/>
            <w:bookmarkEnd w:id="0"/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ths)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15"/>
        </w:trPr>
        <w:tc>
          <w:tcPr>
            <w:tcW w:w="6543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lastRenderedPageBreak/>
              <w:t xml:space="preserve">Expenses to be taken into </w:t>
            </w:r>
            <w:r w:rsidR="007E493B"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consideration</w:t>
            </w: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at different times during the year </w:t>
            </w:r>
          </w:p>
        </w:tc>
        <w:tc>
          <w:tcPr>
            <w:tcW w:w="1102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5103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Possible income resources</w:t>
            </w:r>
          </w:p>
        </w:tc>
        <w:tc>
          <w:tcPr>
            <w:tcW w:w="1417" w:type="dxa"/>
            <w:shd w:val="clear" w:color="000000" w:fill="E7E6E6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262008" w:rsidRDefault="00262008"/>
    <w:p w:rsidR="00395A18" w:rsidRDefault="00395A18"/>
    <w:tbl>
      <w:tblPr>
        <w:tblW w:w="14170" w:type="dxa"/>
        <w:tblLook w:val="04A0" w:firstRow="1" w:lastRow="0" w:firstColumn="1" w:lastColumn="0" w:noHBand="0" w:noVBand="1"/>
      </w:tblPr>
      <w:tblGrid>
        <w:gridCol w:w="5807"/>
        <w:gridCol w:w="1265"/>
        <w:gridCol w:w="5681"/>
        <w:gridCol w:w="1417"/>
      </w:tblGrid>
      <w:tr w:rsidR="00650FDC" w:rsidRPr="00650FDC" w:rsidTr="00650FDC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Gaelteacht Fees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Rent Allowance from Parents/Guardian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Placement-Work Clothes / Extra travel / Possible rent during placement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SUSI Grant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Social - Other Events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Allowance from Parents/Guardian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Other Motor Costs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Income part-time </w:t>
            </w:r>
            <w:r w:rsidR="007E493B"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Christmas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Scholarship/Bursary/Other Funding Award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Easter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Allowance from Partner/Spouse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Annual Holiday / Weekend breaks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Summer Work Savings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Possible small saving for unexpected Costs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Loan Parent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Loans Bank / Credit Union / Other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Back to Education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Rent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Family Income Supplement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Carers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Health Board Payments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Charitable Support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Childcare Support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Maintenance Support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650FDC" w:rsidRPr="00650FDC" w:rsidTr="00650FDC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Other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DC" w:rsidRPr="00650FDC" w:rsidRDefault="00650FDC" w:rsidP="00650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0FDC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650FDC" w:rsidRDefault="00650FDC"/>
    <w:sectPr w:rsidR="00650FDC" w:rsidSect="00650F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C"/>
    <w:rsid w:val="00262008"/>
    <w:rsid w:val="00395A18"/>
    <w:rsid w:val="00650FDC"/>
    <w:rsid w:val="007E493B"/>
    <w:rsid w:val="009503C0"/>
    <w:rsid w:val="00BF0B77"/>
    <w:rsid w:val="00D70695"/>
    <w:rsid w:val="00DB1618"/>
    <w:rsid w:val="00FA4802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CC3E"/>
  <w15:chartTrackingRefBased/>
  <w15:docId w15:val="{5E3A01A4-F07D-4BE1-AF1F-B4F6D2F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Celine Geraghty</cp:lastModifiedBy>
  <cp:revision>4</cp:revision>
  <dcterms:created xsi:type="dcterms:W3CDTF">2020-08-05T14:50:00Z</dcterms:created>
  <dcterms:modified xsi:type="dcterms:W3CDTF">2020-08-05T14:50:00Z</dcterms:modified>
</cp:coreProperties>
</file>